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356" w:rsidRDefault="00D66356" w:rsidP="009F2284">
      <w:pPr>
        <w:tabs>
          <w:tab w:val="left" w:pos="3402"/>
        </w:tabs>
        <w:spacing w:after="0" w:line="240" w:lineRule="auto"/>
        <w:jc w:val="center"/>
        <w:outlineLvl w:val="0"/>
        <w:rPr>
          <w:rFonts w:ascii="Arial" w:eastAsia="Calibri" w:hAnsi="Arial" w:cs="Arial"/>
          <w:b/>
          <w:color w:val="000000"/>
          <w:sz w:val="20"/>
          <w:szCs w:val="20"/>
          <w:lang w:eastAsia="ru-RU"/>
        </w:rPr>
      </w:pPr>
    </w:p>
    <w:p w:rsidR="0090690E" w:rsidRDefault="0090690E" w:rsidP="009F2284">
      <w:pPr>
        <w:tabs>
          <w:tab w:val="left" w:pos="3402"/>
        </w:tabs>
        <w:spacing w:after="0" w:line="240" w:lineRule="auto"/>
        <w:jc w:val="center"/>
        <w:outlineLvl w:val="0"/>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outlineLvl w:val="0"/>
        <w:rPr>
          <w:rFonts w:ascii="Arial" w:eastAsia="Calibri" w:hAnsi="Arial" w:cs="Arial"/>
          <w:b/>
          <w:color w:val="000000"/>
          <w:sz w:val="20"/>
          <w:szCs w:val="20"/>
          <w:lang w:eastAsia="ru-RU"/>
        </w:rPr>
      </w:pPr>
      <w:r w:rsidRPr="009F2284">
        <w:rPr>
          <w:rFonts w:ascii="Arial" w:eastAsia="Calibri" w:hAnsi="Arial" w:cs="Arial"/>
          <w:b/>
          <w:color w:val="000000"/>
          <w:sz w:val="20"/>
          <w:szCs w:val="20"/>
          <w:lang w:eastAsia="ru-RU"/>
        </w:rPr>
        <w:t>ГУБКИНСКИЙ ГОРОДСКОЙ ОКРУГ</w:t>
      </w:r>
    </w:p>
    <w:p w:rsidR="009F2284" w:rsidRPr="009F2284" w:rsidRDefault="009F2284" w:rsidP="009F2284">
      <w:pPr>
        <w:tabs>
          <w:tab w:val="left" w:pos="3402"/>
        </w:tabs>
        <w:spacing w:after="0" w:line="240" w:lineRule="auto"/>
        <w:jc w:val="center"/>
        <w:rPr>
          <w:rFonts w:ascii="Arial" w:eastAsia="Calibri" w:hAnsi="Arial" w:cs="Arial"/>
          <w:color w:val="000000"/>
          <w:sz w:val="20"/>
          <w:szCs w:val="20"/>
          <w:lang w:eastAsia="ru-RU"/>
        </w:rPr>
      </w:pPr>
      <w:r w:rsidRPr="009F2284">
        <w:rPr>
          <w:rFonts w:ascii="Arial" w:eastAsia="Calibri" w:hAnsi="Arial" w:cs="Arial"/>
          <w:b/>
          <w:color w:val="000000"/>
          <w:sz w:val="20"/>
          <w:szCs w:val="20"/>
          <w:lang w:eastAsia="ru-RU"/>
        </w:rPr>
        <w:t>БЕЛГОРОДСКОЙ ОБЛАСТИ</w:t>
      </w: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outlineLvl w:val="0"/>
        <w:rPr>
          <w:rFonts w:ascii="Arial Narrow" w:eastAsia="Calibri" w:hAnsi="Arial Narrow" w:cs="Arial"/>
          <w:b/>
          <w:color w:val="000000"/>
          <w:sz w:val="36"/>
          <w:szCs w:val="36"/>
          <w:lang w:eastAsia="ru-RU"/>
        </w:rPr>
      </w:pPr>
      <w:r w:rsidRPr="009F2284">
        <w:rPr>
          <w:rFonts w:ascii="Arial Narrow" w:eastAsia="Calibri" w:hAnsi="Arial Narrow" w:cs="Arial"/>
          <w:b/>
          <w:color w:val="000000"/>
          <w:sz w:val="36"/>
          <w:szCs w:val="36"/>
          <w:lang w:eastAsia="ru-RU"/>
        </w:rPr>
        <w:t>АДМИНИСТРАЦИЯ ГУБКИНСКОГО ГОРОДСКОГО ОКРУГА</w:t>
      </w:r>
    </w:p>
    <w:p w:rsidR="009F2284" w:rsidRPr="009F2284" w:rsidRDefault="009F2284" w:rsidP="009F2284">
      <w:pPr>
        <w:tabs>
          <w:tab w:val="left" w:pos="3402"/>
        </w:tabs>
        <w:spacing w:after="0" w:line="240" w:lineRule="auto"/>
        <w:jc w:val="center"/>
        <w:outlineLvl w:val="0"/>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outlineLvl w:val="0"/>
        <w:rPr>
          <w:rFonts w:ascii="Arial" w:eastAsia="Calibri" w:hAnsi="Arial" w:cs="Arial"/>
          <w:color w:val="000000"/>
          <w:sz w:val="32"/>
          <w:szCs w:val="32"/>
          <w:lang w:eastAsia="ru-RU"/>
        </w:rPr>
      </w:pPr>
      <w:r w:rsidRPr="009F2284">
        <w:rPr>
          <w:rFonts w:ascii="Arial" w:eastAsia="Calibri" w:hAnsi="Arial" w:cs="Arial"/>
          <w:color w:val="000000"/>
          <w:sz w:val="32"/>
          <w:szCs w:val="32"/>
          <w:lang w:eastAsia="ru-RU"/>
        </w:rPr>
        <w:t>П О С Т А Н О В Л Е Н И Е</w:t>
      </w: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rPr>
          <w:rFonts w:ascii="Arial" w:eastAsia="Calibri" w:hAnsi="Arial" w:cs="Arial"/>
          <w:b/>
          <w:color w:val="000000"/>
          <w:sz w:val="17"/>
          <w:szCs w:val="17"/>
          <w:lang w:eastAsia="ru-RU"/>
        </w:rPr>
      </w:pPr>
      <w:r w:rsidRPr="009F2284">
        <w:rPr>
          <w:rFonts w:ascii="Arial" w:eastAsia="Calibri" w:hAnsi="Arial" w:cs="Arial"/>
          <w:b/>
          <w:color w:val="000000"/>
          <w:sz w:val="17"/>
          <w:szCs w:val="17"/>
          <w:lang w:eastAsia="ru-RU"/>
        </w:rPr>
        <w:t>Губкин</w:t>
      </w: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both"/>
        <w:rPr>
          <w:rFonts w:ascii="Arial" w:eastAsia="Calibri" w:hAnsi="Arial" w:cs="Arial"/>
          <w:b/>
          <w:color w:val="000000"/>
          <w:sz w:val="18"/>
          <w:szCs w:val="18"/>
          <w:lang w:eastAsia="ru-RU"/>
        </w:rPr>
      </w:pPr>
      <w:r w:rsidRPr="009F2284">
        <w:rPr>
          <w:rFonts w:ascii="Arial" w:eastAsia="Calibri" w:hAnsi="Arial" w:cs="Arial"/>
          <w:b/>
          <w:color w:val="000000"/>
          <w:sz w:val="18"/>
          <w:szCs w:val="18"/>
          <w:lang w:eastAsia="ru-RU"/>
        </w:rPr>
        <w:t xml:space="preserve"> “________” _____________________ 2022 г.                              </w:t>
      </w:r>
      <w:r w:rsidRPr="009F2284">
        <w:rPr>
          <w:rFonts w:ascii="Arial" w:eastAsia="Calibri" w:hAnsi="Arial" w:cs="Arial"/>
          <w:b/>
          <w:color w:val="000000"/>
          <w:sz w:val="18"/>
          <w:szCs w:val="18"/>
          <w:lang w:eastAsia="ru-RU"/>
        </w:rPr>
        <w:tab/>
      </w:r>
      <w:r w:rsidRPr="009F2284">
        <w:rPr>
          <w:rFonts w:ascii="Arial" w:eastAsia="Calibri" w:hAnsi="Arial" w:cs="Arial"/>
          <w:b/>
          <w:color w:val="000000"/>
          <w:sz w:val="18"/>
          <w:szCs w:val="18"/>
          <w:lang w:eastAsia="ru-RU"/>
        </w:rPr>
        <w:tab/>
      </w:r>
      <w:r w:rsidRPr="009F2284">
        <w:rPr>
          <w:rFonts w:ascii="Arial" w:eastAsia="Calibri" w:hAnsi="Arial" w:cs="Arial"/>
          <w:b/>
          <w:color w:val="000000"/>
          <w:sz w:val="18"/>
          <w:szCs w:val="18"/>
          <w:lang w:eastAsia="ru-RU"/>
        </w:rPr>
        <w:tab/>
        <w:t xml:space="preserve">                 № ___________</w:t>
      </w:r>
    </w:p>
    <w:p w:rsidR="009F2284" w:rsidRPr="009F2284" w:rsidRDefault="009F2284" w:rsidP="009F2284">
      <w:pPr>
        <w:widowControl w:val="0"/>
        <w:tabs>
          <w:tab w:val="left" w:pos="3402"/>
        </w:tabs>
        <w:spacing w:after="0" w:line="240" w:lineRule="auto"/>
        <w:rPr>
          <w:rFonts w:ascii="Calibri" w:eastAsia="Calibri" w:hAnsi="Calibri" w:cs="Times New Roman"/>
          <w:snapToGrid w:val="0"/>
          <w:color w:val="000000"/>
          <w:sz w:val="32"/>
          <w:szCs w:val="32"/>
          <w:lang w:eastAsia="ru-RU"/>
        </w:rPr>
      </w:pPr>
    </w:p>
    <w:p w:rsidR="009F2284" w:rsidRPr="009F2284" w:rsidRDefault="009F2284" w:rsidP="009F2284">
      <w:pPr>
        <w:widowControl w:val="0"/>
        <w:tabs>
          <w:tab w:val="left" w:pos="3402"/>
        </w:tabs>
        <w:spacing w:after="0" w:line="240" w:lineRule="auto"/>
        <w:rPr>
          <w:rFonts w:ascii="Calibri" w:eastAsia="Calibri" w:hAnsi="Calibri" w:cs="Times New Roman"/>
          <w:snapToGrid w:val="0"/>
          <w:color w:val="000000"/>
          <w:sz w:val="32"/>
          <w:szCs w:val="32"/>
          <w:lang w:eastAsia="ru-RU"/>
        </w:rPr>
      </w:pPr>
    </w:p>
    <w:p w:rsidR="009F2284" w:rsidRPr="009F2284" w:rsidRDefault="00370511" w:rsidP="009F2284">
      <w:pPr>
        <w:tabs>
          <w:tab w:val="left" w:pos="3402"/>
          <w:tab w:val="left" w:pos="3660"/>
        </w:tabs>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noProof/>
          <w:sz w:val="28"/>
          <w:szCs w:val="28"/>
          <w:lang w:eastAsia="ru-RU"/>
        </w:rPr>
        <w:pict>
          <v:shapetype id="_x0000_t202" coordsize="21600,21600" o:spt="202" path="m,l,21600r21600,l21600,xe">
            <v:stroke joinstyle="miter"/>
            <v:path gradientshapeok="t" o:connecttype="rect"/>
          </v:shapetype>
          <v:shape id="Поле 2" o:spid="_x0000_s1026" type="#_x0000_t202" style="position:absolute;margin-left:243pt;margin-top:10.75pt;width:90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" stroked="f">
            <v:textbox>
              <w:txbxContent>
                <w:p w:rsidR="00370511" w:rsidRDefault="00370511" w:rsidP="009F2284">
                  <w:pPr>
                    <w:rPr>
                      <w:i/>
                    </w:rPr>
                  </w:pPr>
                </w:p>
                <w:p w:rsidR="00370511" w:rsidRPr="002525D8" w:rsidRDefault="00370511" w:rsidP="009F2284">
                  <w:pPr>
                    <w:rPr>
                      <w:i/>
                    </w:rPr>
                  </w:pPr>
                </w:p>
              </w:txbxContent>
            </v:textbox>
          </v:shape>
        </w:pict>
      </w:r>
      <w:r w:rsidR="009F2284" w:rsidRPr="009F2284">
        <w:rPr>
          <w:rFonts w:ascii="Times New Roman" w:eastAsia="Calibri" w:hAnsi="Times New Roman" w:cs="Times New Roman"/>
          <w:b/>
          <w:sz w:val="28"/>
          <w:szCs w:val="28"/>
          <w:lang w:eastAsia="ru-RU"/>
        </w:rPr>
        <w:t>Об утверждении временного порядка</w:t>
      </w:r>
    </w:p>
    <w:p w:rsidR="009F2284" w:rsidRPr="009F2284" w:rsidRDefault="009F2284" w:rsidP="009F2284">
      <w:pPr>
        <w:tabs>
          <w:tab w:val="left" w:pos="3402"/>
        </w:tabs>
        <w:spacing w:after="0" w:line="228" w:lineRule="auto"/>
        <w:jc w:val="both"/>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предоставления муниципальной</w:t>
      </w:r>
    </w:p>
    <w:p w:rsidR="009F2284" w:rsidRDefault="009F2284" w:rsidP="009F2284">
      <w:pPr>
        <w:tabs>
          <w:tab w:val="left" w:pos="3402"/>
        </w:tabs>
        <w:spacing w:after="0" w:line="228" w:lineRule="auto"/>
        <w:rPr>
          <w:rFonts w:ascii="Times New Roman" w:hAnsi="Times New Roman" w:cs="Times New Roman"/>
          <w:b/>
          <w:sz w:val="28"/>
          <w:szCs w:val="28"/>
        </w:rPr>
      </w:pPr>
      <w:r w:rsidRPr="009F2284">
        <w:rPr>
          <w:rFonts w:ascii="Times New Roman" w:eastAsia="Calibri" w:hAnsi="Times New Roman" w:cs="Times New Roman"/>
          <w:b/>
          <w:sz w:val="28"/>
          <w:szCs w:val="28"/>
          <w:lang w:eastAsia="ru-RU"/>
        </w:rPr>
        <w:t>услуги «</w:t>
      </w:r>
      <w:r w:rsidR="00401F59">
        <w:rPr>
          <w:rFonts w:ascii="Times New Roman" w:hAnsi="Times New Roman" w:cs="Times New Roman"/>
          <w:b/>
          <w:sz w:val="28"/>
          <w:szCs w:val="28"/>
        </w:rPr>
        <w:t>Выдача разрешений на</w:t>
      </w:r>
    </w:p>
    <w:p w:rsidR="009F2284" w:rsidRDefault="00401F59" w:rsidP="009F2284">
      <w:pPr>
        <w:tabs>
          <w:tab w:val="left" w:pos="3402"/>
        </w:tabs>
        <w:spacing w:after="0" w:line="228" w:lineRule="auto"/>
        <w:rPr>
          <w:rFonts w:ascii="Times New Roman" w:hAnsi="Times New Roman" w:cs="Times New Roman"/>
          <w:b/>
          <w:sz w:val="28"/>
          <w:szCs w:val="28"/>
        </w:rPr>
      </w:pPr>
      <w:r>
        <w:rPr>
          <w:rFonts w:ascii="Times New Roman" w:hAnsi="Times New Roman" w:cs="Times New Roman"/>
          <w:b/>
          <w:sz w:val="28"/>
          <w:szCs w:val="28"/>
        </w:rPr>
        <w:t xml:space="preserve">установку и эксплуатацию </w:t>
      </w:r>
      <w:r w:rsidR="009F2284" w:rsidRPr="009F2284">
        <w:rPr>
          <w:rFonts w:ascii="Times New Roman" w:hAnsi="Times New Roman" w:cs="Times New Roman"/>
          <w:b/>
          <w:sz w:val="28"/>
          <w:szCs w:val="28"/>
        </w:rPr>
        <w:t xml:space="preserve"> </w:t>
      </w:r>
    </w:p>
    <w:p w:rsidR="00867CA4" w:rsidRPr="009F2284" w:rsidRDefault="00401F59" w:rsidP="00867CA4">
      <w:pPr>
        <w:tabs>
          <w:tab w:val="left" w:pos="3402"/>
        </w:tabs>
        <w:spacing w:after="0" w:line="228" w:lineRule="auto"/>
        <w:rPr>
          <w:rFonts w:ascii="Times New Roman" w:eastAsia="Calibri" w:hAnsi="Times New Roman" w:cs="Times New Roman"/>
          <w:b/>
          <w:sz w:val="28"/>
          <w:szCs w:val="28"/>
          <w:lang w:eastAsia="ru-RU"/>
        </w:rPr>
      </w:pPr>
      <w:r>
        <w:rPr>
          <w:rFonts w:ascii="Times New Roman" w:hAnsi="Times New Roman" w:cs="Times New Roman"/>
          <w:b/>
          <w:sz w:val="28"/>
          <w:szCs w:val="28"/>
        </w:rPr>
        <w:t>рекламных конструкций</w:t>
      </w:r>
      <w:r w:rsidR="00867CA4">
        <w:rPr>
          <w:rFonts w:ascii="Times New Roman" w:hAnsi="Times New Roman" w:cs="Times New Roman"/>
          <w:b/>
          <w:sz w:val="28"/>
          <w:szCs w:val="28"/>
        </w:rPr>
        <w:t>»</w:t>
      </w:r>
    </w:p>
    <w:p w:rsidR="009F2284" w:rsidRPr="009F2284" w:rsidRDefault="009F2284" w:rsidP="009F2284">
      <w:pPr>
        <w:tabs>
          <w:tab w:val="left" w:pos="3402"/>
        </w:tabs>
        <w:spacing w:after="0" w:line="228" w:lineRule="auto"/>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 xml:space="preserve"> </w:t>
      </w:r>
    </w:p>
    <w:p w:rsidR="009F2284" w:rsidRPr="009F2284" w:rsidRDefault="009F2284" w:rsidP="009F2284">
      <w:pPr>
        <w:tabs>
          <w:tab w:val="left" w:pos="3402"/>
        </w:tabs>
        <w:spacing w:after="0" w:line="240" w:lineRule="auto"/>
        <w:ind w:firstLine="720"/>
        <w:jc w:val="both"/>
        <w:rPr>
          <w:rFonts w:ascii="Times New Roman" w:eastAsia="Calibri" w:hAnsi="Times New Roman" w:cs="Times New Roman"/>
          <w:b/>
          <w:sz w:val="28"/>
          <w:szCs w:val="28"/>
          <w:lang w:eastAsia="ru-RU"/>
        </w:rPr>
      </w:pPr>
    </w:p>
    <w:p w:rsidR="009F2284" w:rsidRPr="009F2284" w:rsidRDefault="009F2284" w:rsidP="009F2284">
      <w:pPr>
        <w:tabs>
          <w:tab w:val="left" w:pos="3402"/>
        </w:tabs>
        <w:spacing w:after="0" w:line="240" w:lineRule="auto"/>
        <w:ind w:firstLine="720"/>
        <w:jc w:val="both"/>
        <w:rPr>
          <w:rFonts w:ascii="Times New Roman" w:eastAsia="Calibri" w:hAnsi="Times New Roman" w:cs="Times New Roman"/>
          <w:sz w:val="28"/>
          <w:szCs w:val="28"/>
          <w:lang w:eastAsia="ru-RU"/>
        </w:rPr>
      </w:pPr>
    </w:p>
    <w:p w:rsidR="009F2284" w:rsidRPr="009F2284" w:rsidRDefault="009F2284" w:rsidP="00867CA4">
      <w:pPr>
        <w:tabs>
          <w:tab w:val="left" w:pos="3402"/>
        </w:tabs>
        <w:spacing w:after="0" w:line="216" w:lineRule="auto"/>
        <w:ind w:firstLine="851"/>
        <w:jc w:val="both"/>
        <w:rPr>
          <w:rFonts w:ascii="Times New Roman" w:eastAsia="Calibri" w:hAnsi="Times New Roman" w:cs="Times New Roman"/>
          <w:sz w:val="28"/>
          <w:szCs w:val="28"/>
          <w:lang w:eastAsia="ru-RU"/>
        </w:rPr>
      </w:pPr>
      <w:r w:rsidRPr="009F2284">
        <w:rPr>
          <w:rFonts w:ascii="Times New Roman" w:eastAsia="Calibri" w:hAnsi="Times New Roman" w:cs="Times New Roman"/>
          <w:sz w:val="28"/>
          <w:szCs w:val="28"/>
          <w:lang w:eastAsia="ru-RU"/>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w:t>
      </w:r>
      <w:r w:rsidR="008C446A">
        <w:rPr>
          <w:rFonts w:ascii="Times New Roman" w:eastAsia="Calibri" w:hAnsi="Times New Roman" w:cs="Times New Roman"/>
          <w:sz w:val="28"/>
          <w:szCs w:val="28"/>
          <w:lang w:eastAsia="ru-RU"/>
        </w:rPr>
        <w:t xml:space="preserve">Уставом </w:t>
      </w:r>
      <w:proofErr w:type="spellStart"/>
      <w:r w:rsidR="008C446A" w:rsidRPr="009F2284">
        <w:rPr>
          <w:rFonts w:ascii="Times New Roman" w:eastAsia="Calibri" w:hAnsi="Times New Roman" w:cs="Times New Roman"/>
          <w:sz w:val="28"/>
          <w:szCs w:val="28"/>
          <w:lang w:eastAsia="ru-RU"/>
        </w:rPr>
        <w:t>Губкинского</w:t>
      </w:r>
      <w:proofErr w:type="spellEnd"/>
      <w:r w:rsidR="008C446A" w:rsidRPr="009F2284">
        <w:rPr>
          <w:rFonts w:ascii="Times New Roman" w:eastAsia="Calibri" w:hAnsi="Times New Roman" w:cs="Times New Roman"/>
          <w:sz w:val="28"/>
          <w:szCs w:val="28"/>
          <w:lang w:eastAsia="ru-RU"/>
        </w:rPr>
        <w:t xml:space="preserve">  городского  округа Белгородской области</w:t>
      </w:r>
      <w:r w:rsidR="008C446A">
        <w:rPr>
          <w:rFonts w:ascii="Times New Roman" w:eastAsia="Calibri" w:hAnsi="Times New Roman" w:cs="Times New Roman"/>
          <w:sz w:val="28"/>
          <w:szCs w:val="28"/>
          <w:lang w:eastAsia="ru-RU"/>
        </w:rPr>
        <w:t xml:space="preserve">, </w:t>
      </w:r>
      <w:r w:rsidRPr="009F2284">
        <w:rPr>
          <w:rFonts w:ascii="Times New Roman" w:eastAsia="Calibri" w:hAnsi="Times New Roman" w:cs="Times New Roman"/>
          <w:sz w:val="28"/>
          <w:szCs w:val="28"/>
          <w:lang w:eastAsia="ru-RU"/>
        </w:rPr>
        <w:t xml:space="preserve">постановлением </w:t>
      </w:r>
      <w:r w:rsidR="008C446A">
        <w:rPr>
          <w:rFonts w:ascii="Times New Roman" w:eastAsia="Calibri" w:hAnsi="Times New Roman" w:cs="Times New Roman"/>
          <w:sz w:val="28"/>
          <w:szCs w:val="28"/>
          <w:lang w:eastAsia="ru-RU"/>
        </w:rPr>
        <w:t xml:space="preserve">администрации </w:t>
      </w:r>
      <w:proofErr w:type="spellStart"/>
      <w:r w:rsidR="008C446A">
        <w:rPr>
          <w:rFonts w:ascii="Times New Roman" w:eastAsia="Calibri" w:hAnsi="Times New Roman" w:cs="Times New Roman"/>
          <w:sz w:val="28"/>
          <w:szCs w:val="28"/>
          <w:lang w:eastAsia="ru-RU"/>
        </w:rPr>
        <w:t>Губкинского</w:t>
      </w:r>
      <w:proofErr w:type="spellEnd"/>
      <w:r w:rsidR="008C446A">
        <w:rPr>
          <w:rFonts w:ascii="Times New Roman" w:eastAsia="Calibri" w:hAnsi="Times New Roman" w:cs="Times New Roman"/>
          <w:sz w:val="28"/>
          <w:szCs w:val="28"/>
          <w:lang w:eastAsia="ru-RU"/>
        </w:rPr>
        <w:t xml:space="preserve"> городского округа от 05</w:t>
      </w:r>
      <w:r w:rsidRPr="009F2284">
        <w:rPr>
          <w:rFonts w:ascii="Times New Roman" w:eastAsia="Calibri" w:hAnsi="Times New Roman" w:cs="Times New Roman"/>
          <w:sz w:val="28"/>
          <w:szCs w:val="28"/>
          <w:lang w:eastAsia="ru-RU"/>
        </w:rPr>
        <w:t xml:space="preserve"> </w:t>
      </w:r>
      <w:r w:rsidR="008C446A">
        <w:rPr>
          <w:rFonts w:ascii="Times New Roman" w:eastAsia="Calibri" w:hAnsi="Times New Roman" w:cs="Times New Roman"/>
          <w:sz w:val="28"/>
          <w:szCs w:val="28"/>
          <w:lang w:eastAsia="ru-RU"/>
        </w:rPr>
        <w:t>декабря</w:t>
      </w:r>
      <w:r w:rsidRPr="009F2284">
        <w:rPr>
          <w:rFonts w:ascii="Times New Roman" w:eastAsia="Calibri" w:hAnsi="Times New Roman" w:cs="Times New Roman"/>
          <w:sz w:val="28"/>
          <w:szCs w:val="28"/>
          <w:lang w:eastAsia="ru-RU"/>
        </w:rPr>
        <w:t xml:space="preserve"> 2022 года </w:t>
      </w:r>
      <w:r w:rsidR="008C446A">
        <w:rPr>
          <w:rFonts w:ascii="Times New Roman" w:eastAsia="Calibri" w:hAnsi="Times New Roman" w:cs="Times New Roman"/>
          <w:sz w:val="28"/>
          <w:szCs w:val="28"/>
          <w:lang w:eastAsia="ru-RU"/>
        </w:rPr>
        <w:t xml:space="preserve">                    </w:t>
      </w:r>
      <w:r w:rsidRPr="009F2284">
        <w:rPr>
          <w:rFonts w:ascii="Times New Roman" w:eastAsia="Calibri" w:hAnsi="Times New Roman" w:cs="Times New Roman"/>
          <w:sz w:val="28"/>
          <w:szCs w:val="28"/>
          <w:lang w:eastAsia="ru-RU"/>
        </w:rPr>
        <w:t xml:space="preserve">№ </w:t>
      </w:r>
      <w:r w:rsidR="008C446A">
        <w:rPr>
          <w:rFonts w:ascii="Times New Roman" w:eastAsia="Calibri" w:hAnsi="Times New Roman" w:cs="Times New Roman"/>
          <w:sz w:val="28"/>
          <w:szCs w:val="28"/>
          <w:lang w:eastAsia="ru-RU"/>
        </w:rPr>
        <w:t>2477-па</w:t>
      </w:r>
      <w:r w:rsidRPr="009F2284">
        <w:rPr>
          <w:rFonts w:ascii="Times New Roman" w:eastAsia="Calibri" w:hAnsi="Times New Roman" w:cs="Times New Roman"/>
          <w:sz w:val="28"/>
          <w:szCs w:val="28"/>
          <w:lang w:eastAsia="ru-RU"/>
        </w:rPr>
        <w:t xml:space="preserve"> «Об особенностях организации предоставления </w:t>
      </w:r>
      <w:r w:rsidR="008C446A">
        <w:rPr>
          <w:rFonts w:ascii="Times New Roman" w:eastAsia="Calibri" w:hAnsi="Times New Roman" w:cs="Times New Roman"/>
          <w:sz w:val="28"/>
          <w:szCs w:val="28"/>
          <w:lang w:eastAsia="ru-RU"/>
        </w:rPr>
        <w:t xml:space="preserve">муниципальных </w:t>
      </w:r>
      <w:r w:rsidRPr="009F2284">
        <w:rPr>
          <w:rFonts w:ascii="Times New Roman" w:eastAsia="Calibri" w:hAnsi="Times New Roman" w:cs="Times New Roman"/>
          <w:sz w:val="28"/>
          <w:szCs w:val="28"/>
          <w:lang w:eastAsia="ru-RU"/>
        </w:rPr>
        <w:t>услуг в 2022 году</w:t>
      </w:r>
      <w:r w:rsidR="00BD3EA5">
        <w:rPr>
          <w:rFonts w:ascii="Times New Roman" w:eastAsia="Calibri" w:hAnsi="Times New Roman" w:cs="Times New Roman"/>
          <w:sz w:val="28"/>
          <w:szCs w:val="28"/>
          <w:lang w:eastAsia="ru-RU"/>
        </w:rPr>
        <w:t>»</w:t>
      </w:r>
      <w:r w:rsidR="008C446A">
        <w:rPr>
          <w:rFonts w:ascii="Times New Roman" w:eastAsia="Calibri" w:hAnsi="Times New Roman" w:cs="Times New Roman"/>
          <w:sz w:val="28"/>
          <w:szCs w:val="28"/>
          <w:lang w:eastAsia="ru-RU"/>
        </w:rPr>
        <w:t>,</w:t>
      </w:r>
      <w:r w:rsidRPr="009F2284">
        <w:rPr>
          <w:rFonts w:ascii="Times New Roman" w:eastAsia="Calibri" w:hAnsi="Times New Roman" w:cs="Times New Roman"/>
          <w:sz w:val="28"/>
          <w:szCs w:val="28"/>
          <w:lang w:eastAsia="ru-RU"/>
        </w:rPr>
        <w:t xml:space="preserve"> администрация </w:t>
      </w:r>
      <w:proofErr w:type="spellStart"/>
      <w:r w:rsidRPr="009F2284">
        <w:rPr>
          <w:rFonts w:ascii="Times New Roman" w:eastAsia="Calibri" w:hAnsi="Times New Roman" w:cs="Times New Roman"/>
          <w:sz w:val="28"/>
          <w:szCs w:val="28"/>
          <w:lang w:eastAsia="ru-RU"/>
        </w:rPr>
        <w:t>Губкинского</w:t>
      </w:r>
      <w:proofErr w:type="spellEnd"/>
      <w:r w:rsidRPr="009F2284">
        <w:rPr>
          <w:rFonts w:ascii="Times New Roman" w:eastAsia="Calibri" w:hAnsi="Times New Roman" w:cs="Times New Roman"/>
          <w:sz w:val="28"/>
          <w:szCs w:val="28"/>
          <w:lang w:eastAsia="ru-RU"/>
        </w:rPr>
        <w:t xml:space="preserve"> городского округа </w:t>
      </w:r>
    </w:p>
    <w:p w:rsidR="009F2284" w:rsidRPr="009F2284" w:rsidRDefault="009F2284" w:rsidP="00867CA4">
      <w:pPr>
        <w:tabs>
          <w:tab w:val="left" w:pos="3402"/>
        </w:tabs>
        <w:spacing w:after="0" w:line="216" w:lineRule="auto"/>
        <w:jc w:val="both"/>
        <w:rPr>
          <w:rFonts w:ascii="Times New Roman" w:eastAsia="Calibri" w:hAnsi="Times New Roman" w:cs="Times New Roman"/>
          <w:sz w:val="28"/>
          <w:szCs w:val="28"/>
          <w:lang w:eastAsia="ru-RU"/>
        </w:rPr>
      </w:pPr>
    </w:p>
    <w:p w:rsidR="009F2284" w:rsidRPr="009F2284" w:rsidRDefault="009F2284" w:rsidP="00867CA4">
      <w:pPr>
        <w:tabs>
          <w:tab w:val="left" w:pos="3045"/>
          <w:tab w:val="left" w:pos="3402"/>
        </w:tabs>
        <w:spacing w:after="0" w:line="216" w:lineRule="auto"/>
        <w:jc w:val="both"/>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ПОСТАНОВЛЯЕТ:</w:t>
      </w:r>
    </w:p>
    <w:p w:rsidR="009F2284" w:rsidRPr="009F2284" w:rsidRDefault="009F2284" w:rsidP="00867CA4">
      <w:pPr>
        <w:tabs>
          <w:tab w:val="left" w:pos="3402"/>
        </w:tabs>
        <w:spacing w:after="0" w:line="216" w:lineRule="auto"/>
        <w:jc w:val="both"/>
        <w:rPr>
          <w:rFonts w:ascii="Times New Roman" w:eastAsia="Calibri" w:hAnsi="Times New Roman" w:cs="Times New Roman"/>
          <w:sz w:val="28"/>
          <w:szCs w:val="28"/>
          <w:lang w:eastAsia="ru-RU"/>
        </w:rPr>
      </w:pPr>
    </w:p>
    <w:p w:rsidR="009F2284" w:rsidRPr="009F2284" w:rsidRDefault="009F2284" w:rsidP="00867CA4">
      <w:pPr>
        <w:tabs>
          <w:tab w:val="left" w:pos="3402"/>
        </w:tabs>
        <w:spacing w:after="0" w:line="216" w:lineRule="auto"/>
        <w:ind w:firstLine="851"/>
        <w:jc w:val="both"/>
        <w:rPr>
          <w:rFonts w:ascii="Times New Roman" w:eastAsia="Calibri" w:hAnsi="Times New Roman" w:cs="Times New Roman"/>
          <w:sz w:val="28"/>
          <w:szCs w:val="28"/>
          <w:lang w:eastAsia="ru-RU"/>
        </w:rPr>
      </w:pPr>
      <w:r w:rsidRPr="009F2284">
        <w:rPr>
          <w:rFonts w:ascii="Times New Roman" w:eastAsia="Calibri" w:hAnsi="Times New Roman" w:cs="Times New Roman"/>
          <w:sz w:val="28"/>
          <w:szCs w:val="28"/>
          <w:lang w:eastAsia="ru-RU"/>
        </w:rPr>
        <w:t>1. Утвердить временный порядок предоставления муниципальной услуги «</w:t>
      </w:r>
      <w:r w:rsidR="00401F59" w:rsidRPr="00FA123B">
        <w:rPr>
          <w:rFonts w:ascii="Times New Roman" w:hAnsi="Times New Roman" w:cs="Times New Roman"/>
          <w:sz w:val="28"/>
          <w:szCs w:val="28"/>
        </w:rPr>
        <w:t>Выдача разрешений на установку и эксплуатацию рекламных конструкций</w:t>
      </w:r>
      <w:r w:rsidRPr="009F2284">
        <w:rPr>
          <w:rFonts w:ascii="Times New Roman" w:eastAsia="Calibri" w:hAnsi="Times New Roman" w:cs="Times New Roman"/>
          <w:b/>
          <w:sz w:val="28"/>
          <w:szCs w:val="28"/>
          <w:lang w:eastAsia="ru-RU"/>
        </w:rPr>
        <w:t>»</w:t>
      </w:r>
      <w:r w:rsidRPr="009F2284">
        <w:rPr>
          <w:rFonts w:ascii="Times New Roman" w:eastAsia="Calibri" w:hAnsi="Times New Roman" w:cs="Times New Roman"/>
          <w:sz w:val="28"/>
          <w:szCs w:val="28"/>
          <w:lang w:eastAsia="ru-RU"/>
        </w:rPr>
        <w:t xml:space="preserve"> (прилагается).</w:t>
      </w:r>
    </w:p>
    <w:p w:rsidR="008C446A" w:rsidRDefault="009F2284" w:rsidP="00867CA4">
      <w:pPr>
        <w:tabs>
          <w:tab w:val="left" w:pos="3402"/>
        </w:tabs>
        <w:spacing w:after="0" w:line="216" w:lineRule="auto"/>
        <w:ind w:firstLine="851"/>
        <w:jc w:val="both"/>
        <w:rPr>
          <w:rFonts w:ascii="Times New Roman" w:eastAsia="Calibri" w:hAnsi="Times New Roman" w:cs="Times New Roman"/>
          <w:sz w:val="28"/>
          <w:szCs w:val="28"/>
          <w:lang w:eastAsia="ru-RU"/>
        </w:rPr>
      </w:pPr>
      <w:r w:rsidRPr="009F2284">
        <w:rPr>
          <w:rFonts w:ascii="Times New Roman" w:eastAsia="Calibri" w:hAnsi="Times New Roman" w:cs="Times New Roman"/>
          <w:sz w:val="28"/>
          <w:szCs w:val="28"/>
          <w:lang w:eastAsia="ru-RU"/>
        </w:rPr>
        <w:t xml:space="preserve">2. </w:t>
      </w:r>
      <w:r w:rsidR="008C446A">
        <w:rPr>
          <w:rFonts w:ascii="Times New Roman" w:eastAsia="Calibri" w:hAnsi="Times New Roman" w:cs="Times New Roman"/>
          <w:sz w:val="28"/>
          <w:szCs w:val="28"/>
          <w:lang w:eastAsia="ru-RU"/>
        </w:rPr>
        <w:t xml:space="preserve">Признать утратившим силу постановление администрации </w:t>
      </w:r>
      <w:proofErr w:type="spellStart"/>
      <w:r w:rsidR="008C446A">
        <w:rPr>
          <w:rFonts w:ascii="Times New Roman" w:eastAsia="Calibri" w:hAnsi="Times New Roman" w:cs="Times New Roman"/>
          <w:sz w:val="28"/>
          <w:szCs w:val="28"/>
          <w:lang w:eastAsia="ru-RU"/>
        </w:rPr>
        <w:t>Губкинского</w:t>
      </w:r>
      <w:proofErr w:type="spellEnd"/>
      <w:r w:rsidR="008C446A">
        <w:rPr>
          <w:rFonts w:ascii="Times New Roman" w:eastAsia="Calibri" w:hAnsi="Times New Roman" w:cs="Times New Roman"/>
          <w:sz w:val="28"/>
          <w:szCs w:val="28"/>
          <w:lang w:eastAsia="ru-RU"/>
        </w:rPr>
        <w:t xml:space="preserve"> городского округа от 16 </w:t>
      </w:r>
      <w:r w:rsidR="00401F59">
        <w:rPr>
          <w:rFonts w:ascii="Times New Roman" w:eastAsia="Calibri" w:hAnsi="Times New Roman" w:cs="Times New Roman"/>
          <w:sz w:val="28"/>
          <w:szCs w:val="28"/>
          <w:lang w:eastAsia="ru-RU"/>
        </w:rPr>
        <w:t>августа</w:t>
      </w:r>
      <w:r w:rsidR="008C446A">
        <w:rPr>
          <w:rFonts w:ascii="Times New Roman" w:eastAsia="Calibri" w:hAnsi="Times New Roman" w:cs="Times New Roman"/>
          <w:sz w:val="28"/>
          <w:szCs w:val="28"/>
          <w:lang w:eastAsia="ru-RU"/>
        </w:rPr>
        <w:t xml:space="preserve"> 20</w:t>
      </w:r>
      <w:r w:rsidR="00401F59">
        <w:rPr>
          <w:rFonts w:ascii="Times New Roman" w:eastAsia="Calibri" w:hAnsi="Times New Roman" w:cs="Times New Roman"/>
          <w:sz w:val="28"/>
          <w:szCs w:val="28"/>
          <w:lang w:eastAsia="ru-RU"/>
        </w:rPr>
        <w:t>19</w:t>
      </w:r>
      <w:r w:rsidR="008C446A">
        <w:rPr>
          <w:rFonts w:ascii="Times New Roman" w:eastAsia="Calibri" w:hAnsi="Times New Roman" w:cs="Times New Roman"/>
          <w:sz w:val="28"/>
          <w:szCs w:val="28"/>
          <w:lang w:eastAsia="ru-RU"/>
        </w:rPr>
        <w:t xml:space="preserve"> года</w:t>
      </w:r>
      <w:r w:rsidR="007919E9">
        <w:rPr>
          <w:rFonts w:ascii="Times New Roman" w:eastAsia="Calibri" w:hAnsi="Times New Roman" w:cs="Times New Roman"/>
          <w:sz w:val="28"/>
          <w:szCs w:val="28"/>
          <w:lang w:eastAsia="ru-RU"/>
        </w:rPr>
        <w:t xml:space="preserve"> № 1</w:t>
      </w:r>
      <w:r w:rsidR="00401F59">
        <w:rPr>
          <w:rFonts w:ascii="Times New Roman" w:eastAsia="Calibri" w:hAnsi="Times New Roman" w:cs="Times New Roman"/>
          <w:sz w:val="28"/>
          <w:szCs w:val="28"/>
          <w:lang w:eastAsia="ru-RU"/>
        </w:rPr>
        <w:t>430</w:t>
      </w:r>
      <w:r w:rsidR="007919E9">
        <w:rPr>
          <w:rFonts w:ascii="Times New Roman" w:eastAsia="Calibri" w:hAnsi="Times New Roman" w:cs="Times New Roman"/>
          <w:sz w:val="28"/>
          <w:szCs w:val="28"/>
          <w:lang w:eastAsia="ru-RU"/>
        </w:rPr>
        <w:t xml:space="preserve">-па «Об утверждении административного регламента предоставления муниципальной услуги </w:t>
      </w:r>
      <w:r w:rsidR="007919E9" w:rsidRPr="009F2284">
        <w:rPr>
          <w:rFonts w:ascii="Times New Roman" w:eastAsia="Calibri" w:hAnsi="Times New Roman" w:cs="Times New Roman"/>
          <w:sz w:val="28"/>
          <w:szCs w:val="28"/>
          <w:lang w:eastAsia="ru-RU"/>
        </w:rPr>
        <w:t>«</w:t>
      </w:r>
      <w:r w:rsidR="00401F59" w:rsidRPr="00FA123B">
        <w:rPr>
          <w:rFonts w:ascii="Times New Roman" w:hAnsi="Times New Roman" w:cs="Times New Roman"/>
          <w:sz w:val="28"/>
          <w:szCs w:val="28"/>
        </w:rPr>
        <w:t xml:space="preserve">Выдача разрешений на установку и эксплуатацию рекламных конструкций на территории </w:t>
      </w:r>
      <w:proofErr w:type="spellStart"/>
      <w:r w:rsidR="00401F59" w:rsidRPr="00FA123B">
        <w:rPr>
          <w:rFonts w:ascii="Times New Roman" w:hAnsi="Times New Roman" w:cs="Times New Roman"/>
          <w:sz w:val="28"/>
          <w:szCs w:val="28"/>
        </w:rPr>
        <w:t>Губкинского</w:t>
      </w:r>
      <w:proofErr w:type="spellEnd"/>
      <w:r w:rsidR="00401F59" w:rsidRPr="00FA123B">
        <w:rPr>
          <w:rFonts w:ascii="Times New Roman" w:hAnsi="Times New Roman" w:cs="Times New Roman"/>
          <w:sz w:val="28"/>
          <w:szCs w:val="28"/>
        </w:rPr>
        <w:t xml:space="preserve"> городского округа Белгородской области</w:t>
      </w:r>
      <w:r w:rsidR="007919E9" w:rsidRPr="009F2284">
        <w:rPr>
          <w:rFonts w:ascii="Times New Roman" w:eastAsia="Calibri" w:hAnsi="Times New Roman" w:cs="Times New Roman"/>
          <w:b/>
          <w:sz w:val="28"/>
          <w:szCs w:val="28"/>
          <w:lang w:eastAsia="ru-RU"/>
        </w:rPr>
        <w:t>»</w:t>
      </w:r>
      <w:r w:rsidR="008C446A">
        <w:rPr>
          <w:rFonts w:ascii="Times New Roman" w:eastAsia="Calibri" w:hAnsi="Times New Roman" w:cs="Times New Roman"/>
          <w:sz w:val="28"/>
          <w:szCs w:val="28"/>
          <w:lang w:eastAsia="ru-RU"/>
        </w:rPr>
        <w:t>.</w:t>
      </w:r>
    </w:p>
    <w:p w:rsidR="009F2284" w:rsidRPr="009F2284" w:rsidRDefault="008C446A" w:rsidP="00867CA4">
      <w:pPr>
        <w:tabs>
          <w:tab w:val="left" w:pos="3402"/>
        </w:tabs>
        <w:spacing w:after="0" w:line="216"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w:t>
      </w:r>
      <w:r w:rsidR="009F2284" w:rsidRPr="009F2284">
        <w:rPr>
          <w:rFonts w:ascii="Times New Roman" w:eastAsia="Calibri" w:hAnsi="Times New Roman" w:cs="Times New Roman"/>
          <w:sz w:val="28"/>
          <w:szCs w:val="28"/>
          <w:lang w:eastAsia="ru-RU"/>
        </w:rPr>
        <w:t>Опубликовать постановление в средствах массовой информации.</w:t>
      </w:r>
    </w:p>
    <w:p w:rsidR="009F2284" w:rsidRPr="009F2284" w:rsidRDefault="008C446A" w:rsidP="00867CA4">
      <w:pPr>
        <w:tabs>
          <w:tab w:val="left" w:pos="3402"/>
        </w:tabs>
        <w:spacing w:after="0" w:line="216"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009F2284" w:rsidRPr="009F2284">
        <w:rPr>
          <w:rFonts w:ascii="Times New Roman" w:eastAsia="Calibri" w:hAnsi="Times New Roman" w:cs="Times New Roman"/>
          <w:sz w:val="28"/>
          <w:szCs w:val="28"/>
          <w:lang w:eastAsia="ru-RU"/>
        </w:rPr>
        <w:t>. Контроль за исполнением постановления возложить на заместителя главы администрации по строительству Титова К.А.</w:t>
      </w:r>
    </w:p>
    <w:p w:rsidR="009F2284" w:rsidRPr="009F2284" w:rsidRDefault="009F2284" w:rsidP="00867CA4">
      <w:pPr>
        <w:tabs>
          <w:tab w:val="left" w:pos="3402"/>
        </w:tabs>
        <w:spacing w:after="0" w:line="216" w:lineRule="auto"/>
        <w:ind w:firstLine="720"/>
        <w:jc w:val="both"/>
        <w:rPr>
          <w:rFonts w:ascii="Times New Roman" w:eastAsia="Calibri" w:hAnsi="Times New Roman" w:cs="Times New Roman"/>
          <w:sz w:val="28"/>
          <w:szCs w:val="28"/>
          <w:lang w:eastAsia="ru-RU"/>
        </w:rPr>
      </w:pPr>
    </w:p>
    <w:p w:rsidR="009F2284" w:rsidRPr="009F2284" w:rsidRDefault="009F2284" w:rsidP="00867CA4">
      <w:pPr>
        <w:tabs>
          <w:tab w:val="left" w:pos="3402"/>
        </w:tabs>
        <w:spacing w:after="0" w:line="216" w:lineRule="auto"/>
        <w:ind w:firstLine="720"/>
        <w:jc w:val="both"/>
        <w:rPr>
          <w:rFonts w:ascii="Times New Roman" w:eastAsia="Calibri" w:hAnsi="Times New Roman" w:cs="Times New Roman"/>
          <w:sz w:val="28"/>
          <w:szCs w:val="28"/>
          <w:lang w:eastAsia="ru-RU"/>
        </w:rPr>
      </w:pPr>
    </w:p>
    <w:p w:rsidR="009F2284" w:rsidRPr="009F2284" w:rsidRDefault="009F2284" w:rsidP="00867CA4">
      <w:pPr>
        <w:tabs>
          <w:tab w:val="left" w:pos="3402"/>
        </w:tabs>
        <w:spacing w:after="0" w:line="216" w:lineRule="auto"/>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Глава администрации</w:t>
      </w:r>
    </w:p>
    <w:p w:rsidR="009F2284" w:rsidRDefault="009F2284" w:rsidP="00867CA4">
      <w:pPr>
        <w:tabs>
          <w:tab w:val="left" w:pos="3402"/>
        </w:tabs>
        <w:spacing w:after="0" w:line="216" w:lineRule="auto"/>
        <w:rPr>
          <w:rFonts w:ascii="Times New Roman" w:eastAsia="Calibri" w:hAnsi="Times New Roman" w:cs="Times New Roman"/>
          <w:b/>
          <w:sz w:val="28"/>
          <w:szCs w:val="28"/>
          <w:lang w:eastAsia="ru-RU"/>
        </w:rPr>
      </w:pPr>
      <w:proofErr w:type="spellStart"/>
      <w:r w:rsidRPr="009F2284">
        <w:rPr>
          <w:rFonts w:ascii="Times New Roman" w:eastAsia="Calibri" w:hAnsi="Times New Roman" w:cs="Times New Roman"/>
          <w:b/>
          <w:sz w:val="28"/>
          <w:szCs w:val="28"/>
          <w:lang w:eastAsia="ru-RU"/>
        </w:rPr>
        <w:t>Губкинского</w:t>
      </w:r>
      <w:proofErr w:type="spellEnd"/>
      <w:r w:rsidRPr="009F2284">
        <w:rPr>
          <w:rFonts w:ascii="Times New Roman" w:eastAsia="Calibri" w:hAnsi="Times New Roman" w:cs="Times New Roman"/>
          <w:b/>
          <w:sz w:val="28"/>
          <w:szCs w:val="28"/>
          <w:lang w:eastAsia="ru-RU"/>
        </w:rPr>
        <w:t xml:space="preserve"> городского округа </w:t>
      </w:r>
      <w:r w:rsidRPr="009F2284">
        <w:rPr>
          <w:rFonts w:ascii="Times New Roman" w:eastAsia="Calibri" w:hAnsi="Times New Roman" w:cs="Times New Roman"/>
          <w:b/>
          <w:sz w:val="28"/>
          <w:szCs w:val="28"/>
          <w:lang w:eastAsia="ru-RU"/>
        </w:rPr>
        <w:tab/>
      </w:r>
      <w:r w:rsidRPr="009F2284">
        <w:rPr>
          <w:rFonts w:ascii="Times New Roman" w:eastAsia="Calibri" w:hAnsi="Times New Roman" w:cs="Times New Roman"/>
          <w:b/>
          <w:sz w:val="28"/>
          <w:szCs w:val="28"/>
          <w:lang w:eastAsia="ru-RU"/>
        </w:rPr>
        <w:tab/>
      </w:r>
      <w:r w:rsidRPr="009F2284">
        <w:rPr>
          <w:rFonts w:ascii="Times New Roman" w:eastAsia="Calibri" w:hAnsi="Times New Roman" w:cs="Times New Roman"/>
          <w:b/>
          <w:sz w:val="28"/>
          <w:szCs w:val="28"/>
          <w:lang w:eastAsia="ru-RU"/>
        </w:rPr>
        <w:tab/>
      </w:r>
      <w:r w:rsidRPr="009F2284">
        <w:rPr>
          <w:rFonts w:ascii="Times New Roman" w:eastAsia="Calibri" w:hAnsi="Times New Roman" w:cs="Times New Roman"/>
          <w:b/>
          <w:sz w:val="28"/>
          <w:szCs w:val="28"/>
          <w:lang w:eastAsia="ru-RU"/>
        </w:rPr>
        <w:tab/>
        <w:t xml:space="preserve">         М.А. </w:t>
      </w:r>
      <w:proofErr w:type="spellStart"/>
      <w:r w:rsidRPr="009F2284">
        <w:rPr>
          <w:rFonts w:ascii="Times New Roman" w:eastAsia="Calibri" w:hAnsi="Times New Roman" w:cs="Times New Roman"/>
          <w:b/>
          <w:sz w:val="28"/>
          <w:szCs w:val="28"/>
          <w:lang w:eastAsia="ru-RU"/>
        </w:rPr>
        <w:t>Лобазнов</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4870"/>
      </w:tblGrid>
      <w:tr w:rsidR="009F2284" w:rsidRPr="009F2284" w:rsidTr="007919E9">
        <w:trPr>
          <w:trHeight w:val="2664"/>
        </w:trPr>
        <w:tc>
          <w:tcPr>
            <w:tcW w:w="4485" w:type="dxa"/>
            <w:tcBorders>
              <w:top w:val="nil"/>
              <w:left w:val="nil"/>
              <w:bottom w:val="nil"/>
              <w:right w:val="nil"/>
            </w:tcBorders>
            <w:shd w:val="clear" w:color="auto" w:fill="auto"/>
          </w:tcPr>
          <w:p w:rsidR="009F2284" w:rsidRPr="009F2284" w:rsidRDefault="009F2284" w:rsidP="009F2284">
            <w:pPr>
              <w:spacing w:after="0" w:line="240" w:lineRule="auto"/>
              <w:rPr>
                <w:rFonts w:ascii="Times New Roman" w:eastAsia="Calibri" w:hAnsi="Times New Roman" w:cs="Times New Roman"/>
                <w:sz w:val="28"/>
                <w:szCs w:val="28"/>
                <w:lang w:eastAsia="ru-RU"/>
              </w:rPr>
            </w:pPr>
          </w:p>
        </w:tc>
        <w:tc>
          <w:tcPr>
            <w:tcW w:w="4870" w:type="dxa"/>
            <w:tcBorders>
              <w:top w:val="nil"/>
              <w:left w:val="nil"/>
              <w:bottom w:val="nil"/>
              <w:right w:val="nil"/>
            </w:tcBorders>
            <w:shd w:val="clear" w:color="auto" w:fill="auto"/>
          </w:tcPr>
          <w:p w:rsidR="009F2284" w:rsidRPr="009F2284" w:rsidRDefault="009F2284" w:rsidP="00E918CF">
            <w:pPr>
              <w:spacing w:after="0" w:line="240" w:lineRule="auto"/>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bCs/>
                <w:sz w:val="28"/>
                <w:szCs w:val="28"/>
                <w:lang w:eastAsia="ru-RU"/>
              </w:rPr>
              <w:t>Прил</w:t>
            </w:r>
            <w:r w:rsidRPr="009F2284">
              <w:rPr>
                <w:rFonts w:ascii="Times New Roman" w:eastAsia="Calibri" w:hAnsi="Times New Roman" w:cs="Times New Roman"/>
                <w:b/>
                <w:bCs/>
                <w:spacing w:val="1"/>
                <w:sz w:val="28"/>
                <w:szCs w:val="28"/>
                <w:lang w:eastAsia="ru-RU"/>
              </w:rPr>
              <w:t>о</w:t>
            </w:r>
            <w:r w:rsidRPr="009F2284">
              <w:rPr>
                <w:rFonts w:ascii="Times New Roman" w:eastAsia="Calibri" w:hAnsi="Times New Roman" w:cs="Times New Roman"/>
                <w:b/>
                <w:bCs/>
                <w:sz w:val="28"/>
                <w:szCs w:val="28"/>
                <w:lang w:eastAsia="ru-RU"/>
              </w:rPr>
              <w:t>ж</w:t>
            </w:r>
            <w:r w:rsidRPr="009F2284">
              <w:rPr>
                <w:rFonts w:ascii="Times New Roman" w:eastAsia="Calibri" w:hAnsi="Times New Roman" w:cs="Times New Roman"/>
                <w:b/>
                <w:bCs/>
                <w:w w:val="101"/>
                <w:sz w:val="28"/>
                <w:szCs w:val="28"/>
                <w:lang w:eastAsia="ru-RU"/>
              </w:rPr>
              <w:t>е</w:t>
            </w:r>
            <w:r w:rsidRPr="009F2284">
              <w:rPr>
                <w:rFonts w:ascii="Times New Roman" w:eastAsia="Calibri" w:hAnsi="Times New Roman" w:cs="Times New Roman"/>
                <w:b/>
                <w:bCs/>
                <w:sz w:val="28"/>
                <w:szCs w:val="28"/>
                <w:lang w:eastAsia="ru-RU"/>
              </w:rPr>
              <w:t>ни</w:t>
            </w:r>
            <w:r w:rsidRPr="009F2284">
              <w:rPr>
                <w:rFonts w:ascii="Times New Roman" w:eastAsia="Calibri" w:hAnsi="Times New Roman" w:cs="Times New Roman"/>
                <w:b/>
                <w:bCs/>
                <w:w w:val="101"/>
                <w:sz w:val="28"/>
                <w:szCs w:val="28"/>
                <w:lang w:eastAsia="ru-RU"/>
              </w:rPr>
              <w:t>е</w:t>
            </w: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УТВЕРЖДЕН</w:t>
            </w: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постановлением администрации</w:t>
            </w:r>
          </w:p>
          <w:p w:rsidR="009F2284" w:rsidRPr="009F2284" w:rsidRDefault="009F2284" w:rsidP="009F2284">
            <w:pPr>
              <w:spacing w:after="0" w:line="240" w:lineRule="auto"/>
              <w:ind w:left="-392" w:firstLine="392"/>
              <w:jc w:val="center"/>
              <w:rPr>
                <w:rFonts w:ascii="Times New Roman" w:eastAsia="Calibri" w:hAnsi="Times New Roman" w:cs="Times New Roman"/>
                <w:b/>
                <w:sz w:val="28"/>
                <w:szCs w:val="28"/>
                <w:lang w:eastAsia="ru-RU"/>
              </w:rPr>
            </w:pPr>
            <w:proofErr w:type="spellStart"/>
            <w:r w:rsidRPr="009F2284">
              <w:rPr>
                <w:rFonts w:ascii="Times New Roman" w:eastAsia="Calibri" w:hAnsi="Times New Roman" w:cs="Times New Roman"/>
                <w:b/>
                <w:sz w:val="28"/>
                <w:szCs w:val="28"/>
                <w:lang w:eastAsia="ru-RU"/>
              </w:rPr>
              <w:t>Губкинского</w:t>
            </w:r>
            <w:proofErr w:type="spellEnd"/>
            <w:r w:rsidRPr="009F2284">
              <w:rPr>
                <w:rFonts w:ascii="Times New Roman" w:eastAsia="Calibri" w:hAnsi="Times New Roman" w:cs="Times New Roman"/>
                <w:b/>
                <w:sz w:val="28"/>
                <w:szCs w:val="28"/>
                <w:lang w:eastAsia="ru-RU"/>
              </w:rPr>
              <w:t xml:space="preserve"> городского округа</w:t>
            </w:r>
          </w:p>
          <w:p w:rsidR="009F2284" w:rsidRPr="009F2284" w:rsidRDefault="009F2284" w:rsidP="009F2284">
            <w:pPr>
              <w:spacing w:after="0" w:line="240" w:lineRule="auto"/>
              <w:ind w:left="-392" w:right="-141" w:firstLine="392"/>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от «____» ________  2022г. № _______</w:t>
            </w:r>
          </w:p>
          <w:p w:rsidR="009F2284" w:rsidRPr="009F2284" w:rsidRDefault="009F2284" w:rsidP="009F2284">
            <w:pPr>
              <w:spacing w:after="0" w:line="240" w:lineRule="auto"/>
              <w:ind w:left="-392" w:firstLine="392"/>
              <w:jc w:val="center"/>
              <w:rPr>
                <w:rFonts w:ascii="Times New Roman" w:eastAsia="Calibri" w:hAnsi="Times New Roman" w:cs="Times New Roman"/>
                <w:b/>
                <w:sz w:val="28"/>
                <w:szCs w:val="28"/>
                <w:lang w:eastAsia="ru-RU"/>
              </w:rPr>
            </w:pP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p>
        </w:tc>
      </w:tr>
    </w:tbl>
    <w:p w:rsidR="009F2284" w:rsidRPr="009F2284" w:rsidRDefault="009F2284" w:rsidP="009F2284">
      <w:pPr>
        <w:spacing w:after="0" w:line="240" w:lineRule="auto"/>
        <w:rPr>
          <w:rFonts w:ascii="Times New Roman" w:eastAsia="Calibri" w:hAnsi="Times New Roman" w:cs="Times New Roman"/>
          <w:sz w:val="28"/>
          <w:szCs w:val="28"/>
          <w:lang w:eastAsia="ru-RU"/>
        </w:rPr>
      </w:pPr>
    </w:p>
    <w:p w:rsidR="009F2284" w:rsidRPr="009F2284" w:rsidRDefault="009F2284" w:rsidP="009F2284">
      <w:pPr>
        <w:spacing w:after="0" w:line="240" w:lineRule="auto"/>
        <w:ind w:firstLine="720"/>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Временный порядок</w:t>
      </w:r>
    </w:p>
    <w:p w:rsidR="009F2284" w:rsidRPr="009F2284" w:rsidRDefault="009F2284" w:rsidP="009F2284">
      <w:pPr>
        <w:spacing w:after="0" w:line="240" w:lineRule="auto"/>
        <w:ind w:firstLine="720"/>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 xml:space="preserve">предоставления муниципальной услуги </w:t>
      </w:r>
      <w:r w:rsidRPr="00E918CF">
        <w:rPr>
          <w:rFonts w:ascii="Times New Roman" w:eastAsia="Calibri" w:hAnsi="Times New Roman" w:cs="Times New Roman"/>
          <w:b/>
          <w:sz w:val="28"/>
          <w:szCs w:val="28"/>
          <w:lang w:eastAsia="ru-RU"/>
        </w:rPr>
        <w:t>«</w:t>
      </w:r>
      <w:r w:rsidR="00E918CF" w:rsidRPr="00E918CF">
        <w:rPr>
          <w:rFonts w:ascii="Times New Roman" w:hAnsi="Times New Roman" w:cs="Times New Roman"/>
          <w:b/>
          <w:sz w:val="28"/>
          <w:szCs w:val="28"/>
        </w:rPr>
        <w:t>Выдача разрешений на установку и эксплуатацию рекламных конструкций</w:t>
      </w:r>
      <w:r w:rsidRPr="009F2284">
        <w:rPr>
          <w:rFonts w:ascii="Times New Roman" w:eastAsia="Calibri" w:hAnsi="Times New Roman" w:cs="Times New Roman"/>
          <w:b/>
          <w:sz w:val="28"/>
          <w:szCs w:val="28"/>
          <w:lang w:eastAsia="ru-RU"/>
        </w:rPr>
        <w:t>»</w:t>
      </w:r>
    </w:p>
    <w:p w:rsidR="00F878FE" w:rsidRDefault="00F878FE">
      <w:pPr>
        <w:pStyle w:val="ConsPlusNormal"/>
        <w:outlineLvl w:val="0"/>
        <w:rPr>
          <w:rFonts w:ascii="Times New Roman" w:hAnsi="Times New Roman" w:cs="Times New Roman"/>
          <w:sz w:val="28"/>
          <w:szCs w:val="28"/>
        </w:rPr>
      </w:pPr>
    </w:p>
    <w:p w:rsidR="009F2284" w:rsidRPr="0083538D" w:rsidRDefault="009F2284">
      <w:pPr>
        <w:pStyle w:val="ConsPlusNormal"/>
        <w:outlineLvl w:val="0"/>
        <w:rPr>
          <w:rFonts w:ascii="Times New Roman" w:hAnsi="Times New Roman" w:cs="Times New Roman"/>
          <w:sz w:val="28"/>
          <w:szCs w:val="28"/>
        </w:rPr>
      </w:pPr>
    </w:p>
    <w:p w:rsidR="00F878FE" w:rsidRDefault="00F878FE" w:rsidP="0083538D">
      <w:pPr>
        <w:pStyle w:val="ConsPlusTitle"/>
        <w:numPr>
          <w:ilvl w:val="0"/>
          <w:numId w:val="1"/>
        </w:numPr>
        <w:jc w:val="center"/>
        <w:outlineLvl w:val="1"/>
        <w:rPr>
          <w:rFonts w:ascii="Times New Roman" w:hAnsi="Times New Roman" w:cs="Times New Roman"/>
          <w:sz w:val="28"/>
          <w:szCs w:val="28"/>
        </w:rPr>
      </w:pPr>
      <w:bookmarkStart w:id="0" w:name="P49"/>
      <w:bookmarkEnd w:id="0"/>
      <w:r w:rsidRPr="0083538D">
        <w:rPr>
          <w:rFonts w:ascii="Times New Roman" w:hAnsi="Times New Roman" w:cs="Times New Roman"/>
          <w:sz w:val="28"/>
          <w:szCs w:val="28"/>
        </w:rPr>
        <w:t>Общие положения</w:t>
      </w:r>
    </w:p>
    <w:p w:rsidR="0083538D" w:rsidRDefault="0083538D" w:rsidP="0083538D">
      <w:pPr>
        <w:pStyle w:val="ConsPlusTitle"/>
        <w:ind w:left="720"/>
        <w:outlineLvl w:val="1"/>
        <w:rPr>
          <w:rFonts w:ascii="Times New Roman" w:hAnsi="Times New Roman" w:cs="Times New Roman"/>
          <w:sz w:val="28"/>
          <w:szCs w:val="28"/>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1.1. </w:t>
      </w:r>
      <w:r>
        <w:rPr>
          <w:rFonts w:ascii="Times New Roman" w:hAnsi="Times New Roman" w:cs="Times New Roman"/>
          <w:sz w:val="28"/>
          <w:szCs w:val="28"/>
        </w:rPr>
        <w:t>Настоящий временный порядок</w:t>
      </w:r>
      <w:r w:rsidRPr="0083538D">
        <w:rPr>
          <w:rFonts w:ascii="Times New Roman" w:hAnsi="Times New Roman" w:cs="Times New Roman"/>
          <w:sz w:val="28"/>
          <w:szCs w:val="28"/>
        </w:rPr>
        <w:t xml:space="preserve"> </w:t>
      </w:r>
      <w:r w:rsidRPr="00FA123B">
        <w:rPr>
          <w:rFonts w:ascii="Times New Roman" w:hAnsi="Times New Roman" w:cs="Times New Roman"/>
          <w:sz w:val="28"/>
          <w:szCs w:val="28"/>
        </w:rPr>
        <w:t xml:space="preserve">предоставления муниципальной </w:t>
      </w:r>
      <w:r>
        <w:rPr>
          <w:rFonts w:ascii="Times New Roman" w:hAnsi="Times New Roman" w:cs="Times New Roman"/>
          <w:sz w:val="28"/>
          <w:szCs w:val="28"/>
        </w:rPr>
        <w:t>услуги «</w:t>
      </w:r>
      <w:r w:rsidRPr="00FA123B">
        <w:rPr>
          <w:rFonts w:ascii="Times New Roman" w:hAnsi="Times New Roman" w:cs="Times New Roman"/>
          <w:sz w:val="28"/>
          <w:szCs w:val="28"/>
        </w:rPr>
        <w:t>Выдача разрешений на установку и эксплуатацию рекламных конструкций</w:t>
      </w:r>
      <w:r>
        <w:rPr>
          <w:rFonts w:ascii="Times New Roman" w:hAnsi="Times New Roman" w:cs="Times New Roman"/>
          <w:sz w:val="28"/>
          <w:szCs w:val="28"/>
        </w:rPr>
        <w:t>»</w:t>
      </w:r>
      <w:r w:rsidRPr="00FA123B">
        <w:rPr>
          <w:rFonts w:ascii="Times New Roman" w:hAnsi="Times New Roman" w:cs="Times New Roman"/>
          <w:sz w:val="28"/>
          <w:szCs w:val="28"/>
        </w:rPr>
        <w:t xml:space="preserve"> (далее - </w:t>
      </w:r>
      <w:r>
        <w:rPr>
          <w:rFonts w:ascii="Times New Roman" w:hAnsi="Times New Roman" w:cs="Times New Roman"/>
          <w:sz w:val="28"/>
          <w:szCs w:val="28"/>
        </w:rPr>
        <w:t>Порядок</w:t>
      </w:r>
      <w:r w:rsidRPr="00FA123B">
        <w:rPr>
          <w:rFonts w:ascii="Times New Roman" w:hAnsi="Times New Roman" w:cs="Times New Roman"/>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w:t>
      </w:r>
      <w:r>
        <w:rPr>
          <w:rFonts w:ascii="Times New Roman" w:hAnsi="Times New Roman" w:cs="Times New Roman"/>
          <w:sz w:val="28"/>
          <w:szCs w:val="28"/>
        </w:rPr>
        <w:t>Порядка</w:t>
      </w:r>
      <w:r w:rsidRPr="00FA123B">
        <w:rPr>
          <w:rFonts w:ascii="Times New Roman" w:hAnsi="Times New Roman" w:cs="Times New Roman"/>
          <w:sz w:val="28"/>
          <w:szCs w:val="28"/>
        </w:rPr>
        <w:t>, порядок досудебного (внесудебного) обжалования заявителями действий (бездействия)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1.2. Заявителями, в отношении которых предоставляется муниципальная услуга, являются физические и юридические лица, являющиеся собственниками или иными законными владельцами соответствующего недвижимого имущества, к которому присоединяется рекламная конструкция, либо владельцами рекламных конструкций (далее - заявитель).</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1.3. Требования к порядку информирования о предоставлении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1.3.1. Справочная информация о местах нахождения, графиках работы, контактных телефонах, адресах официального сайта, электронной почты </w:t>
      </w:r>
      <w:r w:rsidRPr="00FA123B">
        <w:rPr>
          <w:rFonts w:ascii="Times New Roman" w:hAnsi="Times New Roman" w:cs="Times New Roman"/>
          <w:sz w:val="28"/>
          <w:szCs w:val="28"/>
        </w:rPr>
        <w:lastRenderedPageBreak/>
        <w:t xml:space="preserve">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(далее - Администрация), управления архитектуры и градостроительной политики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(далее - Управление), отделения </w:t>
      </w:r>
      <w:r>
        <w:rPr>
          <w:rFonts w:ascii="Times New Roman" w:hAnsi="Times New Roman" w:cs="Times New Roman"/>
          <w:sz w:val="28"/>
          <w:szCs w:val="28"/>
        </w:rPr>
        <w:t>№</w:t>
      </w:r>
      <w:r w:rsidRPr="00FA123B">
        <w:rPr>
          <w:rFonts w:ascii="Times New Roman" w:hAnsi="Times New Roman" w:cs="Times New Roman"/>
          <w:sz w:val="28"/>
          <w:szCs w:val="28"/>
        </w:rPr>
        <w:t xml:space="preserve"> 4 в </w:t>
      </w:r>
      <w:proofErr w:type="spellStart"/>
      <w:r w:rsidRPr="00FA123B">
        <w:rPr>
          <w:rFonts w:ascii="Times New Roman" w:hAnsi="Times New Roman" w:cs="Times New Roman"/>
          <w:sz w:val="28"/>
          <w:szCs w:val="28"/>
        </w:rPr>
        <w:t>Губкинском</w:t>
      </w:r>
      <w:proofErr w:type="spellEnd"/>
      <w:r w:rsidRPr="00FA123B">
        <w:rPr>
          <w:rFonts w:ascii="Times New Roman" w:hAnsi="Times New Roman" w:cs="Times New Roman"/>
          <w:sz w:val="28"/>
          <w:szCs w:val="28"/>
        </w:rPr>
        <w:t xml:space="preserve"> городском округе ГАУ БО </w:t>
      </w:r>
      <w:r>
        <w:rPr>
          <w:rFonts w:ascii="Times New Roman" w:hAnsi="Times New Roman" w:cs="Times New Roman"/>
          <w:sz w:val="28"/>
          <w:szCs w:val="28"/>
        </w:rPr>
        <w:t>«</w:t>
      </w:r>
      <w:r w:rsidRPr="00FA123B">
        <w:rPr>
          <w:rFonts w:ascii="Times New Roman" w:hAnsi="Times New Roman" w:cs="Times New Roman"/>
          <w:sz w:val="28"/>
          <w:szCs w:val="28"/>
        </w:rPr>
        <w:t>МФЦ</w:t>
      </w:r>
      <w:r>
        <w:rPr>
          <w:rFonts w:ascii="Times New Roman" w:hAnsi="Times New Roman" w:cs="Times New Roman"/>
          <w:sz w:val="28"/>
          <w:szCs w:val="28"/>
        </w:rPr>
        <w:t>»</w:t>
      </w:r>
      <w:r w:rsidRPr="00FA123B">
        <w:rPr>
          <w:rFonts w:ascii="Times New Roman" w:hAnsi="Times New Roman" w:cs="Times New Roman"/>
          <w:sz w:val="28"/>
          <w:szCs w:val="28"/>
        </w:rPr>
        <w:t xml:space="preserve"> (далее - многофункциональный центр) размещена на официальном сайте органов местного самоуправления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 </w:t>
      </w:r>
      <w:r w:rsidRPr="000414A2">
        <w:rPr>
          <w:rFonts w:ascii="Times New Roman" w:hAnsi="Times New Roman" w:cs="Times New Roman"/>
          <w:sz w:val="28"/>
          <w:szCs w:val="28"/>
        </w:rPr>
        <w:t>https://gubkinadm.gosuslugi.ru/</w:t>
      </w:r>
      <w:r w:rsidRPr="0083538D">
        <w:rPr>
          <w:rFonts w:ascii="Times New Roman" w:hAnsi="Times New Roman" w:cs="Times New Roman"/>
          <w:sz w:val="28"/>
          <w:szCs w:val="28"/>
        </w:rPr>
        <w:t xml:space="preserve"> </w:t>
      </w:r>
      <w:r w:rsidRPr="00FA123B">
        <w:rPr>
          <w:rFonts w:ascii="Times New Roman" w:hAnsi="Times New Roman" w:cs="Times New Roman"/>
          <w:sz w:val="28"/>
          <w:szCs w:val="28"/>
        </w:rPr>
        <w:t xml:space="preserve">(далее - официальный сайт), в федеральной государственной информационной системе </w:t>
      </w:r>
      <w:r>
        <w:rPr>
          <w:rFonts w:ascii="Times New Roman" w:hAnsi="Times New Roman" w:cs="Times New Roman"/>
          <w:sz w:val="28"/>
          <w:szCs w:val="28"/>
        </w:rPr>
        <w:t>«</w:t>
      </w:r>
      <w:r w:rsidRPr="00FA123B">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FA123B">
        <w:rPr>
          <w:rFonts w:ascii="Times New Roman" w:hAnsi="Times New Roman" w:cs="Times New Roman"/>
          <w:sz w:val="28"/>
          <w:szCs w:val="28"/>
        </w:rPr>
        <w:t xml:space="preserve"> - http://www.gosuslugi.ru (далее - Единый портал), в региональной информационной системе </w:t>
      </w:r>
      <w:r>
        <w:rPr>
          <w:rFonts w:ascii="Times New Roman" w:hAnsi="Times New Roman" w:cs="Times New Roman"/>
          <w:sz w:val="28"/>
          <w:szCs w:val="28"/>
        </w:rPr>
        <w:t>«</w:t>
      </w:r>
      <w:r w:rsidRPr="00FA123B">
        <w:rPr>
          <w:rFonts w:ascii="Times New Roman" w:hAnsi="Times New Roman" w:cs="Times New Roman"/>
          <w:sz w:val="28"/>
          <w:szCs w:val="28"/>
        </w:rPr>
        <w:t>Портал государственных и муниципальных услуг (функций) Белгородской области</w:t>
      </w:r>
      <w:r>
        <w:rPr>
          <w:rFonts w:ascii="Times New Roman" w:hAnsi="Times New Roman" w:cs="Times New Roman"/>
          <w:sz w:val="28"/>
          <w:szCs w:val="28"/>
        </w:rPr>
        <w:t>»</w:t>
      </w:r>
      <w:r w:rsidRPr="00FA123B">
        <w:rPr>
          <w:rFonts w:ascii="Times New Roman" w:hAnsi="Times New Roman" w:cs="Times New Roman"/>
          <w:sz w:val="28"/>
          <w:szCs w:val="28"/>
        </w:rPr>
        <w:t xml:space="preserve"> - http://www.gosuslugi31.ru (далее - Региональный портал) в сети Интернет, на информационных стендах Управления и многофункционального центра.</w:t>
      </w:r>
    </w:p>
    <w:p w:rsidR="00E918CF"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1.3.2. Информирование по вопросам предоставления муниципальной услуги осуществляется по следующим направлениям:</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местонахождении и графике работы;</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справочных телефонах;</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об адресах официального сайта, электронной почты;</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порядке получения информации по вопросам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перечне документов, необходимых для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времени, порядке и сроках приема и выдачи документов;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порядке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порядке досудебного (внесудебного) обжалования решений и действий (бездействия) органа, предоставляющего муниципальную услугу, многофункционального центра, их должностных лиц, муниципальных служащих и работников;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 ходе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1.3.3. Информирование по вопросам предоставления муниципальной услуги осуществляется: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а) посредством личного обращения заявителей;</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б) на основании письменного обращения;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по телефону;</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г) по электронной почте;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д) посредством размещения информации на Едином портале;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е) посредством размещения информации на Региональном портале;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ж) посредством размещения информации на официальном сайте;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з) посредством размещения информации на информационных стендах Управления и многофункционального центра.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1.3.4. Основными требованиями к информированию заявителей являются: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достоверность предоставляемой информации;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четкость в изложении информации;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полнота информации;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удобство и доступность получения информации;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оперативность предоставления информации.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bookmarkStart w:id="1" w:name="P86"/>
      <w:bookmarkEnd w:id="1"/>
      <w:r w:rsidRPr="00FA123B">
        <w:rPr>
          <w:rFonts w:ascii="Times New Roman" w:hAnsi="Times New Roman" w:cs="Times New Roman"/>
          <w:sz w:val="28"/>
          <w:szCs w:val="28"/>
        </w:rPr>
        <w:t>1.3.5. При личном обращении заявителей специалист должен представиться, указать свою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Продолжительность индивидуального личного информирования каждого заявителя составляет не более 15 минут.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Продолжительность индивидуального устного информирования каждого заявителя по телефону составляет не более 15 минут.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w:t>
      </w:r>
      <w:r w:rsidRPr="00FA123B">
        <w:rPr>
          <w:rFonts w:ascii="Times New Roman" w:hAnsi="Times New Roman" w:cs="Times New Roman"/>
          <w:sz w:val="28"/>
          <w:szCs w:val="28"/>
        </w:rPr>
        <w:lastRenderedPageBreak/>
        <w:t>электронного документа в зависимости от способа предоставления информации, указанного в обращении.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При отсутствии в обращении указания на способ предоставления информации ответ направляется по почте.</w:t>
      </w:r>
    </w:p>
    <w:p w:rsidR="00E918CF" w:rsidRPr="00FA123B" w:rsidRDefault="00E918CF" w:rsidP="00E918CF">
      <w:pPr>
        <w:pStyle w:val="ConsPlusNormal"/>
        <w:spacing w:before="220"/>
        <w:ind w:firstLine="540"/>
        <w:jc w:val="both"/>
        <w:rPr>
          <w:rFonts w:ascii="Times New Roman" w:hAnsi="Times New Roman" w:cs="Times New Roman"/>
          <w:sz w:val="28"/>
          <w:szCs w:val="28"/>
        </w:rPr>
      </w:pPr>
      <w:bookmarkStart w:id="2" w:name="P93"/>
      <w:bookmarkEnd w:id="2"/>
      <w:r w:rsidRPr="00FA123B">
        <w:rPr>
          <w:rFonts w:ascii="Times New Roman" w:hAnsi="Times New Roman" w:cs="Times New Roman"/>
          <w:sz w:val="28"/>
          <w:szCs w:val="28"/>
        </w:rP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10 дней со дня поступления запроса.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1.3.10. Сведения о ходе предоставления муниципальной услуги предоставляются в порядке, предусмотренном </w:t>
      </w:r>
      <w:hyperlink w:anchor="P86">
        <w:r w:rsidRPr="00FA123B">
          <w:rPr>
            <w:rFonts w:ascii="Times New Roman" w:hAnsi="Times New Roman" w:cs="Times New Roman"/>
            <w:color w:val="0000FF"/>
            <w:sz w:val="28"/>
            <w:szCs w:val="28"/>
          </w:rPr>
          <w:t>пунктами 1.3.5</w:t>
        </w:r>
      </w:hyperlink>
      <w:r w:rsidRPr="00FA123B">
        <w:rPr>
          <w:rFonts w:ascii="Times New Roman" w:hAnsi="Times New Roman" w:cs="Times New Roman"/>
          <w:sz w:val="28"/>
          <w:szCs w:val="28"/>
        </w:rPr>
        <w:t xml:space="preserve"> - </w:t>
      </w:r>
      <w:hyperlink w:anchor="P93">
        <w:r w:rsidRPr="00FA123B">
          <w:rPr>
            <w:rFonts w:ascii="Times New Roman" w:hAnsi="Times New Roman" w:cs="Times New Roman"/>
            <w:color w:val="0000FF"/>
            <w:sz w:val="28"/>
            <w:szCs w:val="28"/>
          </w:rPr>
          <w:t>1.3.9</w:t>
        </w:r>
      </w:hyperlink>
      <w:r w:rsidRPr="00FA123B">
        <w:rPr>
          <w:rFonts w:ascii="Times New Roman" w:hAnsi="Times New Roman" w:cs="Times New Roman"/>
          <w:sz w:val="28"/>
          <w:szCs w:val="28"/>
        </w:rPr>
        <w:t xml:space="preserve"> </w:t>
      </w:r>
      <w:r>
        <w:rPr>
          <w:rFonts w:ascii="Times New Roman" w:hAnsi="Times New Roman" w:cs="Times New Roman"/>
          <w:sz w:val="28"/>
          <w:szCs w:val="28"/>
        </w:rPr>
        <w:t>Порядка</w:t>
      </w:r>
      <w:r w:rsidRPr="00FA123B">
        <w:rPr>
          <w:rFonts w:ascii="Times New Roman" w:hAnsi="Times New Roman" w:cs="Times New Roman"/>
          <w:sz w:val="28"/>
          <w:szCs w:val="28"/>
        </w:rPr>
        <w:t>.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bookmarkStart w:id="3" w:name="P95"/>
      <w:bookmarkEnd w:id="3"/>
      <w:r w:rsidRPr="00FA123B">
        <w:rPr>
          <w:rFonts w:ascii="Times New Roman" w:hAnsi="Times New Roman" w:cs="Times New Roman"/>
          <w:sz w:val="28"/>
          <w:szCs w:val="28"/>
        </w:rPr>
        <w:t>1.3.11. На официальном сайте, информационных стендах Управления и многофункционального центра, на Едином портале, Региональном портале размещается следующая информация: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место нахождения, режим работы, график приема заявителей, номера телефонов для справок, адрес официального сайта в сети Интернет, адрес электронной почты;</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исчерпывающий перечень документов, необходимых для получения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порядок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многофункциональным центром, должностными лицами, муниципальными служащими, работниками;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текст настоящего </w:t>
      </w:r>
      <w:r>
        <w:rPr>
          <w:rFonts w:ascii="Times New Roman" w:hAnsi="Times New Roman" w:cs="Times New Roman"/>
          <w:sz w:val="28"/>
          <w:szCs w:val="28"/>
        </w:rPr>
        <w:t>Порядка</w:t>
      </w:r>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иная информация, необходимая для получения муниципальной услуги.</w:t>
      </w:r>
    </w:p>
    <w:p w:rsidR="00E918CF" w:rsidRPr="00FA123B" w:rsidRDefault="00E918CF" w:rsidP="00E918CF">
      <w:pPr>
        <w:pStyle w:val="ConsPlusNormal"/>
        <w:jc w:val="both"/>
        <w:rPr>
          <w:rFonts w:ascii="Times New Roman" w:hAnsi="Times New Roman" w:cs="Times New Roman"/>
          <w:sz w:val="28"/>
          <w:szCs w:val="28"/>
        </w:rPr>
      </w:pPr>
    </w:p>
    <w:p w:rsidR="00227C29" w:rsidRDefault="00227C29">
      <w:pPr>
        <w:pStyle w:val="ConsPlusTitle"/>
        <w:jc w:val="center"/>
        <w:outlineLvl w:val="1"/>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t>2. Стандарт предоставления муниципальной услуги</w:t>
      </w:r>
    </w:p>
    <w:p w:rsidR="00F878FE" w:rsidRPr="0083538D" w:rsidRDefault="00F878FE">
      <w:pPr>
        <w:pStyle w:val="ConsPlusNormal"/>
        <w:jc w:val="both"/>
        <w:rPr>
          <w:rFonts w:ascii="Times New Roman" w:hAnsi="Times New Roman" w:cs="Times New Roman"/>
          <w:sz w:val="28"/>
          <w:szCs w:val="28"/>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2.1. Наименование муниципальной услуги: "Выдача разрешений на </w:t>
      </w:r>
      <w:r w:rsidRPr="00FA123B">
        <w:rPr>
          <w:rFonts w:ascii="Times New Roman" w:hAnsi="Times New Roman" w:cs="Times New Roman"/>
          <w:sz w:val="28"/>
          <w:szCs w:val="28"/>
        </w:rPr>
        <w:lastRenderedPageBreak/>
        <w:t>установку и экс</w:t>
      </w:r>
      <w:r w:rsidR="00867CA4">
        <w:rPr>
          <w:rFonts w:ascii="Times New Roman" w:hAnsi="Times New Roman" w:cs="Times New Roman"/>
          <w:sz w:val="28"/>
          <w:szCs w:val="28"/>
        </w:rPr>
        <w:t>плуатацию рекламных конструкций</w:t>
      </w:r>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2.2. Муниципальная услуга предоставляется администрацией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через структурное подразделение - управление архитектуры и градостроительной политики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Предоставление муниципальной услуги осуществляется во взаимодействии с Федеральной налоговой службой Российской Федерации (далее - ФНС РФ), Управлением Федеральной службы государственной регистрации, кадастра и картографии по Белгородской области (далее - </w:t>
      </w:r>
      <w:proofErr w:type="spellStart"/>
      <w:r w:rsidRPr="00FA123B">
        <w:rPr>
          <w:rFonts w:ascii="Times New Roman" w:hAnsi="Times New Roman" w:cs="Times New Roman"/>
          <w:sz w:val="28"/>
          <w:szCs w:val="28"/>
        </w:rPr>
        <w:t>Росреестр</w:t>
      </w:r>
      <w:proofErr w:type="spellEnd"/>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2.3. Результатом предоставления муниципальной услуги является выдача (направление) заявителю:</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2.4. Сроки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2.4.1. Результат предоставления муниципальной услуги выдается (направляется) заявителю в течение двух месяцев со дня приема от заявителя документов, указанных в </w:t>
      </w:r>
      <w:hyperlink w:anchor="P132">
        <w:r w:rsidRPr="00FA123B">
          <w:rPr>
            <w:rFonts w:ascii="Times New Roman" w:hAnsi="Times New Roman" w:cs="Times New Roman"/>
            <w:color w:val="0000FF"/>
            <w:sz w:val="28"/>
            <w:szCs w:val="28"/>
          </w:rPr>
          <w:t>пункте 2.9.1</w:t>
        </w:r>
      </w:hyperlink>
      <w:r w:rsidRPr="00FA123B">
        <w:rPr>
          <w:rFonts w:ascii="Times New Roman" w:hAnsi="Times New Roman" w:cs="Times New Roman"/>
          <w:sz w:val="28"/>
          <w:szCs w:val="28"/>
        </w:rPr>
        <w:t xml:space="preserve"> административного регламента.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2.4.2. Заявление и документы, необходимые для предоставления муниципальной услуги, поступившие через многофункциональный центр, передаются в Управление не позднее рабочего дня, следующего за днем их поступления в многофункциональный центр.</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2.4.3. Постановление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разрешение на установку и эксплуатацию рекламной конструкции либо мотивированный отказ в выдаче разрешения на установку и эксплуатацию рекламной конструкции выдается (направляется) заявителю способом, указанным в заявлении о предоставлении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в форме документа на бумажном носителе посредством выдачи </w:t>
      </w:r>
      <w:r w:rsidRPr="00FA123B">
        <w:rPr>
          <w:rFonts w:ascii="Times New Roman" w:hAnsi="Times New Roman" w:cs="Times New Roman"/>
          <w:sz w:val="28"/>
          <w:szCs w:val="28"/>
        </w:rPr>
        <w:lastRenderedPageBreak/>
        <w:t>заявителю (представителю заявителя) лично под расписку либо направления документа посредством почтового отправления по указанному в заявлении почтовому адресу, в форме электронного документа через Единый портал, Региональный портал в течение 3 дней со дня подписания глав</w:t>
      </w:r>
      <w:r w:rsidR="00B311FF">
        <w:rPr>
          <w:rFonts w:ascii="Times New Roman" w:hAnsi="Times New Roman" w:cs="Times New Roman"/>
          <w:sz w:val="28"/>
          <w:szCs w:val="28"/>
        </w:rPr>
        <w:t>ой</w:t>
      </w:r>
      <w:r w:rsidRPr="00FA123B">
        <w:rPr>
          <w:rFonts w:ascii="Times New Roman" w:hAnsi="Times New Roman" w:cs="Times New Roman"/>
          <w:sz w:val="28"/>
          <w:szCs w:val="28"/>
        </w:rPr>
        <w:t xml:space="preserve"> </w:t>
      </w:r>
      <w:r w:rsidR="00B311FF">
        <w:rPr>
          <w:rFonts w:ascii="Times New Roman" w:hAnsi="Times New Roman" w:cs="Times New Roman"/>
          <w:sz w:val="28"/>
          <w:szCs w:val="28"/>
        </w:rPr>
        <w:t xml:space="preserve">администрации </w:t>
      </w:r>
      <w:proofErr w:type="spellStart"/>
      <w:r w:rsidR="00B311FF">
        <w:rPr>
          <w:rFonts w:ascii="Times New Roman" w:hAnsi="Times New Roman" w:cs="Times New Roman"/>
          <w:sz w:val="28"/>
          <w:szCs w:val="28"/>
        </w:rPr>
        <w:t>Губкинского</w:t>
      </w:r>
      <w:proofErr w:type="spellEnd"/>
      <w:r w:rsidR="00B311FF">
        <w:rPr>
          <w:rFonts w:ascii="Times New Roman" w:hAnsi="Times New Roman" w:cs="Times New Roman"/>
          <w:sz w:val="28"/>
          <w:szCs w:val="28"/>
        </w:rPr>
        <w:t xml:space="preserve"> городского округа </w:t>
      </w:r>
      <w:r w:rsidRPr="00FA123B">
        <w:rPr>
          <w:rFonts w:ascii="Times New Roman" w:hAnsi="Times New Roman" w:cs="Times New Roman"/>
          <w:sz w:val="28"/>
          <w:szCs w:val="28"/>
        </w:rPr>
        <w:t>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При наличии в заявлении указания о выдаче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 через многофункциональный центр, Управление обеспечивает передачу документов в многофункциональный</w:t>
      </w:r>
      <w:r w:rsidR="00B311FF">
        <w:rPr>
          <w:rFonts w:ascii="Times New Roman" w:hAnsi="Times New Roman" w:cs="Times New Roman"/>
          <w:sz w:val="28"/>
          <w:szCs w:val="28"/>
        </w:rPr>
        <w:t xml:space="preserve"> центр в день подписания </w:t>
      </w:r>
      <w:r w:rsidRPr="00FA123B">
        <w:rPr>
          <w:rFonts w:ascii="Times New Roman" w:hAnsi="Times New Roman" w:cs="Times New Roman"/>
          <w:sz w:val="28"/>
          <w:szCs w:val="28"/>
        </w:rPr>
        <w:t>глав</w:t>
      </w:r>
      <w:r w:rsidR="00B311FF">
        <w:rPr>
          <w:rFonts w:ascii="Times New Roman" w:hAnsi="Times New Roman" w:cs="Times New Roman"/>
          <w:sz w:val="28"/>
          <w:szCs w:val="28"/>
        </w:rPr>
        <w:t>ой</w:t>
      </w:r>
      <w:r w:rsidRPr="00FA123B">
        <w:rPr>
          <w:rFonts w:ascii="Times New Roman" w:hAnsi="Times New Roman" w:cs="Times New Roman"/>
          <w:sz w:val="28"/>
          <w:szCs w:val="28"/>
        </w:rPr>
        <w:t xml:space="preserve"> администрации </w:t>
      </w:r>
      <w:proofErr w:type="spellStart"/>
      <w:r w:rsidR="00B311FF">
        <w:rPr>
          <w:rFonts w:ascii="Times New Roman" w:hAnsi="Times New Roman" w:cs="Times New Roman"/>
          <w:sz w:val="28"/>
          <w:szCs w:val="28"/>
        </w:rPr>
        <w:t>Губкинского</w:t>
      </w:r>
      <w:proofErr w:type="spellEnd"/>
      <w:r w:rsidR="00B311FF">
        <w:rPr>
          <w:rFonts w:ascii="Times New Roman" w:hAnsi="Times New Roman" w:cs="Times New Roman"/>
          <w:sz w:val="28"/>
          <w:szCs w:val="28"/>
        </w:rPr>
        <w:t xml:space="preserve"> городского округа</w:t>
      </w:r>
      <w:r w:rsidRPr="00FA123B">
        <w:rPr>
          <w:rFonts w:ascii="Times New Roman" w:hAnsi="Times New Roman" w:cs="Times New Roman"/>
          <w:sz w:val="28"/>
          <w:szCs w:val="28"/>
        </w:rPr>
        <w:t xml:space="preserve">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 для выдачи заявителю.</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Многофункциональный центр выдает (направляет) заявителю результат предоставления муниципальной услуги не позднее дня, следующего за днем получения документов от Управления.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2.5. Продолжительность приема заявителя у специалиста Управления: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при подаче документов для предоставления муниципальной услуги - не должна превышать 40 минут;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при получении заявителем результата предоставления муниципальной услуги - не должна превышать 15 минут.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2.6. 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2.7. Срок регистрации запроса заявителя о предоставлении муниципальной услуги - в день поступления в Управление запроса и прилагаемых к нему документов.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2.9. Документы, необходимые для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bookmarkStart w:id="4" w:name="P132"/>
      <w:bookmarkEnd w:id="4"/>
      <w:r w:rsidRPr="00FA123B">
        <w:rPr>
          <w:rFonts w:ascii="Times New Roman" w:hAnsi="Times New Roman" w:cs="Times New Roman"/>
          <w:sz w:val="28"/>
          <w:szCs w:val="28"/>
        </w:rPr>
        <w:t>2.9.1. Исчерпывающий перечень документов, необходимых для предоставления муниципальной услуги, подлежащих предоставлению заявителем:</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 заявление о выдаче разрешения на установку рекламной конструкции.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Заявление направляется заявителем (представителем заявителя) в Управление или многофункциональный центр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Единого, Регионального порталов.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 паспорт или иной документ, удостоверяющий личность заявителя, являющегося физическим лицом, либо личность представителя физического или юридического лица (находятся в личном пользовании заявителя, его представителя);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 при обращени</w:t>
      </w:r>
      <w:r w:rsidR="00857229">
        <w:rPr>
          <w:rFonts w:ascii="Times New Roman" w:hAnsi="Times New Roman" w:cs="Times New Roman"/>
          <w:sz w:val="28"/>
          <w:szCs w:val="28"/>
        </w:rPr>
        <w:t>и</w:t>
      </w:r>
      <w:r w:rsidRPr="00FA123B">
        <w:rPr>
          <w:rFonts w:ascii="Times New Roman" w:hAnsi="Times New Roman" w:cs="Times New Roman"/>
          <w:sz w:val="28"/>
          <w:szCs w:val="28"/>
        </w:rPr>
        <w:t xml:space="preserve">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4) подтверждение в письменной форме или в форме электронного документа с использованием Единого портала или Регионального портала согласия собственника или иного указанного в </w:t>
      </w:r>
      <w:hyperlink r:id="rId8">
        <w:r w:rsidRPr="00FA123B">
          <w:rPr>
            <w:rFonts w:ascii="Times New Roman" w:hAnsi="Times New Roman" w:cs="Times New Roman"/>
            <w:color w:val="0000FF"/>
            <w:sz w:val="28"/>
            <w:szCs w:val="28"/>
          </w:rPr>
          <w:t>частях 5</w:t>
        </w:r>
      </w:hyperlink>
      <w:r w:rsidRPr="00FA123B">
        <w:rPr>
          <w:rFonts w:ascii="Times New Roman" w:hAnsi="Times New Roman" w:cs="Times New Roman"/>
          <w:sz w:val="28"/>
          <w:szCs w:val="28"/>
        </w:rPr>
        <w:t xml:space="preserve">, </w:t>
      </w:r>
      <w:hyperlink r:id="rId9">
        <w:r w:rsidRPr="00FA123B">
          <w:rPr>
            <w:rFonts w:ascii="Times New Roman" w:hAnsi="Times New Roman" w:cs="Times New Roman"/>
            <w:color w:val="0000FF"/>
            <w:sz w:val="28"/>
            <w:szCs w:val="28"/>
          </w:rPr>
          <w:t>6</w:t>
        </w:r>
      </w:hyperlink>
      <w:r w:rsidRPr="00FA123B">
        <w:rPr>
          <w:rFonts w:ascii="Times New Roman" w:hAnsi="Times New Roman" w:cs="Times New Roman"/>
          <w:sz w:val="28"/>
          <w:szCs w:val="28"/>
        </w:rPr>
        <w:t xml:space="preserve">, </w:t>
      </w:r>
      <w:hyperlink r:id="rId10">
        <w:r w:rsidRPr="00FA123B">
          <w:rPr>
            <w:rFonts w:ascii="Times New Roman" w:hAnsi="Times New Roman" w:cs="Times New Roman"/>
            <w:color w:val="0000FF"/>
            <w:sz w:val="28"/>
            <w:szCs w:val="28"/>
          </w:rPr>
          <w:t>7 статьи 19</w:t>
        </w:r>
      </w:hyperlink>
      <w:r w:rsidRPr="00FA123B">
        <w:rPr>
          <w:rFonts w:ascii="Times New Roman" w:hAnsi="Times New Roman" w:cs="Times New Roman"/>
          <w:sz w:val="28"/>
          <w:szCs w:val="28"/>
        </w:rPr>
        <w:t xml:space="preserve"> Федерального закона от 13.03.2006 </w:t>
      </w:r>
      <w:r w:rsidR="00B311FF">
        <w:rPr>
          <w:rFonts w:ascii="Times New Roman" w:hAnsi="Times New Roman" w:cs="Times New Roman"/>
          <w:sz w:val="28"/>
          <w:szCs w:val="28"/>
        </w:rPr>
        <w:t>№</w:t>
      </w:r>
      <w:r w:rsidRPr="00FA123B">
        <w:rPr>
          <w:rFonts w:ascii="Times New Roman" w:hAnsi="Times New Roman" w:cs="Times New Roman"/>
          <w:sz w:val="28"/>
          <w:szCs w:val="28"/>
        </w:rPr>
        <w:t xml:space="preserve"> 38-ФЗ </w:t>
      </w:r>
      <w:r w:rsidR="00B311FF">
        <w:rPr>
          <w:rFonts w:ascii="Times New Roman" w:hAnsi="Times New Roman" w:cs="Times New Roman"/>
          <w:sz w:val="28"/>
          <w:szCs w:val="28"/>
        </w:rPr>
        <w:t>«</w:t>
      </w:r>
      <w:r w:rsidRPr="00FA123B">
        <w:rPr>
          <w:rFonts w:ascii="Times New Roman" w:hAnsi="Times New Roman" w:cs="Times New Roman"/>
          <w:sz w:val="28"/>
          <w:szCs w:val="28"/>
        </w:rPr>
        <w:t>О рекламе</w:t>
      </w:r>
      <w:r w:rsidR="00B311FF">
        <w:rPr>
          <w:rFonts w:ascii="Times New Roman" w:hAnsi="Times New Roman" w:cs="Times New Roman"/>
          <w:sz w:val="28"/>
          <w:szCs w:val="28"/>
        </w:rPr>
        <w:t>»</w:t>
      </w:r>
      <w:r w:rsidRPr="00FA123B">
        <w:rPr>
          <w:rFonts w:ascii="Times New Roman" w:hAnsi="Times New Roman" w:cs="Times New Roman"/>
          <w:sz w:val="28"/>
          <w:szCs w:val="28"/>
        </w:rPr>
        <w:t xml:space="preserve">,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11">
        <w:r w:rsidRPr="00FA123B">
          <w:rPr>
            <w:rFonts w:ascii="Times New Roman" w:hAnsi="Times New Roman" w:cs="Times New Roman"/>
            <w:color w:val="0000FF"/>
            <w:sz w:val="28"/>
            <w:szCs w:val="28"/>
          </w:rPr>
          <w:t>кодексом</w:t>
        </w:r>
      </w:hyperlink>
      <w:r w:rsidRPr="00FA123B">
        <w:rPr>
          <w:rFonts w:ascii="Times New Roman" w:hAnsi="Times New Roman" w:cs="Times New Roman"/>
          <w:sz w:val="28"/>
          <w:szCs w:val="28"/>
        </w:rPr>
        <w:t xml:space="preserve"> Российской Федерации.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Управление запрашивает сведения о наличии такого согласия в уполномоченном органе;</w:t>
      </w:r>
    </w:p>
    <w:p w:rsidR="00634085" w:rsidRPr="00370511" w:rsidRDefault="00E918CF" w:rsidP="00857229">
      <w:pPr>
        <w:pStyle w:val="ConsPlusNormal"/>
        <w:spacing w:before="220"/>
        <w:ind w:firstLine="540"/>
        <w:jc w:val="both"/>
        <w:rPr>
          <w:rFonts w:ascii="Times New Roman" w:hAnsi="Times New Roman" w:cs="Times New Roman"/>
          <w:sz w:val="28"/>
          <w:szCs w:val="28"/>
        </w:rPr>
      </w:pPr>
      <w:r w:rsidRPr="00370511">
        <w:rPr>
          <w:rFonts w:ascii="Times New Roman" w:hAnsi="Times New Roman" w:cs="Times New Roman"/>
          <w:sz w:val="28"/>
          <w:szCs w:val="28"/>
        </w:rPr>
        <w:t xml:space="preserve">5) </w:t>
      </w:r>
      <w:r w:rsidR="00857229" w:rsidRPr="00370511">
        <w:rPr>
          <w:rFonts w:ascii="Times New Roman" w:hAnsi="Times New Roman" w:cs="Times New Roman"/>
          <w:sz w:val="28"/>
          <w:szCs w:val="28"/>
        </w:rPr>
        <w:t xml:space="preserve">схема размещения рекламных конструкций должна соответствовать </w:t>
      </w:r>
      <w:r w:rsidR="00857229" w:rsidRPr="00370511">
        <w:rPr>
          <w:rFonts w:ascii="Times New Roman" w:hAnsi="Times New Roman" w:cs="Times New Roman"/>
          <w:sz w:val="28"/>
          <w:szCs w:val="28"/>
        </w:rPr>
        <w:lastRenderedPageBreak/>
        <w:t xml:space="preserve">документам территориального </w:t>
      </w:r>
      <w:r w:rsidR="00634085" w:rsidRPr="00370511">
        <w:rPr>
          <w:rFonts w:ascii="Times New Roman" w:hAnsi="Times New Roman" w:cs="Times New Roman"/>
          <w:sz w:val="28"/>
          <w:szCs w:val="28"/>
        </w:rPr>
        <w:t xml:space="preserve">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и опубликованию (обнародованию) в порядке, установленном для </w:t>
      </w:r>
      <w:r w:rsidR="00540E25" w:rsidRPr="00370511">
        <w:rPr>
          <w:rFonts w:ascii="Times New Roman" w:hAnsi="Times New Roman" w:cs="Times New Roman"/>
          <w:sz w:val="28"/>
          <w:szCs w:val="28"/>
        </w:rPr>
        <w:t>официального опубликования (обнародования) муниципальных правовых актов.</w:t>
      </w:r>
      <w:r w:rsidR="00634085" w:rsidRPr="00370511">
        <w:rPr>
          <w:rFonts w:ascii="Times New Roman" w:hAnsi="Times New Roman" w:cs="Times New Roman"/>
          <w:sz w:val="28"/>
          <w:szCs w:val="28"/>
        </w:rPr>
        <w:t xml:space="preserve"> </w:t>
      </w:r>
    </w:p>
    <w:p w:rsidR="00E918CF" w:rsidRPr="00FA123B" w:rsidRDefault="00E918CF" w:rsidP="00E918CF">
      <w:pPr>
        <w:pStyle w:val="ConsPlusNormal"/>
        <w:spacing w:before="220"/>
        <w:ind w:firstLine="540"/>
        <w:jc w:val="both"/>
        <w:rPr>
          <w:rFonts w:ascii="Times New Roman" w:hAnsi="Times New Roman" w:cs="Times New Roman"/>
          <w:sz w:val="28"/>
          <w:szCs w:val="28"/>
        </w:rPr>
      </w:pPr>
      <w:bookmarkStart w:id="5" w:name="P141"/>
      <w:bookmarkEnd w:id="5"/>
      <w:r w:rsidRPr="00FA123B">
        <w:rPr>
          <w:rFonts w:ascii="Times New Roman" w:hAnsi="Times New Roman" w:cs="Times New Roman"/>
          <w:sz w:val="28"/>
          <w:szCs w:val="28"/>
        </w:rPr>
        <w:t>2.9.2.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 выписка из государственных реестров юридических лиц или индивидуальных предпринимателей, в отношении индивидуального предпринимателя, юридического лица, являющегося заявителем (в ФНС РФ);</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 сведения о наличии подтверждения в письменной форме согласия на присоединение к недвижимому имуществу рекламной конструкции в уполномоченном органе государственной власти или органе местного самоуправления, если соответствующее недвижимое имущество к которому присоединяется рекламная конструкция находится в государственной или муниципальной собственности, если заявитель не предоставил документ, подтверждающий получение такого согласия, по собственной инициативе (в органе государственной власти, органе местного самоуправления);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 выписки из ЕГРН о правах на недвижимое имущество, к которому предполагается присоединять рекламную конструкцию (в </w:t>
      </w:r>
      <w:proofErr w:type="spellStart"/>
      <w:r w:rsidRPr="00FA123B">
        <w:rPr>
          <w:rFonts w:ascii="Times New Roman" w:hAnsi="Times New Roman" w:cs="Times New Roman"/>
          <w:sz w:val="28"/>
          <w:szCs w:val="28"/>
        </w:rPr>
        <w:t>Росреестре</w:t>
      </w:r>
      <w:proofErr w:type="spellEnd"/>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 документ, подтверждающий оплату государственной пошлины за выдачу разрешения на установку и эксплуатацию рекламной конструкции (в Управлении Федерального казначейства по Белгородской области);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5) договор на установку и эксплуатацию рекламной конструкции (в комитете по управлению муниципальной собственностью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Документы, указанные в настоящем пункте, запрашивает Управление.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w:t>
      </w:r>
      <w:r w:rsidRPr="00FA123B">
        <w:rPr>
          <w:rFonts w:ascii="Times New Roman" w:hAnsi="Times New Roman" w:cs="Times New Roman"/>
          <w:sz w:val="28"/>
          <w:szCs w:val="28"/>
        </w:rPr>
        <w:lastRenderedPageBreak/>
        <w:t>носителе.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2.10. Запрещается требовать от заявителя: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 исключением документов, включенных в определенный </w:t>
      </w:r>
      <w:hyperlink r:id="rId12">
        <w:r w:rsidRPr="00FA123B">
          <w:rPr>
            <w:rFonts w:ascii="Times New Roman" w:hAnsi="Times New Roman" w:cs="Times New Roman"/>
            <w:color w:val="0000FF"/>
            <w:sz w:val="28"/>
            <w:szCs w:val="28"/>
          </w:rPr>
          <w:t>частью 6 статьи 7</w:t>
        </w:r>
      </w:hyperlink>
      <w:r w:rsidRPr="00FA123B">
        <w:rPr>
          <w:rFonts w:ascii="Times New Roman" w:hAnsi="Times New Roman" w:cs="Times New Roman"/>
          <w:sz w:val="28"/>
          <w:szCs w:val="28"/>
        </w:rPr>
        <w:t xml:space="preserve"> Федерального закона от 27.07.2010 </w:t>
      </w:r>
      <w:r w:rsidR="00B311FF">
        <w:rPr>
          <w:rFonts w:ascii="Times New Roman" w:hAnsi="Times New Roman" w:cs="Times New Roman"/>
          <w:sz w:val="28"/>
          <w:szCs w:val="28"/>
        </w:rPr>
        <w:t xml:space="preserve">№ </w:t>
      </w:r>
      <w:r w:rsidRPr="00FA123B">
        <w:rPr>
          <w:rFonts w:ascii="Times New Roman" w:hAnsi="Times New Roman" w:cs="Times New Roman"/>
          <w:sz w:val="28"/>
          <w:szCs w:val="28"/>
        </w:rPr>
        <w:t xml:space="preserve">210-ФЗ </w:t>
      </w:r>
      <w:r w:rsidR="00B311FF">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w:t>
      </w:r>
      <w:r w:rsidR="00B311FF">
        <w:rPr>
          <w:rFonts w:ascii="Times New Roman" w:hAnsi="Times New Roman" w:cs="Times New Roman"/>
          <w:sz w:val="28"/>
          <w:szCs w:val="28"/>
        </w:rPr>
        <w:t>рственных и муниципальных услуг»</w:t>
      </w:r>
      <w:r w:rsidRPr="00FA123B">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r w:rsidRPr="00FA123B">
          <w:rPr>
            <w:rFonts w:ascii="Times New Roman" w:hAnsi="Times New Roman" w:cs="Times New Roman"/>
            <w:color w:val="0000FF"/>
            <w:sz w:val="28"/>
            <w:szCs w:val="28"/>
          </w:rPr>
          <w:t>части 1 статьи 9</w:t>
        </w:r>
      </w:hyperlink>
      <w:r w:rsidRPr="00FA123B">
        <w:rPr>
          <w:rFonts w:ascii="Times New Roman" w:hAnsi="Times New Roman" w:cs="Times New Roman"/>
          <w:sz w:val="28"/>
          <w:szCs w:val="28"/>
        </w:rPr>
        <w:t xml:space="preserve"> Федерального закона от 27.07.2010 </w:t>
      </w:r>
      <w:r w:rsidR="00B311FF">
        <w:rPr>
          <w:rFonts w:ascii="Times New Roman" w:hAnsi="Times New Roman" w:cs="Times New Roman"/>
          <w:sz w:val="28"/>
          <w:szCs w:val="28"/>
        </w:rPr>
        <w:t xml:space="preserve">                №</w:t>
      </w:r>
      <w:r w:rsidRPr="00FA123B">
        <w:rPr>
          <w:rFonts w:ascii="Times New Roman" w:hAnsi="Times New Roman" w:cs="Times New Roman"/>
          <w:sz w:val="28"/>
          <w:szCs w:val="28"/>
        </w:rPr>
        <w:t xml:space="preserve"> 210-ФЗ </w:t>
      </w:r>
      <w:r w:rsidR="00B311FF">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311FF">
        <w:rPr>
          <w:rFonts w:ascii="Times New Roman" w:hAnsi="Times New Roman" w:cs="Times New Roman"/>
          <w:sz w:val="28"/>
          <w:szCs w:val="28"/>
        </w:rPr>
        <w:t>»</w:t>
      </w:r>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14">
        <w:r w:rsidRPr="00FA123B">
          <w:rPr>
            <w:rFonts w:ascii="Times New Roman" w:hAnsi="Times New Roman" w:cs="Times New Roman"/>
            <w:color w:val="0000FF"/>
            <w:sz w:val="28"/>
            <w:szCs w:val="28"/>
          </w:rPr>
          <w:t>пунктом 7.2 части 1 статьи 16</w:t>
        </w:r>
      </w:hyperlink>
      <w:r w:rsidRPr="00FA123B">
        <w:rPr>
          <w:rFonts w:ascii="Times New Roman" w:hAnsi="Times New Roman" w:cs="Times New Roman"/>
          <w:sz w:val="28"/>
          <w:szCs w:val="28"/>
        </w:rPr>
        <w:t xml:space="preserve"> Федерального закона от 27.07.2010 </w:t>
      </w:r>
      <w:r w:rsidR="00B311FF">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B311FF">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311FF">
        <w:rPr>
          <w:rFonts w:ascii="Times New Roman" w:hAnsi="Times New Roman" w:cs="Times New Roman"/>
          <w:sz w:val="28"/>
          <w:szCs w:val="28"/>
        </w:rPr>
        <w:t>»</w:t>
      </w:r>
      <w:r w:rsidRPr="00FA123B">
        <w:rPr>
          <w:rFonts w:ascii="Times New Roman" w:hAnsi="Times New Roman" w:cs="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2.11. Документы, предоставленные заявителем, должны соответствовать следующим требованиям:</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документы соответствуют требованиям, установленным законодательством Российской Федерации;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документы представлены в подлинниках либо в копиях, заверенных в установленном законодательством Российской Федерации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Управления, специалист многофункционального центра, ответственный за предоставление муниципальной услуги, сверяет копии документов с подлинниками и заверяет их. Подлинники документов возвращаются заявителю;</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документы, необходимые для предоставления муниципальной услуги, предоставляемые посредством почтового отправления, направляются в копиях, </w:t>
      </w:r>
      <w:r w:rsidRPr="00FA123B">
        <w:rPr>
          <w:rFonts w:ascii="Times New Roman" w:hAnsi="Times New Roman" w:cs="Times New Roman"/>
          <w:sz w:val="28"/>
          <w:szCs w:val="28"/>
        </w:rPr>
        <w:lastRenderedPageBreak/>
        <w:t>верность которых засвидетельствована в установленном законодательством Российской Федерации порядке.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2.12. Исчерпывающий перечень оснований для отказа в приеме документов, необходимых для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bookmarkStart w:id="6" w:name="P167"/>
      <w:bookmarkEnd w:id="6"/>
      <w:r w:rsidRPr="00FA123B">
        <w:rPr>
          <w:rFonts w:ascii="Times New Roman" w:hAnsi="Times New Roman" w:cs="Times New Roman"/>
          <w:sz w:val="28"/>
          <w:szCs w:val="28"/>
        </w:rPr>
        <w:t xml:space="preserve">2.12.1. В случае обращения заявителя за предоставлением муниципальной услуги в электронной форме основанием для отказа в приеме документов является выявление несоблюдения установленных законодательством условий признания действительности электронной подписи в соответствии со </w:t>
      </w:r>
      <w:hyperlink r:id="rId15">
        <w:r w:rsidRPr="00FA123B">
          <w:rPr>
            <w:rFonts w:ascii="Times New Roman" w:hAnsi="Times New Roman" w:cs="Times New Roman"/>
            <w:color w:val="0000FF"/>
            <w:sz w:val="28"/>
            <w:szCs w:val="28"/>
          </w:rPr>
          <w:t>ст. 11</w:t>
        </w:r>
      </w:hyperlink>
      <w:r w:rsidRPr="00FA123B">
        <w:rPr>
          <w:rFonts w:ascii="Times New Roman" w:hAnsi="Times New Roman" w:cs="Times New Roman"/>
          <w:sz w:val="28"/>
          <w:szCs w:val="28"/>
        </w:rPr>
        <w:t xml:space="preserve"> Федерального закона от 06.04.2011 </w:t>
      </w:r>
      <w:r w:rsidR="00731C60">
        <w:rPr>
          <w:rFonts w:ascii="Times New Roman" w:hAnsi="Times New Roman" w:cs="Times New Roman"/>
          <w:sz w:val="28"/>
          <w:szCs w:val="28"/>
        </w:rPr>
        <w:t>№</w:t>
      </w:r>
      <w:r w:rsidRPr="00FA123B">
        <w:rPr>
          <w:rFonts w:ascii="Times New Roman" w:hAnsi="Times New Roman" w:cs="Times New Roman"/>
          <w:sz w:val="28"/>
          <w:szCs w:val="28"/>
        </w:rPr>
        <w:t xml:space="preserve"> 63-ФЗ </w:t>
      </w:r>
      <w:r w:rsidR="00731C60">
        <w:rPr>
          <w:rFonts w:ascii="Times New Roman" w:hAnsi="Times New Roman" w:cs="Times New Roman"/>
          <w:sz w:val="28"/>
          <w:szCs w:val="28"/>
        </w:rPr>
        <w:t>«</w:t>
      </w:r>
      <w:r w:rsidRPr="00FA123B">
        <w:rPr>
          <w:rFonts w:ascii="Times New Roman" w:hAnsi="Times New Roman" w:cs="Times New Roman"/>
          <w:sz w:val="28"/>
          <w:szCs w:val="28"/>
        </w:rPr>
        <w:t>Об электронной подписи</w:t>
      </w:r>
      <w:r w:rsidR="00731C60">
        <w:rPr>
          <w:rFonts w:ascii="Times New Roman" w:hAnsi="Times New Roman" w:cs="Times New Roman"/>
          <w:sz w:val="28"/>
          <w:szCs w:val="28"/>
        </w:rPr>
        <w:t>»</w:t>
      </w:r>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2.13. Исчерпывающий перечень оснований для приостановления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2.13.1. Основания для приостановления предоставления муниципальной услуги отсутствуют.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2.14. Исчерпывающий перечень оснований для отказа в предоставлении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bookmarkStart w:id="7" w:name="P173"/>
      <w:bookmarkEnd w:id="7"/>
      <w:r w:rsidRPr="00FA123B">
        <w:rPr>
          <w:rFonts w:ascii="Times New Roman" w:hAnsi="Times New Roman" w:cs="Times New Roman"/>
          <w:sz w:val="28"/>
          <w:szCs w:val="28"/>
        </w:rPr>
        <w:t>2.14.1. Основаниями для отказа в предоставлении муниципальной услуги по выдаче разрешения на установку и эксплуатацию рекламной конструкции являются: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 несоответствие паспорта предполагаемого места установки рекламной конструкции и ее территориального размещения требованиям технического регламента;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6">
        <w:r w:rsidRPr="00FA123B">
          <w:rPr>
            <w:rFonts w:ascii="Times New Roman" w:hAnsi="Times New Roman" w:cs="Times New Roman"/>
            <w:color w:val="0000FF"/>
            <w:sz w:val="28"/>
            <w:szCs w:val="28"/>
          </w:rPr>
          <w:t>частью 5.8 статьи 19</w:t>
        </w:r>
      </w:hyperlink>
      <w:r w:rsidRPr="00FA123B">
        <w:rPr>
          <w:rFonts w:ascii="Times New Roman" w:hAnsi="Times New Roman" w:cs="Times New Roman"/>
          <w:sz w:val="28"/>
          <w:szCs w:val="28"/>
        </w:rPr>
        <w:t xml:space="preserve"> Федерального закона от 13.03.2006 </w:t>
      </w:r>
      <w:r w:rsidR="00731C60">
        <w:rPr>
          <w:rFonts w:ascii="Times New Roman" w:hAnsi="Times New Roman" w:cs="Times New Roman"/>
          <w:sz w:val="28"/>
          <w:szCs w:val="28"/>
        </w:rPr>
        <w:t>№</w:t>
      </w:r>
      <w:r w:rsidRPr="00FA123B">
        <w:rPr>
          <w:rFonts w:ascii="Times New Roman" w:hAnsi="Times New Roman" w:cs="Times New Roman"/>
          <w:sz w:val="28"/>
          <w:szCs w:val="28"/>
        </w:rPr>
        <w:t xml:space="preserve"> 38-ФЗ </w:t>
      </w:r>
      <w:r w:rsidR="00731C60">
        <w:rPr>
          <w:rFonts w:ascii="Times New Roman" w:hAnsi="Times New Roman" w:cs="Times New Roman"/>
          <w:sz w:val="28"/>
          <w:szCs w:val="28"/>
        </w:rPr>
        <w:t>«</w:t>
      </w:r>
      <w:r w:rsidRPr="00FA123B">
        <w:rPr>
          <w:rFonts w:ascii="Times New Roman" w:hAnsi="Times New Roman" w:cs="Times New Roman"/>
          <w:sz w:val="28"/>
          <w:szCs w:val="28"/>
        </w:rPr>
        <w:t>О рекламе</w:t>
      </w:r>
      <w:r w:rsidR="00731C60">
        <w:rPr>
          <w:rFonts w:ascii="Times New Roman" w:hAnsi="Times New Roman" w:cs="Times New Roman"/>
          <w:sz w:val="28"/>
          <w:szCs w:val="28"/>
        </w:rPr>
        <w:t>»</w:t>
      </w:r>
      <w:r w:rsidRPr="00FA123B">
        <w:rPr>
          <w:rFonts w:ascii="Times New Roman" w:hAnsi="Times New Roman" w:cs="Times New Roman"/>
          <w:sz w:val="28"/>
          <w:szCs w:val="28"/>
        </w:rPr>
        <w:t xml:space="preserve"> определяется схемой размещения рекламных конструкций);</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 нарушение требований нормативных актов по безопасности движения транспорта;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 нарушение внешнего архитектурного облика сложившейся застройки городского округа;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918CF" w:rsidRPr="00513D9E" w:rsidRDefault="00E918CF" w:rsidP="00E918CF">
      <w:pPr>
        <w:pStyle w:val="ConsPlusNormal"/>
        <w:spacing w:before="220"/>
        <w:ind w:firstLine="540"/>
        <w:jc w:val="both"/>
        <w:rPr>
          <w:rFonts w:ascii="Times New Roman" w:hAnsi="Times New Roman" w:cs="Times New Roman"/>
          <w:color w:val="ED7D31" w:themeColor="accent2"/>
          <w:sz w:val="28"/>
          <w:szCs w:val="28"/>
        </w:rPr>
      </w:pPr>
      <w:r w:rsidRPr="00513D9E">
        <w:rPr>
          <w:rFonts w:ascii="Times New Roman" w:hAnsi="Times New Roman" w:cs="Times New Roman"/>
          <w:color w:val="ED7D31" w:themeColor="accent2"/>
          <w:sz w:val="28"/>
          <w:szCs w:val="28"/>
        </w:rPr>
        <w:t xml:space="preserve">6) нарушение требований, установленных </w:t>
      </w:r>
      <w:hyperlink r:id="rId17">
        <w:r w:rsidRPr="00513D9E">
          <w:rPr>
            <w:rFonts w:ascii="Times New Roman" w:hAnsi="Times New Roman" w:cs="Times New Roman"/>
            <w:color w:val="ED7D31" w:themeColor="accent2"/>
            <w:sz w:val="28"/>
            <w:szCs w:val="28"/>
          </w:rPr>
          <w:t>частями 5.1</w:t>
        </w:r>
      </w:hyperlink>
      <w:r w:rsidRPr="00513D9E">
        <w:rPr>
          <w:rFonts w:ascii="Times New Roman" w:hAnsi="Times New Roman" w:cs="Times New Roman"/>
          <w:color w:val="ED7D31" w:themeColor="accent2"/>
          <w:sz w:val="28"/>
          <w:szCs w:val="28"/>
        </w:rPr>
        <w:t xml:space="preserve">, </w:t>
      </w:r>
      <w:hyperlink r:id="rId18">
        <w:r w:rsidRPr="00513D9E">
          <w:rPr>
            <w:rFonts w:ascii="Times New Roman" w:hAnsi="Times New Roman" w:cs="Times New Roman"/>
            <w:color w:val="ED7D31" w:themeColor="accent2"/>
            <w:sz w:val="28"/>
            <w:szCs w:val="28"/>
          </w:rPr>
          <w:t>5.6</w:t>
        </w:r>
      </w:hyperlink>
      <w:r w:rsidRPr="00513D9E">
        <w:rPr>
          <w:rFonts w:ascii="Times New Roman" w:hAnsi="Times New Roman" w:cs="Times New Roman"/>
          <w:color w:val="ED7D31" w:themeColor="accent2"/>
          <w:sz w:val="28"/>
          <w:szCs w:val="28"/>
        </w:rPr>
        <w:t xml:space="preserve">, </w:t>
      </w:r>
      <w:hyperlink r:id="rId19">
        <w:r w:rsidRPr="00513D9E">
          <w:rPr>
            <w:rFonts w:ascii="Times New Roman" w:hAnsi="Times New Roman" w:cs="Times New Roman"/>
            <w:color w:val="ED7D31" w:themeColor="accent2"/>
            <w:sz w:val="28"/>
            <w:szCs w:val="28"/>
          </w:rPr>
          <w:t>5.7 статьи 19</w:t>
        </w:r>
      </w:hyperlink>
      <w:r w:rsidRPr="00513D9E">
        <w:rPr>
          <w:rFonts w:ascii="Times New Roman" w:hAnsi="Times New Roman" w:cs="Times New Roman"/>
          <w:color w:val="ED7D31" w:themeColor="accent2"/>
          <w:sz w:val="28"/>
          <w:szCs w:val="28"/>
        </w:rPr>
        <w:t xml:space="preserve"> Федерального закона от 13.03.2006 </w:t>
      </w:r>
      <w:r w:rsidR="00731C60" w:rsidRPr="00513D9E">
        <w:rPr>
          <w:rFonts w:ascii="Times New Roman" w:hAnsi="Times New Roman" w:cs="Times New Roman"/>
          <w:color w:val="ED7D31" w:themeColor="accent2"/>
          <w:sz w:val="28"/>
          <w:szCs w:val="28"/>
        </w:rPr>
        <w:t>№</w:t>
      </w:r>
      <w:r w:rsidRPr="00513D9E">
        <w:rPr>
          <w:rFonts w:ascii="Times New Roman" w:hAnsi="Times New Roman" w:cs="Times New Roman"/>
          <w:color w:val="ED7D31" w:themeColor="accent2"/>
          <w:sz w:val="28"/>
          <w:szCs w:val="28"/>
        </w:rPr>
        <w:t xml:space="preserve"> 38-ФЗ </w:t>
      </w:r>
      <w:r w:rsidR="00731C60" w:rsidRPr="00513D9E">
        <w:rPr>
          <w:rFonts w:ascii="Times New Roman" w:hAnsi="Times New Roman" w:cs="Times New Roman"/>
          <w:color w:val="ED7D31" w:themeColor="accent2"/>
          <w:sz w:val="28"/>
          <w:szCs w:val="28"/>
        </w:rPr>
        <w:t>«О рекламе»</w:t>
      </w:r>
      <w:r w:rsidRPr="00513D9E">
        <w:rPr>
          <w:rFonts w:ascii="Times New Roman" w:hAnsi="Times New Roman" w:cs="Times New Roman"/>
          <w:color w:val="ED7D31" w:themeColor="accent2"/>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xml:space="preserve">2.16. Муниципальная услуга предоставляется на бесплатной основе. За выдачу разрешения на установку рекламной конструкции оплачивается государственная пошлина на основании </w:t>
      </w:r>
      <w:hyperlink r:id="rId20">
        <w:r w:rsidRPr="00FA123B">
          <w:rPr>
            <w:rFonts w:ascii="Times New Roman" w:hAnsi="Times New Roman" w:cs="Times New Roman"/>
            <w:color w:val="0000FF"/>
            <w:sz w:val="28"/>
            <w:szCs w:val="28"/>
          </w:rPr>
          <w:t>подпункта 105 пункта 1 статьи 333.33</w:t>
        </w:r>
      </w:hyperlink>
      <w:r w:rsidRPr="00FA123B">
        <w:rPr>
          <w:rFonts w:ascii="Times New Roman" w:hAnsi="Times New Roman" w:cs="Times New Roman"/>
          <w:sz w:val="28"/>
          <w:szCs w:val="28"/>
        </w:rPr>
        <w:t xml:space="preserve"> части второй Налогового кодекса РФ.</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Оплата государственной пошлины производится по следующим реквизитам:</w:t>
      </w:r>
    </w:p>
    <w:p w:rsidR="00E918CF" w:rsidRPr="00FA123B" w:rsidRDefault="00E918CF" w:rsidP="00E918CF">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0"/>
        <w:gridCol w:w="6180"/>
      </w:tblGrid>
      <w:tr w:rsidR="00E918CF" w:rsidRPr="00FA123B" w:rsidTr="00E918CF">
        <w:tc>
          <w:tcPr>
            <w:tcW w:w="289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Получатель</w:t>
            </w:r>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 xml:space="preserve">УФК по Белгородской области (администрация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w:t>
            </w:r>
          </w:p>
        </w:tc>
      </w:tr>
      <w:tr w:rsidR="00E918CF" w:rsidRPr="00FA123B" w:rsidTr="00E918CF">
        <w:tc>
          <w:tcPr>
            <w:tcW w:w="289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ИНН/КПП</w:t>
            </w:r>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3127050181/312701001</w:t>
            </w:r>
          </w:p>
        </w:tc>
      </w:tr>
      <w:tr w:rsidR="00E918CF" w:rsidRPr="00FA123B" w:rsidTr="00E918CF">
        <w:tc>
          <w:tcPr>
            <w:tcW w:w="2890" w:type="dxa"/>
          </w:tcPr>
          <w:p w:rsidR="00E918CF" w:rsidRPr="00FA123B" w:rsidRDefault="00370511" w:rsidP="00E918CF">
            <w:pPr>
              <w:pStyle w:val="ConsPlusNormal"/>
              <w:rPr>
                <w:rFonts w:ascii="Times New Roman" w:hAnsi="Times New Roman" w:cs="Times New Roman"/>
                <w:sz w:val="28"/>
                <w:szCs w:val="28"/>
              </w:rPr>
            </w:pPr>
            <w:hyperlink r:id="rId21">
              <w:r w:rsidR="00E918CF" w:rsidRPr="00FA123B">
                <w:rPr>
                  <w:rFonts w:ascii="Times New Roman" w:hAnsi="Times New Roman" w:cs="Times New Roman"/>
                  <w:color w:val="0000FF"/>
                  <w:sz w:val="28"/>
                  <w:szCs w:val="28"/>
                </w:rPr>
                <w:t>ОКТМО</w:t>
              </w:r>
            </w:hyperlink>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14730000</w:t>
            </w:r>
          </w:p>
        </w:tc>
      </w:tr>
      <w:tr w:rsidR="00E918CF" w:rsidRPr="00FA123B" w:rsidTr="00E918CF">
        <w:tc>
          <w:tcPr>
            <w:tcW w:w="289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Расчетный счет</w:t>
            </w:r>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40101810300000010002</w:t>
            </w:r>
          </w:p>
        </w:tc>
      </w:tr>
      <w:tr w:rsidR="00E918CF" w:rsidRPr="00FA123B" w:rsidTr="00E918CF">
        <w:tc>
          <w:tcPr>
            <w:tcW w:w="289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Банк</w:t>
            </w:r>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Отделение Белгород г. Белгород</w:t>
            </w:r>
          </w:p>
        </w:tc>
      </w:tr>
      <w:tr w:rsidR="00E918CF" w:rsidRPr="00FA123B" w:rsidTr="00E918CF">
        <w:tc>
          <w:tcPr>
            <w:tcW w:w="289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БИК</w:t>
            </w:r>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041403001</w:t>
            </w:r>
          </w:p>
        </w:tc>
      </w:tr>
      <w:tr w:rsidR="00E918CF" w:rsidRPr="00FA123B" w:rsidTr="00E918CF">
        <w:tc>
          <w:tcPr>
            <w:tcW w:w="289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Код бюджетной классификации</w:t>
            </w:r>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85010807150014000110</w:t>
            </w:r>
          </w:p>
        </w:tc>
      </w:tr>
      <w:tr w:rsidR="00E918CF" w:rsidRPr="00FA123B" w:rsidTr="00E918CF">
        <w:tc>
          <w:tcPr>
            <w:tcW w:w="289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Назначение платежа</w:t>
            </w:r>
          </w:p>
        </w:tc>
        <w:tc>
          <w:tcPr>
            <w:tcW w:w="6180" w:type="dxa"/>
          </w:tcPr>
          <w:p w:rsidR="00E918CF" w:rsidRPr="00FA123B" w:rsidRDefault="00E918CF" w:rsidP="00E918CF">
            <w:pPr>
              <w:pStyle w:val="ConsPlusNormal"/>
              <w:rPr>
                <w:rFonts w:ascii="Times New Roman" w:hAnsi="Times New Roman" w:cs="Times New Roman"/>
                <w:sz w:val="28"/>
                <w:szCs w:val="28"/>
              </w:rPr>
            </w:pPr>
            <w:r w:rsidRPr="00FA123B">
              <w:rPr>
                <w:rFonts w:ascii="Times New Roman" w:hAnsi="Times New Roman" w:cs="Times New Roman"/>
                <w:sz w:val="28"/>
                <w:szCs w:val="28"/>
              </w:rPr>
              <w:t>Государственная пошлина за выдачу разрешения на установку и эксплуатацию рекламной конструкции</w:t>
            </w:r>
          </w:p>
        </w:tc>
      </w:tr>
    </w:tbl>
    <w:p w:rsidR="00E918CF" w:rsidRPr="00FA123B" w:rsidRDefault="00E918CF" w:rsidP="00E918CF">
      <w:pPr>
        <w:pStyle w:val="ConsPlusNormal"/>
        <w:jc w:val="both"/>
        <w:rPr>
          <w:rFonts w:ascii="Times New Roman" w:hAnsi="Times New Roman" w:cs="Times New Roman"/>
          <w:sz w:val="28"/>
          <w:szCs w:val="28"/>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2.17.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2.17.1. Требования к размещению и оформлению помещения: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прием заявителей осуществляется в специально выделенных для этих целей помещениях (присутственных местах);</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присутственные места включают места для ожидания, информирования и приема заявителей;</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 присутственных местах размещаются стенды с информацией для заявителей.</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2.17.2. Требования к местам для ожидания.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2.17.3. Требования к местам приема заявителей.</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Кабинеты приема заявителей оборудуются вывесками с указанием:</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номера кабинета;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фамилии, имени, отчества и должности специалиста Управления, осуществляющего прием заявителей.</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Рабочие места специалистов Управления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2.17.4.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посетителя. Одновременное консультирование и (или) прием двух и более посетителей не допускается.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2.17.5. Требования к местам для информирования.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Места информирования оборудуются информационными стендами. 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Управления, предусмотрен </w:t>
      </w:r>
      <w:hyperlink w:anchor="P95">
        <w:r w:rsidRPr="00FA123B">
          <w:rPr>
            <w:rFonts w:ascii="Times New Roman" w:hAnsi="Times New Roman" w:cs="Times New Roman"/>
            <w:color w:val="0000FF"/>
            <w:sz w:val="28"/>
            <w:szCs w:val="28"/>
          </w:rPr>
          <w:t>пунктом 1.3.11</w:t>
        </w:r>
      </w:hyperlink>
      <w:r w:rsidR="00731C60">
        <w:rPr>
          <w:rFonts w:ascii="Times New Roman" w:hAnsi="Times New Roman" w:cs="Times New Roman"/>
          <w:sz w:val="28"/>
          <w:szCs w:val="28"/>
        </w:rPr>
        <w:t xml:space="preserve"> Порядка</w:t>
      </w:r>
      <w:r w:rsidRPr="00FA123B">
        <w:rPr>
          <w:rFonts w:ascii="Times New Roman" w:hAnsi="Times New Roman" w:cs="Times New Roman"/>
          <w:sz w:val="28"/>
          <w:szCs w:val="28"/>
        </w:rPr>
        <w:t>. Информация, размещаемая на информационных стендах Управления, должна содержать дату размещения, подпись начальника Управления.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2.17.6. Оборудование помещения многофункционального центра осуществляется в соответствии с требованиями, предусмотренными </w:t>
      </w:r>
      <w:hyperlink r:id="rId22">
        <w:r w:rsidRPr="00FA123B">
          <w:rPr>
            <w:rFonts w:ascii="Times New Roman" w:hAnsi="Times New Roman" w:cs="Times New Roman"/>
            <w:color w:val="0000FF"/>
            <w:sz w:val="28"/>
            <w:szCs w:val="28"/>
          </w:rPr>
          <w:t>Правилами</w:t>
        </w:r>
      </w:hyperlink>
      <w:r w:rsidRPr="00FA123B">
        <w:rPr>
          <w:rFonts w:ascii="Times New Roman" w:hAnsi="Times New Roman" w:cs="Times New Roman"/>
          <w:sz w:val="28"/>
          <w:szCs w:val="28"/>
        </w:rPr>
        <w:t xml:space="preserve"> организации 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731C60">
        <w:rPr>
          <w:rFonts w:ascii="Times New Roman" w:hAnsi="Times New Roman" w:cs="Times New Roman"/>
          <w:sz w:val="28"/>
          <w:szCs w:val="28"/>
        </w:rPr>
        <w:t>№</w:t>
      </w:r>
      <w:r w:rsidRPr="00FA123B">
        <w:rPr>
          <w:rFonts w:ascii="Times New Roman" w:hAnsi="Times New Roman" w:cs="Times New Roman"/>
          <w:sz w:val="28"/>
          <w:szCs w:val="28"/>
        </w:rPr>
        <w:t xml:space="preserve"> 1376.</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2.17.7. Требования по обеспечению беспрепятственного доступа инвалидов к объекту, в котором предоставляется муниципальная услуга, установлены в </w:t>
      </w:r>
      <w:hyperlink r:id="rId23">
        <w:r w:rsidRPr="00FA123B">
          <w:rPr>
            <w:rFonts w:ascii="Times New Roman" w:hAnsi="Times New Roman" w:cs="Times New Roman"/>
            <w:color w:val="0000FF"/>
            <w:sz w:val="28"/>
            <w:szCs w:val="28"/>
          </w:rPr>
          <w:t>ст. 15</w:t>
        </w:r>
      </w:hyperlink>
      <w:r w:rsidRPr="00FA123B">
        <w:rPr>
          <w:rFonts w:ascii="Times New Roman" w:hAnsi="Times New Roman" w:cs="Times New Roman"/>
          <w:sz w:val="28"/>
          <w:szCs w:val="28"/>
        </w:rPr>
        <w:t xml:space="preserve"> Федерального закона от 24.11.1995 </w:t>
      </w:r>
      <w:r w:rsidR="00731C60">
        <w:rPr>
          <w:rFonts w:ascii="Times New Roman" w:hAnsi="Times New Roman" w:cs="Times New Roman"/>
          <w:sz w:val="28"/>
          <w:szCs w:val="28"/>
        </w:rPr>
        <w:t>№</w:t>
      </w:r>
      <w:r w:rsidRPr="00FA123B">
        <w:rPr>
          <w:rFonts w:ascii="Times New Roman" w:hAnsi="Times New Roman" w:cs="Times New Roman"/>
          <w:sz w:val="28"/>
          <w:szCs w:val="28"/>
        </w:rPr>
        <w:t xml:space="preserve"> 181-ФЗ </w:t>
      </w:r>
      <w:r w:rsidR="00731C60">
        <w:rPr>
          <w:rFonts w:ascii="Times New Roman" w:hAnsi="Times New Roman" w:cs="Times New Roman"/>
          <w:sz w:val="28"/>
          <w:szCs w:val="28"/>
        </w:rPr>
        <w:t>«</w:t>
      </w:r>
      <w:r w:rsidRPr="00FA123B">
        <w:rPr>
          <w:rFonts w:ascii="Times New Roman" w:hAnsi="Times New Roman" w:cs="Times New Roman"/>
          <w:sz w:val="28"/>
          <w:szCs w:val="28"/>
        </w:rPr>
        <w:t>О социальной защите инвалидов в Российской Федерации</w:t>
      </w:r>
      <w:r w:rsidR="00731C60">
        <w:rPr>
          <w:rFonts w:ascii="Times New Roman" w:hAnsi="Times New Roman" w:cs="Times New Roman"/>
          <w:sz w:val="28"/>
          <w:szCs w:val="28"/>
        </w:rPr>
        <w:t>»</w:t>
      </w:r>
      <w:r w:rsidRPr="00FA123B">
        <w:rPr>
          <w:rFonts w:ascii="Times New Roman" w:hAnsi="Times New Roman" w:cs="Times New Roman"/>
          <w:sz w:val="28"/>
          <w:szCs w:val="28"/>
        </w:rPr>
        <w:t>, в том числе: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сопровождение инвалидов, имеющих стойкие расстройства функции </w:t>
      </w:r>
      <w:r w:rsidRPr="00FA123B">
        <w:rPr>
          <w:rFonts w:ascii="Times New Roman" w:hAnsi="Times New Roman" w:cs="Times New Roman"/>
          <w:sz w:val="28"/>
          <w:szCs w:val="28"/>
        </w:rPr>
        <w:lastRenderedPageBreak/>
        <w:t>зрения и самостоятельного передвижения, и оказание им помощи на объекте, в котором предоставляется муниципальная услуга;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A123B">
        <w:rPr>
          <w:rFonts w:ascii="Times New Roman" w:hAnsi="Times New Roman" w:cs="Times New Roman"/>
          <w:sz w:val="28"/>
          <w:szCs w:val="28"/>
        </w:rPr>
        <w:t>сурдопереводчика</w:t>
      </w:r>
      <w:proofErr w:type="spellEnd"/>
      <w:r w:rsidRPr="00FA123B">
        <w:rPr>
          <w:rFonts w:ascii="Times New Roman" w:hAnsi="Times New Roman" w:cs="Times New Roman"/>
          <w:sz w:val="28"/>
          <w:szCs w:val="28"/>
        </w:rPr>
        <w:t xml:space="preserve"> и </w:t>
      </w:r>
      <w:proofErr w:type="spellStart"/>
      <w:r w:rsidRPr="00FA123B">
        <w:rPr>
          <w:rFonts w:ascii="Times New Roman" w:hAnsi="Times New Roman" w:cs="Times New Roman"/>
          <w:sz w:val="28"/>
          <w:szCs w:val="28"/>
        </w:rPr>
        <w:t>тифлосурдопереводчика</w:t>
      </w:r>
      <w:proofErr w:type="spellEnd"/>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24">
        <w:r w:rsidRPr="00FA123B">
          <w:rPr>
            <w:rFonts w:ascii="Times New Roman" w:hAnsi="Times New Roman" w:cs="Times New Roman"/>
            <w:color w:val="0000FF"/>
            <w:sz w:val="28"/>
            <w:szCs w:val="28"/>
          </w:rPr>
          <w:t>форме</w:t>
        </w:r>
      </w:hyperlink>
      <w:r w:rsidRPr="00FA123B">
        <w:rPr>
          <w:rFonts w:ascii="Times New Roman" w:hAnsi="Times New Roman" w:cs="Times New Roman"/>
          <w:sz w:val="28"/>
          <w:szCs w:val="28"/>
        </w:rPr>
        <w:t xml:space="preserve"> и в </w:t>
      </w:r>
      <w:hyperlink r:id="rId25">
        <w:r w:rsidRPr="00FA123B">
          <w:rPr>
            <w:rFonts w:ascii="Times New Roman" w:hAnsi="Times New Roman" w:cs="Times New Roman"/>
            <w:color w:val="0000FF"/>
            <w:sz w:val="28"/>
            <w:szCs w:val="28"/>
          </w:rPr>
          <w:t>порядке</w:t>
        </w:r>
      </w:hyperlink>
      <w:r w:rsidRPr="00FA123B">
        <w:rPr>
          <w:rFonts w:ascii="Times New Roman" w:hAnsi="Times New Roman" w:cs="Times New Roman"/>
          <w:sz w:val="28"/>
          <w:szCs w:val="28"/>
        </w:rPr>
        <w:t xml:space="preserve">, которые определяются Приказом Министерства труда и социальной защиты Российской Федерации от 22.06.2015 </w:t>
      </w:r>
      <w:r w:rsidR="00731C60">
        <w:rPr>
          <w:rFonts w:ascii="Times New Roman" w:hAnsi="Times New Roman" w:cs="Times New Roman"/>
          <w:sz w:val="28"/>
          <w:szCs w:val="28"/>
        </w:rPr>
        <w:t>№</w:t>
      </w:r>
      <w:r w:rsidRPr="00FA123B">
        <w:rPr>
          <w:rFonts w:ascii="Times New Roman" w:hAnsi="Times New Roman" w:cs="Times New Roman"/>
          <w:sz w:val="28"/>
          <w:szCs w:val="28"/>
        </w:rPr>
        <w:t xml:space="preserve"> 386н;</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2.18. Показатели доступности и качества муниципальной услуги:</w:t>
      </w: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227C29" w:rsidRPr="00227C29" w:rsidRDefault="00227C29" w:rsidP="00E918CF">
      <w:pPr>
        <w:pStyle w:val="ConsPlusNormal"/>
        <w:ind w:firstLine="540"/>
        <w:jc w:val="both"/>
        <w:rPr>
          <w:rFonts w:ascii="Times New Roman" w:hAnsi="Times New Roman" w:cs="Times New Roman"/>
          <w:sz w:val="20"/>
          <w:szCs w:val="20"/>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соблюдение срока выдачи результата предоставления муниципальной услуги;</w:t>
      </w:r>
    </w:p>
    <w:p w:rsidR="00227C29" w:rsidRPr="00227C29" w:rsidRDefault="00227C29" w:rsidP="00227C29">
      <w:pPr>
        <w:pStyle w:val="ConsPlusNormal"/>
        <w:ind w:firstLine="540"/>
        <w:jc w:val="both"/>
        <w:rPr>
          <w:rFonts w:ascii="Times New Roman" w:hAnsi="Times New Roman" w:cs="Times New Roman"/>
          <w:sz w:val="20"/>
          <w:szCs w:val="20"/>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соблюдение сроков ожидания в очереди при подаче и получении документов;</w:t>
      </w:r>
    </w:p>
    <w:p w:rsidR="00227C29" w:rsidRPr="00227C29" w:rsidRDefault="00227C29" w:rsidP="00E918CF">
      <w:pPr>
        <w:pStyle w:val="ConsPlusNormal"/>
        <w:ind w:firstLine="540"/>
        <w:jc w:val="both"/>
        <w:rPr>
          <w:rFonts w:ascii="Times New Roman" w:hAnsi="Times New Roman" w:cs="Times New Roman"/>
          <w:sz w:val="20"/>
          <w:szCs w:val="20"/>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w:t>
      </w:r>
      <w:r w:rsidR="00731C60">
        <w:rPr>
          <w:rFonts w:ascii="Times New Roman" w:hAnsi="Times New Roman" w:cs="Times New Roman"/>
          <w:sz w:val="28"/>
          <w:szCs w:val="28"/>
        </w:rPr>
        <w:t> </w:t>
      </w:r>
      <w:r w:rsidRPr="00FA123B">
        <w:rPr>
          <w:rFonts w:ascii="Times New Roman" w:hAnsi="Times New Roman" w:cs="Times New Roman"/>
          <w:sz w:val="28"/>
          <w:szCs w:val="28"/>
        </w:rPr>
        <w:t>удовлетворенность заявителей доступностью и качеством муниципальной услуги;</w:t>
      </w:r>
    </w:p>
    <w:p w:rsidR="00227C29" w:rsidRPr="00227C29" w:rsidRDefault="00227C29" w:rsidP="00E918CF">
      <w:pPr>
        <w:pStyle w:val="ConsPlusNormal"/>
        <w:ind w:firstLine="540"/>
        <w:jc w:val="both"/>
        <w:rPr>
          <w:rFonts w:ascii="Times New Roman" w:hAnsi="Times New Roman" w:cs="Times New Roman"/>
          <w:sz w:val="20"/>
          <w:szCs w:val="20"/>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размещение информации о предоставлении муниципальной услуги на официальном сайте, на Едином портале, Региональном портале;</w:t>
      </w:r>
    </w:p>
    <w:p w:rsidR="00227C29" w:rsidRPr="00227C29" w:rsidRDefault="00227C29" w:rsidP="00E918CF">
      <w:pPr>
        <w:pStyle w:val="ConsPlusNormal"/>
        <w:ind w:firstLine="540"/>
        <w:jc w:val="both"/>
        <w:rPr>
          <w:rFonts w:ascii="Times New Roman" w:hAnsi="Times New Roman" w:cs="Times New Roman"/>
          <w:sz w:val="20"/>
          <w:szCs w:val="20"/>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предоставление муниципальной услуги на безвозмездной основе для заявителей;</w:t>
      </w:r>
    </w:p>
    <w:p w:rsidR="00227C29" w:rsidRPr="00227C29" w:rsidRDefault="00227C29" w:rsidP="00E918CF">
      <w:pPr>
        <w:pStyle w:val="ConsPlusNormal"/>
        <w:ind w:firstLine="540"/>
        <w:jc w:val="both"/>
        <w:rPr>
          <w:rFonts w:ascii="Times New Roman" w:hAnsi="Times New Roman" w:cs="Times New Roman"/>
          <w:sz w:val="20"/>
          <w:szCs w:val="20"/>
        </w:rPr>
      </w:pPr>
    </w:p>
    <w:p w:rsidR="00E918CF"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предоставление муниципальной услуги в многофункциональном центре;</w:t>
      </w:r>
    </w:p>
    <w:p w:rsidR="00227C29" w:rsidRPr="00227C29" w:rsidRDefault="00227C29" w:rsidP="00E918CF">
      <w:pPr>
        <w:pStyle w:val="ConsPlusNormal"/>
        <w:ind w:firstLine="540"/>
        <w:jc w:val="both"/>
        <w:rPr>
          <w:rFonts w:ascii="Times New Roman" w:hAnsi="Times New Roman" w:cs="Times New Roman"/>
          <w:sz w:val="20"/>
          <w:szCs w:val="20"/>
        </w:rPr>
      </w:pPr>
    </w:p>
    <w:p w:rsidR="00E918CF" w:rsidRPr="00FA123B" w:rsidRDefault="00E918CF" w:rsidP="00E918CF">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 возможность предоставления муниципальной услуги в электронной форме с помощью Единого портала, Регионального портала;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т.ч. для инвалидов);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доступность обращения за предоставлением муниципальной услуги, в том числе для лиц с ограниченными возможностями здоровья;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2.19. Иные требования, в том числе учитывающие особенности предоставления муниципальной услуги в многофункциональном центре и в электронной форме.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2.19.1. Особенности предоставления муниципальной услуги в многофункциональном центре.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Многофункциональный центр осуществляет: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w:t>
      </w:r>
      <w:r w:rsidRPr="00FA123B">
        <w:rPr>
          <w:rFonts w:ascii="Times New Roman" w:hAnsi="Times New Roman" w:cs="Times New Roman"/>
          <w:sz w:val="28"/>
          <w:szCs w:val="28"/>
        </w:rPr>
        <w:lastRenderedPageBreak/>
        <w:t>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 представление интересов органа, предоставляющего муниципальную услугу, при взаимодействии с заявителем;</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 информирование заявителя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w:t>
      </w:r>
      <w:r w:rsidRPr="00FA123B">
        <w:rPr>
          <w:rFonts w:ascii="Times New Roman" w:hAnsi="Times New Roman" w:cs="Times New Roman"/>
          <w:sz w:val="28"/>
          <w:szCs w:val="28"/>
        </w:rPr>
        <w:lastRenderedPageBreak/>
        <w:t>предоставляющим муниципальную услугу;</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10)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11)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26">
        <w:r w:rsidRPr="00FA123B">
          <w:rPr>
            <w:rFonts w:ascii="Times New Roman" w:hAnsi="Times New Roman" w:cs="Times New Roman"/>
            <w:color w:val="0000FF"/>
            <w:sz w:val="28"/>
            <w:szCs w:val="28"/>
          </w:rPr>
          <w:t>частью 6 статьи 7</w:t>
        </w:r>
      </w:hyperlink>
      <w:r w:rsidRPr="00FA123B">
        <w:rPr>
          <w:rFonts w:ascii="Times New Roman" w:hAnsi="Times New Roman" w:cs="Times New Roman"/>
          <w:sz w:val="28"/>
          <w:szCs w:val="28"/>
        </w:rPr>
        <w:t xml:space="preserve"> Федерального закона от 27.07.2010 </w:t>
      </w:r>
      <w:r w:rsidR="00731C60">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731C60">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731C60">
        <w:rPr>
          <w:rFonts w:ascii="Times New Roman" w:hAnsi="Times New Roman" w:cs="Times New Roman"/>
          <w:sz w:val="28"/>
          <w:szCs w:val="28"/>
        </w:rPr>
        <w:t>»</w:t>
      </w:r>
      <w:r w:rsidRPr="00FA123B">
        <w:rPr>
          <w:rFonts w:ascii="Times New Roman" w:hAnsi="Times New Roman" w:cs="Times New Roman"/>
          <w:sz w:val="28"/>
          <w:szCs w:val="28"/>
        </w:rPr>
        <w:t>,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12) в порядке, установленном </w:t>
      </w:r>
      <w:hyperlink r:id="rId27">
        <w:r w:rsidRPr="00FA123B">
          <w:rPr>
            <w:rFonts w:ascii="Times New Roman" w:hAnsi="Times New Roman" w:cs="Times New Roman"/>
            <w:color w:val="0000FF"/>
            <w:sz w:val="28"/>
            <w:szCs w:val="28"/>
          </w:rPr>
          <w:t>статьей 14.1</w:t>
        </w:r>
      </w:hyperlink>
      <w:r w:rsidRPr="00FA123B">
        <w:rPr>
          <w:rFonts w:ascii="Times New Roman" w:hAnsi="Times New Roman" w:cs="Times New Roman"/>
          <w:sz w:val="28"/>
          <w:szCs w:val="28"/>
        </w:rPr>
        <w:t xml:space="preserve"> Федерального закона от 27.07.2006 </w:t>
      </w:r>
      <w:r w:rsidR="00F12603">
        <w:rPr>
          <w:rFonts w:ascii="Times New Roman" w:hAnsi="Times New Roman" w:cs="Times New Roman"/>
          <w:sz w:val="28"/>
          <w:szCs w:val="28"/>
        </w:rPr>
        <w:t>№</w:t>
      </w:r>
      <w:r w:rsidRPr="00FA123B">
        <w:rPr>
          <w:rFonts w:ascii="Times New Roman" w:hAnsi="Times New Roman" w:cs="Times New Roman"/>
          <w:sz w:val="28"/>
          <w:szCs w:val="28"/>
        </w:rPr>
        <w:t xml:space="preserve"> 149-ФЗ </w:t>
      </w:r>
      <w:r w:rsidR="00F12603">
        <w:rPr>
          <w:rFonts w:ascii="Times New Roman" w:hAnsi="Times New Roman" w:cs="Times New Roman"/>
          <w:sz w:val="28"/>
          <w:szCs w:val="28"/>
        </w:rPr>
        <w:t>«</w:t>
      </w:r>
      <w:r w:rsidRPr="00FA123B">
        <w:rPr>
          <w:rFonts w:ascii="Times New Roman" w:hAnsi="Times New Roman" w:cs="Times New Roman"/>
          <w:sz w:val="28"/>
          <w:szCs w:val="28"/>
        </w:rPr>
        <w:t>Об информации, информационных технологиях и о защите информации</w:t>
      </w:r>
      <w:r w:rsidR="00F12603">
        <w:rPr>
          <w:rFonts w:ascii="Times New Roman" w:hAnsi="Times New Roman" w:cs="Times New Roman"/>
          <w:sz w:val="28"/>
          <w:szCs w:val="28"/>
        </w:rPr>
        <w:t>»</w:t>
      </w:r>
      <w:r w:rsidRPr="00FA123B">
        <w:rPr>
          <w:rFonts w:ascii="Times New Roman" w:hAnsi="Times New Roman" w:cs="Times New Roman"/>
          <w:sz w:val="28"/>
          <w:szCs w:val="28"/>
        </w:rPr>
        <w:t>,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13) иные функции, установленные нормативными правовыми актами и соглашениями о взаимодействии.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2.19.2. Особенности предоставления муниципальной услуги в электронной форме.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Предоставление муниципальной услуги в электронной форме посредством Единого портала, Регионального портала включает в себя возможность:</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доступа заявителей к сведениям о муниципальной услуге;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копирования и заполнения в электронной форме заявления и иных документов, необходимых для предоставления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подачи заявителем заявления о предоставлении муниципальной услуги и иных документов, необходимых для получения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получения заявителем сведений о ходе выполнения запроса о предоставлении муниципальной услуги;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получение заявителем результата предоставления муниципальной услуги, если иное не установлено федеральным законодательством;</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иные возможности, установленные законодательством Российской Федерации.</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Заявление в форме электронного документа представляется в орган, предоставляющий муниципальную услугу, путем заполнения формы запроса и отправки его через личный кабинет Единого портала, Регионального портала. При этом идентификация пользователя на Едином портале, Региональном портале для подачи заявителем заявления и прилагаемых документов может производиться с использованием логина и пароля заявителя, либо с помощью электронных средств.</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заявлении указывается один из следующих способов предоставления результатов рассмотрения заявления: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 виде бумажного документа, который заявитель получает непосредственно при личном обращении в многофункциональный центр или Управление;</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 виде бумажного документа, который направляется заявителю посредством почтового отправления;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 виде электронного документа, который направляется через Единый портал, Региональный портал.</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При подаче заявления к нему прилагаются документы, представление которых заявителем предусмотрено </w:t>
      </w:r>
      <w:hyperlink w:anchor="P132">
        <w:r w:rsidRPr="00FA123B">
          <w:rPr>
            <w:rFonts w:ascii="Times New Roman" w:hAnsi="Times New Roman" w:cs="Times New Roman"/>
            <w:color w:val="0000FF"/>
            <w:sz w:val="28"/>
            <w:szCs w:val="28"/>
          </w:rPr>
          <w:t>пунктом 2.9.1</w:t>
        </w:r>
      </w:hyperlink>
      <w:r w:rsidRPr="00FA123B">
        <w:rPr>
          <w:rFonts w:ascii="Times New Roman" w:hAnsi="Times New Roman" w:cs="Times New Roman"/>
          <w:sz w:val="28"/>
          <w:szCs w:val="28"/>
        </w:rPr>
        <w:t xml:space="preserve"> настоящего </w:t>
      </w:r>
      <w:r w:rsidR="00F12603">
        <w:rPr>
          <w:rFonts w:ascii="Times New Roman" w:hAnsi="Times New Roman" w:cs="Times New Roman"/>
          <w:sz w:val="28"/>
          <w:szCs w:val="28"/>
        </w:rPr>
        <w:t>Порядка</w:t>
      </w:r>
      <w:r w:rsidRPr="00FA123B">
        <w:rPr>
          <w:rFonts w:ascii="Times New Roman" w:hAnsi="Times New Roman" w:cs="Times New Roman"/>
          <w:sz w:val="28"/>
          <w:szCs w:val="28"/>
        </w:rPr>
        <w:t>.</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Заявитель вправе самостоятельно представить с заявлением документы, которые в соответствии с </w:t>
      </w:r>
      <w:hyperlink w:anchor="P141">
        <w:r w:rsidRPr="00FA123B">
          <w:rPr>
            <w:rFonts w:ascii="Times New Roman" w:hAnsi="Times New Roman" w:cs="Times New Roman"/>
            <w:color w:val="0000FF"/>
            <w:sz w:val="28"/>
            <w:szCs w:val="28"/>
          </w:rPr>
          <w:t>пунктом 2.9.2</w:t>
        </w:r>
      </w:hyperlink>
      <w:r w:rsidRPr="00FA123B">
        <w:rPr>
          <w:rFonts w:ascii="Times New Roman" w:hAnsi="Times New Roman" w:cs="Times New Roman"/>
          <w:sz w:val="28"/>
          <w:szCs w:val="28"/>
        </w:rPr>
        <w:t xml:space="preserve"> настоящего </w:t>
      </w:r>
      <w:r w:rsidR="00F12603">
        <w:rPr>
          <w:rFonts w:ascii="Times New Roman" w:hAnsi="Times New Roman" w:cs="Times New Roman"/>
          <w:sz w:val="28"/>
          <w:szCs w:val="28"/>
        </w:rPr>
        <w:t>Порядка</w:t>
      </w:r>
      <w:r w:rsidRPr="00FA123B">
        <w:rPr>
          <w:rFonts w:ascii="Times New Roman" w:hAnsi="Times New Roman" w:cs="Times New Roman"/>
          <w:sz w:val="28"/>
          <w:szCs w:val="28"/>
        </w:rPr>
        <w:t xml:space="preserve"> запрашиваются органом, предоставляющим муниципальную услугу, посредством межведомственного взаимодействия.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Рекомендуемая форма заявления в электронной форме размещается органом, предоставляющим муниципальную услугу, на официальном сайте с возможностью его бесплатного копирования.</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Заявление представляется в форме электронного документа посредством отправки через Единый портал, Региональный портал в виде файла в формате XML (далее - XML-документ), созданного с использованием XML-схем и обеспечивающего считывание и контроль представленных данных.</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Электронные документы, прилагаемые к заявлению, в том числе доверенности, направляются в виде файлов в форматах PDF, TIF.</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Качество представляемых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E918CF" w:rsidRPr="00FA123B" w:rsidRDefault="00E918CF" w:rsidP="00E918CF">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При подаче заявлений и прилагаемых к заявлению электронных документов применяются средства электронной подписи в соответствии с </w:t>
      </w:r>
      <w:hyperlink r:id="rId28">
        <w:r w:rsidRPr="00FA123B">
          <w:rPr>
            <w:rFonts w:ascii="Times New Roman" w:hAnsi="Times New Roman" w:cs="Times New Roman"/>
            <w:color w:val="0000FF"/>
            <w:sz w:val="28"/>
            <w:szCs w:val="28"/>
          </w:rPr>
          <w:t>Постановлением</w:t>
        </w:r>
      </w:hyperlink>
      <w:r w:rsidRPr="00FA123B">
        <w:rPr>
          <w:rFonts w:ascii="Times New Roman" w:hAnsi="Times New Roman" w:cs="Times New Roman"/>
          <w:sz w:val="28"/>
          <w:szCs w:val="28"/>
        </w:rPr>
        <w:t xml:space="preserve"> Правительства Российской Федерации от 25.06.2012 </w:t>
      </w:r>
      <w:r w:rsidR="00F12603">
        <w:rPr>
          <w:rFonts w:ascii="Times New Roman" w:hAnsi="Times New Roman" w:cs="Times New Roman"/>
          <w:sz w:val="28"/>
          <w:szCs w:val="28"/>
        </w:rPr>
        <w:t>№</w:t>
      </w:r>
      <w:r w:rsidRPr="00FA123B">
        <w:rPr>
          <w:rFonts w:ascii="Times New Roman" w:hAnsi="Times New Roman" w:cs="Times New Roman"/>
          <w:sz w:val="28"/>
          <w:szCs w:val="28"/>
        </w:rPr>
        <w:t xml:space="preserve"> 634 </w:t>
      </w:r>
      <w:r w:rsidR="00F12603">
        <w:rPr>
          <w:rFonts w:ascii="Times New Roman" w:hAnsi="Times New Roman" w:cs="Times New Roman"/>
          <w:sz w:val="28"/>
          <w:szCs w:val="28"/>
        </w:rPr>
        <w:t>«</w:t>
      </w:r>
      <w:r w:rsidRPr="00FA123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F12603">
        <w:rPr>
          <w:rFonts w:ascii="Times New Roman" w:hAnsi="Times New Roman" w:cs="Times New Roman"/>
          <w:sz w:val="28"/>
          <w:szCs w:val="28"/>
        </w:rPr>
        <w:t>»</w:t>
      </w:r>
      <w:r w:rsidRPr="00FA123B">
        <w:rPr>
          <w:rFonts w:ascii="Times New Roman" w:hAnsi="Times New Roman" w:cs="Times New Roman"/>
          <w:sz w:val="28"/>
          <w:szCs w:val="28"/>
        </w:rPr>
        <w:t>, сертифицированные в соответствии с законодательством Российской Федерации.</w:t>
      </w:r>
    </w:p>
    <w:p w:rsidR="00E918CF" w:rsidRDefault="00E918CF">
      <w:pPr>
        <w:pStyle w:val="ConsPlusTitle"/>
        <w:jc w:val="center"/>
        <w:outlineLvl w:val="1"/>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t>3. Состав, последовательность и сроки выполнения</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административных процедур, требования к порядку их</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выполнения, в том числе особенности выполнения</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административных процедур в электронной форме</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и в многофункциональном центре</w:t>
      </w:r>
    </w:p>
    <w:p w:rsidR="00F878FE" w:rsidRPr="0083538D" w:rsidRDefault="00F878FE">
      <w:pPr>
        <w:pStyle w:val="ConsPlusNormal"/>
        <w:jc w:val="both"/>
        <w:rPr>
          <w:rFonts w:ascii="Times New Roman" w:hAnsi="Times New Roman" w:cs="Times New Roman"/>
          <w:sz w:val="28"/>
          <w:szCs w:val="28"/>
        </w:rPr>
      </w:pPr>
    </w:p>
    <w:p w:rsidR="00F12603" w:rsidRPr="00FA123B" w:rsidRDefault="00F12603" w:rsidP="00F12603">
      <w:pPr>
        <w:pStyle w:val="ConsPlusNormal"/>
        <w:ind w:firstLine="540"/>
        <w:jc w:val="both"/>
        <w:rPr>
          <w:rFonts w:ascii="Times New Roman" w:hAnsi="Times New Roman" w:cs="Times New Roman"/>
          <w:sz w:val="28"/>
          <w:szCs w:val="28"/>
        </w:rPr>
      </w:pPr>
      <w:bookmarkStart w:id="8" w:name="P259"/>
      <w:bookmarkEnd w:id="8"/>
      <w:r w:rsidRPr="00FA123B">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прием и регистрация заявления и представленных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рассмотрение заявления и представленных документов, осуществление согласования с уполномоченными органами, необходимого для принятия решения о выдаче разрешения или об отказе в его выдаче, направление межведомственных запросов в органы (организации), участвующие в предоставлении муниципальной услуги, подготовка и подписание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либо мотивированного отказа в предоставлении муниципальной услуги;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подготовка специалистом Управления разрешения на установку и эксплуатацию рекламной конструкции и подписание его глав</w:t>
      </w:r>
      <w:r>
        <w:rPr>
          <w:rFonts w:ascii="Times New Roman" w:hAnsi="Times New Roman" w:cs="Times New Roman"/>
          <w:sz w:val="28"/>
          <w:szCs w:val="28"/>
        </w:rPr>
        <w:t>ой</w:t>
      </w:r>
      <w:r w:rsidRPr="00FA123B">
        <w:rPr>
          <w:rFonts w:ascii="Times New Roman" w:hAnsi="Times New Roman" w:cs="Times New Roman"/>
          <w:sz w:val="28"/>
          <w:szCs w:val="28"/>
        </w:rPr>
        <w:t xml:space="preserve"> администрации </w:t>
      </w:r>
      <w:proofErr w:type="spellStart"/>
      <w:r>
        <w:rPr>
          <w:rFonts w:ascii="Times New Roman" w:hAnsi="Times New Roman" w:cs="Times New Roman"/>
          <w:sz w:val="28"/>
          <w:szCs w:val="28"/>
        </w:rPr>
        <w:lastRenderedPageBreak/>
        <w:t>Губкинского</w:t>
      </w:r>
      <w:proofErr w:type="spellEnd"/>
      <w:r>
        <w:rPr>
          <w:rFonts w:ascii="Times New Roman" w:hAnsi="Times New Roman" w:cs="Times New Roman"/>
          <w:sz w:val="28"/>
          <w:szCs w:val="28"/>
        </w:rPr>
        <w:t xml:space="preserve"> городского округа</w:t>
      </w:r>
      <w:r w:rsidRPr="00FA123B">
        <w:rPr>
          <w:rFonts w:ascii="Times New Roman" w:hAnsi="Times New Roman" w:cs="Times New Roman"/>
          <w:sz w:val="28"/>
          <w:szCs w:val="28"/>
        </w:rPr>
        <w:t xml:space="preserve">, выдача (направление) заявителю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разрешения на установку рекламной конструкции либо мотивированного отказа в выдаче разрешения на установку и эксплуатацию рекламной конструкции.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3.1.1. Исчерпывающий перечень административных процедур (действий) при предоставлении муниципальной услуги в электронной форме соответствует исчерпывающему перечню административных процедур, указанному в </w:t>
      </w:r>
      <w:hyperlink w:anchor="P289">
        <w:r w:rsidRPr="00FA123B">
          <w:rPr>
            <w:rFonts w:ascii="Times New Roman" w:hAnsi="Times New Roman" w:cs="Times New Roman"/>
            <w:color w:val="0000FF"/>
            <w:sz w:val="28"/>
            <w:szCs w:val="28"/>
          </w:rPr>
          <w:t>пункте 3.1</w:t>
        </w:r>
      </w:hyperlink>
      <w:r w:rsidRPr="00FA123B">
        <w:rPr>
          <w:rFonts w:ascii="Times New Roman" w:hAnsi="Times New Roman" w:cs="Times New Roman"/>
          <w:sz w:val="28"/>
          <w:szCs w:val="28"/>
        </w:rPr>
        <w:t xml:space="preserve"> </w:t>
      </w:r>
      <w:r w:rsidR="000B4BBA">
        <w:rPr>
          <w:rFonts w:ascii="Times New Roman" w:hAnsi="Times New Roman" w:cs="Times New Roman"/>
          <w:sz w:val="28"/>
          <w:szCs w:val="28"/>
        </w:rPr>
        <w:t>Порядка</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3.1.2. Исчерпывающий перечень административных процедур (действий) при предоставлении муниципальной услуги в многофункциональном центре:</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прием и регистрация заявления и представленных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передача заявления и представленных документов в Управление;</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выдача (направление) заявителю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3.2. Прием и регистрация заявления и представленных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3.2.1. Основанием для начала административной процедуры является поступление от заявителя заявления о выдаче разрешения на установку рекламной конструкции и документов, необходимых для предоставления муниципальной услуги, предусмотренных </w:t>
      </w:r>
      <w:hyperlink w:anchor="P132">
        <w:r w:rsidRPr="00FA123B">
          <w:rPr>
            <w:rFonts w:ascii="Times New Roman" w:hAnsi="Times New Roman" w:cs="Times New Roman"/>
            <w:color w:val="0000FF"/>
            <w:sz w:val="28"/>
            <w:szCs w:val="28"/>
          </w:rPr>
          <w:t>пунктом 2.9.1</w:t>
        </w:r>
      </w:hyperlink>
      <w:r w:rsidRPr="00FA123B">
        <w:rPr>
          <w:rFonts w:ascii="Times New Roman" w:hAnsi="Times New Roman" w:cs="Times New Roman"/>
          <w:sz w:val="28"/>
          <w:szCs w:val="28"/>
        </w:rPr>
        <w:t xml:space="preserve"> </w:t>
      </w:r>
      <w:r w:rsidR="000B4BBA">
        <w:rPr>
          <w:rFonts w:ascii="Times New Roman" w:hAnsi="Times New Roman" w:cs="Times New Roman"/>
          <w:sz w:val="28"/>
          <w:szCs w:val="28"/>
        </w:rPr>
        <w:t>Порядка</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3.2.2. Специалист Управления, уполномоченный на прием и регистрацию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оформляет и выдает заявителю </w:t>
      </w:r>
      <w:hyperlink w:anchor="P469">
        <w:r w:rsidRPr="00FA123B">
          <w:rPr>
            <w:rFonts w:ascii="Times New Roman" w:hAnsi="Times New Roman" w:cs="Times New Roman"/>
            <w:color w:val="0000FF"/>
            <w:sz w:val="28"/>
            <w:szCs w:val="28"/>
          </w:rPr>
          <w:t>расписку</w:t>
        </w:r>
      </w:hyperlink>
      <w:r w:rsidRPr="00FA123B">
        <w:rPr>
          <w:rFonts w:ascii="Times New Roman" w:hAnsi="Times New Roman" w:cs="Times New Roman"/>
          <w:sz w:val="28"/>
          <w:szCs w:val="28"/>
        </w:rPr>
        <w:t xml:space="preserve"> в получении документов с указанием их перечня и даты получения согласно приложению </w:t>
      </w:r>
      <w:r w:rsidR="000B4BBA">
        <w:rPr>
          <w:rFonts w:ascii="Times New Roman" w:hAnsi="Times New Roman" w:cs="Times New Roman"/>
          <w:sz w:val="28"/>
          <w:szCs w:val="28"/>
        </w:rPr>
        <w:t>№</w:t>
      </w:r>
      <w:r w:rsidRPr="00FA123B">
        <w:rPr>
          <w:rFonts w:ascii="Times New Roman" w:hAnsi="Times New Roman" w:cs="Times New Roman"/>
          <w:sz w:val="28"/>
          <w:szCs w:val="28"/>
        </w:rPr>
        <w:t xml:space="preserve"> 1 к </w:t>
      </w:r>
      <w:r w:rsidR="000B4BBA">
        <w:rPr>
          <w:rFonts w:ascii="Times New Roman" w:hAnsi="Times New Roman" w:cs="Times New Roman"/>
          <w:sz w:val="28"/>
          <w:szCs w:val="28"/>
        </w:rPr>
        <w:t>настоящему Порядку</w:t>
      </w:r>
      <w:r w:rsidRPr="00FA123B">
        <w:rPr>
          <w:rFonts w:ascii="Times New Roman" w:hAnsi="Times New Roman" w:cs="Times New Roman"/>
          <w:sz w:val="28"/>
          <w:szCs w:val="28"/>
        </w:rPr>
        <w:t>. Расписка выдается заявителю в день получения Управлением таких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xml:space="preserve">- </w:t>
      </w:r>
      <w:r w:rsidRPr="000B4BBA">
        <w:rPr>
          <w:rFonts w:ascii="Times New Roman" w:hAnsi="Times New Roman" w:cs="Times New Roman"/>
          <w:color w:val="FF0000"/>
          <w:sz w:val="28"/>
          <w:szCs w:val="28"/>
        </w:rPr>
        <w:t>в день регистрации заявления и представленных документов пере</w:t>
      </w:r>
      <w:r w:rsidR="000B4BBA" w:rsidRPr="000B4BBA">
        <w:rPr>
          <w:rFonts w:ascii="Times New Roman" w:hAnsi="Times New Roman" w:cs="Times New Roman"/>
          <w:color w:val="FF0000"/>
          <w:sz w:val="28"/>
          <w:szCs w:val="28"/>
        </w:rPr>
        <w:t xml:space="preserve">дает их на рассмотрение начальнику </w:t>
      </w:r>
      <w:r w:rsidR="00C46B1C">
        <w:rPr>
          <w:rFonts w:ascii="Times New Roman" w:hAnsi="Times New Roman" w:cs="Times New Roman"/>
          <w:color w:val="FF0000"/>
          <w:sz w:val="28"/>
          <w:szCs w:val="28"/>
        </w:rPr>
        <w:t>У</w:t>
      </w:r>
      <w:r w:rsidR="000B4BBA" w:rsidRPr="000B4BBA">
        <w:rPr>
          <w:rFonts w:ascii="Times New Roman" w:hAnsi="Times New Roman" w:cs="Times New Roman"/>
          <w:color w:val="FF0000"/>
          <w:sz w:val="28"/>
          <w:szCs w:val="28"/>
        </w:rPr>
        <w:t xml:space="preserve">правления </w:t>
      </w:r>
      <w:r w:rsidRPr="00FA123B">
        <w:rPr>
          <w:rFonts w:ascii="Times New Roman" w:hAnsi="Times New Roman" w:cs="Times New Roman"/>
          <w:sz w:val="28"/>
          <w:szCs w:val="28"/>
        </w:rPr>
        <w:t>для рассмотрения и наложения резолюции.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3.2.3. Специалист, уполномоченный на прием и регистрацию документов в многофункциональном центре:</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оформляет и выдает заявителю </w:t>
      </w:r>
      <w:hyperlink w:anchor="P469">
        <w:r w:rsidRPr="00FA123B">
          <w:rPr>
            <w:rFonts w:ascii="Times New Roman" w:hAnsi="Times New Roman" w:cs="Times New Roman"/>
            <w:color w:val="0000FF"/>
            <w:sz w:val="28"/>
            <w:szCs w:val="28"/>
          </w:rPr>
          <w:t>расписку</w:t>
        </w:r>
      </w:hyperlink>
      <w:r w:rsidRPr="00FA123B">
        <w:rPr>
          <w:rFonts w:ascii="Times New Roman" w:hAnsi="Times New Roman" w:cs="Times New Roman"/>
          <w:sz w:val="28"/>
          <w:szCs w:val="28"/>
        </w:rPr>
        <w:t xml:space="preserve"> в получении документов с указанием их перечня и даты получения согласно приложению </w:t>
      </w:r>
      <w:r w:rsidR="000B4BBA">
        <w:rPr>
          <w:rFonts w:ascii="Times New Roman" w:hAnsi="Times New Roman" w:cs="Times New Roman"/>
          <w:sz w:val="28"/>
          <w:szCs w:val="28"/>
        </w:rPr>
        <w:t>№</w:t>
      </w:r>
      <w:r w:rsidRPr="00FA123B">
        <w:rPr>
          <w:rFonts w:ascii="Times New Roman" w:hAnsi="Times New Roman" w:cs="Times New Roman"/>
          <w:sz w:val="28"/>
          <w:szCs w:val="28"/>
        </w:rPr>
        <w:t xml:space="preserve"> 1 к </w:t>
      </w:r>
      <w:r w:rsidR="000B4BBA">
        <w:rPr>
          <w:rFonts w:ascii="Times New Roman" w:hAnsi="Times New Roman" w:cs="Times New Roman"/>
          <w:sz w:val="28"/>
          <w:szCs w:val="28"/>
        </w:rPr>
        <w:t>настоящему Порядку</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обеспечивает передачу заявления и представленных документов в Управление не позднее рабочего дня, следующего за днем их поступления в многофункциональный центр.</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Информирование о ходе предоставления муниципальной услуги в многофункциональном центре осуществляется в соответствии с </w:t>
      </w:r>
      <w:hyperlink w:anchor="P86">
        <w:r w:rsidRPr="00FA123B">
          <w:rPr>
            <w:rFonts w:ascii="Times New Roman" w:hAnsi="Times New Roman" w:cs="Times New Roman"/>
            <w:color w:val="0000FF"/>
            <w:sz w:val="28"/>
            <w:szCs w:val="28"/>
          </w:rPr>
          <w:t>пунктами 1.3.5</w:t>
        </w:r>
      </w:hyperlink>
      <w:r w:rsidRPr="00FA123B">
        <w:rPr>
          <w:rFonts w:ascii="Times New Roman" w:hAnsi="Times New Roman" w:cs="Times New Roman"/>
          <w:sz w:val="28"/>
          <w:szCs w:val="28"/>
        </w:rPr>
        <w:t xml:space="preserve"> - </w:t>
      </w:r>
      <w:hyperlink w:anchor="P93">
        <w:r w:rsidRPr="00FA123B">
          <w:rPr>
            <w:rFonts w:ascii="Times New Roman" w:hAnsi="Times New Roman" w:cs="Times New Roman"/>
            <w:color w:val="0000FF"/>
            <w:sz w:val="28"/>
            <w:szCs w:val="28"/>
          </w:rPr>
          <w:t>1.3.9 раздела 1</w:t>
        </w:r>
      </w:hyperlink>
      <w:r w:rsidRPr="00FA123B">
        <w:rPr>
          <w:rFonts w:ascii="Times New Roman" w:hAnsi="Times New Roman" w:cs="Times New Roman"/>
          <w:sz w:val="28"/>
          <w:szCs w:val="28"/>
        </w:rPr>
        <w:t xml:space="preserve"> "Общие положения" </w:t>
      </w:r>
      <w:r w:rsidR="000B4BBA">
        <w:rPr>
          <w:rFonts w:ascii="Times New Roman" w:hAnsi="Times New Roman" w:cs="Times New Roman"/>
          <w:sz w:val="28"/>
          <w:szCs w:val="28"/>
        </w:rPr>
        <w:t>Порядка</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3.2.4. Если заявление и документы, необходимые для предоставления муниципальной услуги, представлены заявителем в Управление посредством почтового отправления либо через многофункциональный центр, специалист Управления, уполномоченный на прием и регистрацию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регистрирует поступившие по почте либо полученные из многофункционального центра документы в журнале регистрации входящей корреспонденции;</w:t>
      </w:r>
    </w:p>
    <w:p w:rsidR="00F12603" w:rsidRPr="00C46B1C" w:rsidRDefault="00F12603" w:rsidP="00F12603">
      <w:pPr>
        <w:pStyle w:val="ConsPlusNormal"/>
        <w:spacing w:before="220"/>
        <w:ind w:firstLine="540"/>
        <w:jc w:val="both"/>
        <w:rPr>
          <w:rFonts w:ascii="Times New Roman" w:hAnsi="Times New Roman" w:cs="Times New Roman"/>
          <w:sz w:val="28"/>
          <w:szCs w:val="28"/>
        </w:rPr>
      </w:pPr>
      <w:r w:rsidRPr="00C46B1C">
        <w:rPr>
          <w:rFonts w:ascii="Times New Roman" w:hAnsi="Times New Roman" w:cs="Times New Roman"/>
          <w:sz w:val="28"/>
          <w:szCs w:val="28"/>
        </w:rPr>
        <w:t xml:space="preserve">- в день регистрации заявления и представленных документов передает их на рассмотрение </w:t>
      </w:r>
      <w:r w:rsidR="000B4BBA" w:rsidRPr="00C46B1C">
        <w:rPr>
          <w:rFonts w:ascii="Times New Roman" w:hAnsi="Times New Roman" w:cs="Times New Roman"/>
          <w:sz w:val="28"/>
          <w:szCs w:val="28"/>
        </w:rPr>
        <w:t xml:space="preserve">начальнику </w:t>
      </w:r>
      <w:r w:rsidR="00C46B1C" w:rsidRPr="00C46B1C">
        <w:rPr>
          <w:rFonts w:ascii="Times New Roman" w:hAnsi="Times New Roman" w:cs="Times New Roman"/>
          <w:sz w:val="28"/>
          <w:szCs w:val="28"/>
        </w:rPr>
        <w:t xml:space="preserve">Управления </w:t>
      </w:r>
      <w:r w:rsidRPr="00C46B1C">
        <w:rPr>
          <w:rFonts w:ascii="Times New Roman" w:hAnsi="Times New Roman" w:cs="Times New Roman"/>
          <w:sz w:val="28"/>
          <w:szCs w:val="28"/>
        </w:rPr>
        <w:t>для рассмотрения и наложения резолюции.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Расписка в получении таких заявления и документов направляется специалистом Управления по указанному в заявлении почтовому адресу в течение рабочего дня, следующего за днем получения Управлением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3.2.5. Для подачи заявления в электронном виде через Единый портал, </w:t>
      </w:r>
      <w:r w:rsidRPr="00FA123B">
        <w:rPr>
          <w:rFonts w:ascii="Times New Roman" w:hAnsi="Times New Roman" w:cs="Times New Roman"/>
          <w:sz w:val="28"/>
          <w:szCs w:val="28"/>
        </w:rPr>
        <w:lastRenderedPageBreak/>
        <w:t xml:space="preserve">Региональный портал заявителю необходимо зарегистрироваться на Едином портале, получить личный пароль и логин для доступа в раздел </w:t>
      </w:r>
      <w:r w:rsidR="000B4BBA">
        <w:rPr>
          <w:rFonts w:ascii="Times New Roman" w:hAnsi="Times New Roman" w:cs="Times New Roman"/>
          <w:sz w:val="28"/>
          <w:szCs w:val="28"/>
        </w:rPr>
        <w:t>«</w:t>
      </w:r>
      <w:r w:rsidRPr="00FA123B">
        <w:rPr>
          <w:rFonts w:ascii="Times New Roman" w:hAnsi="Times New Roman" w:cs="Times New Roman"/>
          <w:sz w:val="28"/>
          <w:szCs w:val="28"/>
        </w:rPr>
        <w:t>Личный кабинет</w:t>
      </w:r>
      <w:r w:rsidR="000B4BBA">
        <w:rPr>
          <w:rFonts w:ascii="Times New Roman" w:hAnsi="Times New Roman" w:cs="Times New Roman"/>
          <w:sz w:val="28"/>
          <w:szCs w:val="28"/>
        </w:rPr>
        <w:t>»</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При подаче заявления с использованием Единого портала, Регионального портала регистрация заявления осуществляется автоматически в момент подачи заявления.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При подаче заявления через Единый портал, Региональный портал квалифицированная электронная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При наличии оснований для отказа в приеме документов заявителю через личный кабинет на Едином портале, Региональном портале не позднее первого рабочего дня, следующего за днем поступления заявления, направляется уведомление об отказе в приеме документов с указанием основания для отказа, указанного в </w:t>
      </w:r>
      <w:hyperlink w:anchor="P167">
        <w:r w:rsidRPr="00FA123B">
          <w:rPr>
            <w:rFonts w:ascii="Times New Roman" w:hAnsi="Times New Roman" w:cs="Times New Roman"/>
            <w:color w:val="0000FF"/>
            <w:sz w:val="28"/>
            <w:szCs w:val="28"/>
          </w:rPr>
          <w:t>пункте 2.12.1</w:t>
        </w:r>
      </w:hyperlink>
      <w:r w:rsidRPr="00FA123B">
        <w:rPr>
          <w:rFonts w:ascii="Times New Roman" w:hAnsi="Times New Roman" w:cs="Times New Roman"/>
          <w:sz w:val="28"/>
          <w:szCs w:val="28"/>
        </w:rPr>
        <w:t xml:space="preserve"> административного регламента.</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При отсутствии основания для отказа в приеме документов, указанного в пункте 2.12.1 </w:t>
      </w:r>
      <w:r w:rsidR="000B4BBA">
        <w:rPr>
          <w:rFonts w:ascii="Times New Roman" w:hAnsi="Times New Roman" w:cs="Times New Roman"/>
          <w:sz w:val="28"/>
          <w:szCs w:val="28"/>
        </w:rPr>
        <w:t>Порядка</w:t>
      </w:r>
      <w:r w:rsidRPr="00FA123B">
        <w:rPr>
          <w:rFonts w:ascii="Times New Roman" w:hAnsi="Times New Roman" w:cs="Times New Roman"/>
          <w:sz w:val="28"/>
          <w:szCs w:val="28"/>
        </w:rPr>
        <w:t>, специалист Управления фиксирует дату получения заявления и прилагаемых к нему документов и направляет заявителю (представителю заявителя) уведомление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 не позднее одного рабочего дня, следующего за днем поступления заявления.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3.2.6. </w:t>
      </w:r>
      <w:r w:rsidR="000B4BBA">
        <w:rPr>
          <w:rFonts w:ascii="Times New Roman" w:hAnsi="Times New Roman" w:cs="Times New Roman"/>
          <w:sz w:val="28"/>
          <w:szCs w:val="28"/>
        </w:rPr>
        <w:t xml:space="preserve">Начальник управления архитектуры и градостроительной политики администрации </w:t>
      </w:r>
      <w:proofErr w:type="spellStart"/>
      <w:r w:rsidR="000B4BBA">
        <w:rPr>
          <w:rFonts w:ascii="Times New Roman" w:hAnsi="Times New Roman" w:cs="Times New Roman"/>
          <w:sz w:val="28"/>
          <w:szCs w:val="28"/>
        </w:rPr>
        <w:t>Губкинского</w:t>
      </w:r>
      <w:proofErr w:type="spellEnd"/>
      <w:r w:rsidR="000B4BBA">
        <w:rPr>
          <w:rFonts w:ascii="Times New Roman" w:hAnsi="Times New Roman" w:cs="Times New Roman"/>
          <w:sz w:val="28"/>
          <w:szCs w:val="28"/>
        </w:rPr>
        <w:t xml:space="preserve"> городского округа </w:t>
      </w:r>
      <w:r w:rsidRPr="00FA123B">
        <w:rPr>
          <w:rFonts w:ascii="Times New Roman" w:hAnsi="Times New Roman" w:cs="Times New Roman"/>
          <w:sz w:val="28"/>
          <w:szCs w:val="28"/>
        </w:rPr>
        <w:t>в течение 1 дня: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рассматривает заявление и прилагаемые документы;</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налагает резолюцию и передает в порядке общего делопроизводства заявление и прилагаемые документы на рассмотрение специалисту Управления, ответственному за предоставление муниципальной услуги.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3.2.7. Срок выполнения административной процедуры - в течение 1 дня.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3.2.8. Лицами, ответственными за выполнение административной процедуры, являются специалист Управления, многофункционального центра, осуществляющие прием и регистрацию заявления, начальник Управления, руководитель многофункционального центра.</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3.2.9. Критерий принятия решения - поступление заявления о предоставлении муниципальной услуги, наличие (отсутствие) основания для отказа в приеме документов.</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3.2.10. Результат выполнения административной процедуры - регистрация поступившего заявления с комплектом прилагаемых документов, наложение резолюции </w:t>
      </w:r>
      <w:r w:rsidR="000B4BBA" w:rsidRPr="00C46B1C">
        <w:rPr>
          <w:rFonts w:ascii="Times New Roman" w:hAnsi="Times New Roman" w:cs="Times New Roman"/>
          <w:sz w:val="28"/>
          <w:szCs w:val="28"/>
        </w:rPr>
        <w:t xml:space="preserve">начальником </w:t>
      </w:r>
      <w:r w:rsidR="00C46B1C" w:rsidRPr="00C46B1C">
        <w:rPr>
          <w:rFonts w:ascii="Times New Roman" w:hAnsi="Times New Roman" w:cs="Times New Roman"/>
          <w:sz w:val="28"/>
          <w:szCs w:val="28"/>
        </w:rPr>
        <w:t>Управления</w:t>
      </w:r>
      <w:r w:rsidR="00C46B1C">
        <w:rPr>
          <w:rFonts w:ascii="Times New Roman" w:hAnsi="Times New Roman" w:cs="Times New Roman"/>
          <w:color w:val="FF0000"/>
          <w:sz w:val="28"/>
          <w:szCs w:val="28"/>
        </w:rPr>
        <w:t xml:space="preserve"> </w:t>
      </w:r>
      <w:r w:rsidRPr="00FA123B">
        <w:rPr>
          <w:rFonts w:ascii="Times New Roman" w:hAnsi="Times New Roman" w:cs="Times New Roman"/>
          <w:sz w:val="28"/>
          <w:szCs w:val="28"/>
        </w:rPr>
        <w:t>и передача их на исполнение специалисту Управления или отказ в доступе к учетной записи.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3.2.11. Способ фиксации - на бумажном носителе, в электронной форме в формате поступившего заявления.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3.3. Рассмотрение заявления и представленных документов, осуществление согласования с уполномоченными органами, необходимого для принятия решения о выдаче разрешения или об отказе в его выдаче, направление межведомственных запросов в органы (организации), участвующие в предоставлении муниципальной услуги, подготовка и подписание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либо мотивированного отказа в предоставлении муниципальной услуги.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3.3.1. Основанием для начала административной процедуры является поступление заявления и комплекта прилагаемых документов специалисту Управления.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3.3.2. Специалист Управления в течение 40 дней:</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рассматривает заявление и осуществляет проверку представленных документов на соответствие установленным требованиям;</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запрашивает в порядке межведомственного информационного взаимодействия выписку из Единого государственного реестра юридических лиц (в отношении юридических лиц) либо выписку Единого государственного реестра индивидуальных предпринимателей (в отношении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если они не были представлены заявителем по собственной инициативе;</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запрашивает в порядке межведомственного информационного взаимодействия сведения о наличии подтверждения в письменной форме согласия на присоединение к недвижимому имуществу рекламной конструкции в уполномоченном органе государственной власти или органе местного самоуправления, если соответствующее недвижимое имущество, к которому присоединяется рекламная конструкция, находится в государственной или муниципальной собственности, если заявитель не представил документ, подтверждающий получение такого согласия, по собственной инициативе;</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недвижимости, запрашивает в порядке межведомственного информационного взаимодействия в федеральном органе исполнительной власти, уполномоченном в области государственной регистрации прав на недвижимое имущество и сделок с ним, сведения о правах на недвижимое имущество, к которому предполагается присоединять рекламную конструкцию;</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осуществляет согласование, необходимое для принятия решения о выдаче разрешения или об отказе в выдаче разрешения на установку и эксплуатацию рекламной конструкции с уполномоченными органами. При этом заявитель вправе самостоятельно получить от уполномоченных органов такое согласование и при подаче документов, необходимых для предоставления муниципальной услуги, предусмотренных </w:t>
      </w:r>
      <w:hyperlink w:anchor="P132">
        <w:r w:rsidRPr="00FA123B">
          <w:rPr>
            <w:rFonts w:ascii="Times New Roman" w:hAnsi="Times New Roman" w:cs="Times New Roman"/>
            <w:color w:val="0000FF"/>
            <w:sz w:val="28"/>
            <w:szCs w:val="28"/>
          </w:rPr>
          <w:t>пунктом 2.9.1</w:t>
        </w:r>
      </w:hyperlink>
      <w:r w:rsidRPr="00FA123B">
        <w:rPr>
          <w:rFonts w:ascii="Times New Roman" w:hAnsi="Times New Roman" w:cs="Times New Roman"/>
          <w:sz w:val="28"/>
          <w:szCs w:val="28"/>
        </w:rPr>
        <w:t xml:space="preserve"> </w:t>
      </w:r>
      <w:r w:rsidR="006C74D4">
        <w:rPr>
          <w:rFonts w:ascii="Times New Roman" w:hAnsi="Times New Roman" w:cs="Times New Roman"/>
          <w:sz w:val="28"/>
          <w:szCs w:val="28"/>
        </w:rPr>
        <w:t>Порядка</w:t>
      </w:r>
      <w:r w:rsidRPr="00FA123B">
        <w:rPr>
          <w:rFonts w:ascii="Times New Roman" w:hAnsi="Times New Roman" w:cs="Times New Roman"/>
          <w:sz w:val="28"/>
          <w:szCs w:val="28"/>
        </w:rPr>
        <w:t xml:space="preserve">, представить согласованный с уполномоченными органами паспорт предполагаемого места установки рекламной конструкции. </w:t>
      </w:r>
      <w:hyperlink w:anchor="P516">
        <w:r w:rsidRPr="00FA123B">
          <w:rPr>
            <w:rFonts w:ascii="Times New Roman" w:hAnsi="Times New Roman" w:cs="Times New Roman"/>
            <w:color w:val="0000FF"/>
            <w:sz w:val="28"/>
            <w:szCs w:val="28"/>
          </w:rPr>
          <w:t>Перечень</w:t>
        </w:r>
      </w:hyperlink>
      <w:r w:rsidRPr="00FA123B">
        <w:rPr>
          <w:rFonts w:ascii="Times New Roman" w:hAnsi="Times New Roman" w:cs="Times New Roman"/>
          <w:sz w:val="28"/>
          <w:szCs w:val="28"/>
        </w:rPr>
        <w:t xml:space="preserve"> уполномоченных органов по согласованию установки рекламных конструкций приводится в приложении </w:t>
      </w:r>
      <w:r w:rsidR="006C74D4">
        <w:rPr>
          <w:rFonts w:ascii="Times New Roman" w:hAnsi="Times New Roman" w:cs="Times New Roman"/>
          <w:sz w:val="28"/>
          <w:szCs w:val="28"/>
        </w:rPr>
        <w:t>№</w:t>
      </w:r>
      <w:r w:rsidRPr="00FA123B">
        <w:rPr>
          <w:rFonts w:ascii="Times New Roman" w:hAnsi="Times New Roman" w:cs="Times New Roman"/>
          <w:sz w:val="28"/>
          <w:szCs w:val="28"/>
        </w:rPr>
        <w:t xml:space="preserve"> 2 к </w:t>
      </w:r>
      <w:r w:rsidR="006C74D4">
        <w:rPr>
          <w:rFonts w:ascii="Times New Roman" w:hAnsi="Times New Roman" w:cs="Times New Roman"/>
          <w:sz w:val="28"/>
          <w:szCs w:val="28"/>
        </w:rPr>
        <w:t>настоящему Порядку</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на основании полученных от уполномоченных органов согласований (заключений) проводит анализ заявления и предоставленных документов на наличие оснований для отказа в предоставлении муниципальной услуги, указанных в </w:t>
      </w:r>
      <w:hyperlink w:anchor="P173">
        <w:r w:rsidRPr="00FA123B">
          <w:rPr>
            <w:rFonts w:ascii="Times New Roman" w:hAnsi="Times New Roman" w:cs="Times New Roman"/>
            <w:color w:val="0000FF"/>
            <w:sz w:val="28"/>
            <w:szCs w:val="28"/>
          </w:rPr>
          <w:t>п. 2.14.1</w:t>
        </w:r>
      </w:hyperlink>
      <w:r w:rsidRPr="00FA123B">
        <w:rPr>
          <w:rFonts w:ascii="Times New Roman" w:hAnsi="Times New Roman" w:cs="Times New Roman"/>
          <w:sz w:val="28"/>
          <w:szCs w:val="28"/>
        </w:rPr>
        <w:t xml:space="preserve"> </w:t>
      </w:r>
      <w:r w:rsidR="00C46B1C">
        <w:rPr>
          <w:rFonts w:ascii="Times New Roman" w:hAnsi="Times New Roman" w:cs="Times New Roman"/>
          <w:sz w:val="28"/>
          <w:szCs w:val="28"/>
        </w:rPr>
        <w:t>Порядка</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3.3.4. При наличии оснований для отказа в предоставлении муниципальной услуги, определенных пунктом 2.14.1 </w:t>
      </w:r>
      <w:r w:rsidR="00C46B1C">
        <w:rPr>
          <w:rFonts w:ascii="Times New Roman" w:hAnsi="Times New Roman" w:cs="Times New Roman"/>
          <w:sz w:val="28"/>
          <w:szCs w:val="28"/>
        </w:rPr>
        <w:t>Порядка</w:t>
      </w:r>
      <w:r w:rsidRPr="00FA123B">
        <w:rPr>
          <w:rFonts w:ascii="Times New Roman" w:hAnsi="Times New Roman" w:cs="Times New Roman"/>
          <w:sz w:val="28"/>
          <w:szCs w:val="28"/>
        </w:rPr>
        <w:t>, специалист Управления в течение 7 дней осуществляет подготовку мотивированного отказа в выдаче разрешения на установку и эксплуатацию рекламной конструкции.</w:t>
      </w:r>
    </w:p>
    <w:p w:rsidR="00F12603" w:rsidRPr="00C46B1C" w:rsidRDefault="00F12603" w:rsidP="00F12603">
      <w:pPr>
        <w:pStyle w:val="ConsPlusNormal"/>
        <w:spacing w:before="220"/>
        <w:ind w:firstLine="540"/>
        <w:jc w:val="both"/>
        <w:rPr>
          <w:rFonts w:ascii="Times New Roman" w:hAnsi="Times New Roman" w:cs="Times New Roman"/>
          <w:sz w:val="28"/>
          <w:szCs w:val="28"/>
        </w:rPr>
      </w:pPr>
      <w:r w:rsidRPr="00C46B1C">
        <w:rPr>
          <w:rFonts w:ascii="Times New Roman" w:hAnsi="Times New Roman" w:cs="Times New Roman"/>
          <w:sz w:val="28"/>
          <w:szCs w:val="28"/>
        </w:rPr>
        <w:t xml:space="preserve">Мотивированный отказ в предоставлении муниципальной услуги в течение 5 дней подписывается </w:t>
      </w:r>
      <w:r w:rsidR="00C46B1C" w:rsidRPr="00C46B1C">
        <w:rPr>
          <w:rFonts w:ascii="Times New Roman" w:hAnsi="Times New Roman" w:cs="Times New Roman"/>
          <w:sz w:val="28"/>
          <w:szCs w:val="28"/>
        </w:rPr>
        <w:t>начальником Управления</w:t>
      </w:r>
      <w:r w:rsidRPr="00C46B1C">
        <w:rPr>
          <w:rFonts w:ascii="Times New Roman" w:hAnsi="Times New Roman" w:cs="Times New Roman"/>
          <w:sz w:val="28"/>
          <w:szCs w:val="28"/>
        </w:rPr>
        <w:t xml:space="preserve"> и регистрируется в журнале регистрации исходящей корреспонденции.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3.3.5. При отсутствии оснований для отказа в предоставлении муниципальной услуги, указанных в </w:t>
      </w:r>
      <w:hyperlink w:anchor="P173">
        <w:r w:rsidRPr="00FA123B">
          <w:rPr>
            <w:rFonts w:ascii="Times New Roman" w:hAnsi="Times New Roman" w:cs="Times New Roman"/>
            <w:color w:val="0000FF"/>
            <w:sz w:val="28"/>
            <w:szCs w:val="28"/>
          </w:rPr>
          <w:t>пункте 2.14.1</w:t>
        </w:r>
      </w:hyperlink>
      <w:r w:rsidRPr="00FA123B">
        <w:rPr>
          <w:rFonts w:ascii="Times New Roman" w:hAnsi="Times New Roman" w:cs="Times New Roman"/>
          <w:sz w:val="28"/>
          <w:szCs w:val="28"/>
        </w:rPr>
        <w:t xml:space="preserve"> </w:t>
      </w:r>
      <w:r w:rsidR="00C46B1C">
        <w:rPr>
          <w:rFonts w:ascii="Times New Roman" w:hAnsi="Times New Roman" w:cs="Times New Roman"/>
          <w:sz w:val="28"/>
          <w:szCs w:val="28"/>
        </w:rPr>
        <w:t>Порядка</w:t>
      </w:r>
      <w:r w:rsidRPr="00FA123B">
        <w:rPr>
          <w:rFonts w:ascii="Times New Roman" w:hAnsi="Times New Roman" w:cs="Times New Roman"/>
          <w:sz w:val="28"/>
          <w:szCs w:val="28"/>
        </w:rPr>
        <w:t xml:space="preserve">, специалист Управления в течение 7 дней осуществляет подготовку проекта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3.3.6. Проект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рекламной конструкции в течение 5 дней согласовывается с заинтересованными структурными подразделениями администрации и подписывается Главой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3.3.7. Срок выполнения административной процедуры - в течение 52 дней.</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3.3.8. Лицами, ответственными за выполнение административной процедуры, являются специалист Управления, начальник Управления.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3.3.9. Критерий принятия решения - наличие (отсутствие) оснований для отказа в предоставлении муниципальной услуги, указанных в </w:t>
      </w:r>
      <w:hyperlink w:anchor="P173">
        <w:r w:rsidRPr="00FA123B">
          <w:rPr>
            <w:rFonts w:ascii="Times New Roman" w:hAnsi="Times New Roman" w:cs="Times New Roman"/>
            <w:color w:val="0000FF"/>
            <w:sz w:val="28"/>
            <w:szCs w:val="28"/>
          </w:rPr>
          <w:t>пункте 2.14.1</w:t>
        </w:r>
      </w:hyperlink>
      <w:r w:rsidRPr="00FA123B">
        <w:rPr>
          <w:rFonts w:ascii="Times New Roman" w:hAnsi="Times New Roman" w:cs="Times New Roman"/>
          <w:sz w:val="28"/>
          <w:szCs w:val="28"/>
        </w:rPr>
        <w:t xml:space="preserve"> </w:t>
      </w:r>
      <w:r w:rsidR="00C46B1C">
        <w:rPr>
          <w:rFonts w:ascii="Times New Roman" w:hAnsi="Times New Roman" w:cs="Times New Roman"/>
          <w:sz w:val="28"/>
          <w:szCs w:val="28"/>
        </w:rPr>
        <w:t>Порядка</w:t>
      </w:r>
      <w:r w:rsidRPr="00FA123B">
        <w:rPr>
          <w:rFonts w:ascii="Times New Roman" w:hAnsi="Times New Roman" w:cs="Times New Roman"/>
          <w:sz w:val="28"/>
          <w:szCs w:val="28"/>
        </w:rPr>
        <w:t>.</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3.3.10. Результат выполнения административной процедуры - издание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либо подписание начальником Управления мотивированного отказа в выдаче разрешения на установку и эксплуатацию рекламной конструкции.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3.3.11. Способы фиксации - на бумажном носителе, в электронной форме в формате PDF, TIF.</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3.4. Подготовка специалистом Управления разрешения на установку и эксплуатацию рекламной конструкции и подписание его первым заместителем главы администрации по строительству, жилищно-коммунальному хозяйству и системам жизнеобеспечения, выдача (направление) заявителю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3.4.1. Основанием для начала административной процедуры является издание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либо подписание </w:t>
      </w:r>
      <w:r w:rsidR="00C46B1C">
        <w:rPr>
          <w:rFonts w:ascii="Times New Roman" w:hAnsi="Times New Roman" w:cs="Times New Roman"/>
          <w:sz w:val="28"/>
          <w:szCs w:val="28"/>
        </w:rPr>
        <w:t>начальником Управления</w:t>
      </w:r>
      <w:r w:rsidRPr="00FA123B">
        <w:rPr>
          <w:rFonts w:ascii="Times New Roman" w:hAnsi="Times New Roman" w:cs="Times New Roman"/>
          <w:sz w:val="28"/>
          <w:szCs w:val="28"/>
        </w:rPr>
        <w:t xml:space="preserve"> мотивированного отказа в выдаче разрешения на установку и эксплуатацию рекламной конструкции.</w:t>
      </w:r>
    </w:p>
    <w:p w:rsidR="00F12603" w:rsidRPr="00C46B1C" w:rsidRDefault="00F12603" w:rsidP="00F12603">
      <w:pPr>
        <w:pStyle w:val="ConsPlusNormal"/>
        <w:spacing w:before="220"/>
        <w:ind w:firstLine="540"/>
        <w:jc w:val="both"/>
        <w:rPr>
          <w:rFonts w:ascii="Times New Roman" w:hAnsi="Times New Roman" w:cs="Times New Roman"/>
          <w:color w:val="FF0000"/>
          <w:sz w:val="28"/>
          <w:szCs w:val="28"/>
        </w:rPr>
      </w:pPr>
      <w:r w:rsidRPr="00FA123B">
        <w:rPr>
          <w:rFonts w:ascii="Times New Roman" w:hAnsi="Times New Roman" w:cs="Times New Roman"/>
          <w:sz w:val="28"/>
          <w:szCs w:val="28"/>
        </w:rPr>
        <w:t xml:space="preserve">3.4.2. На основании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специалист Управления в течение 3 дней со дня издания указанного постановления осуществляет подготовку </w:t>
      </w:r>
      <w:r w:rsidRPr="00C46B1C">
        <w:rPr>
          <w:rFonts w:ascii="Times New Roman" w:hAnsi="Times New Roman" w:cs="Times New Roman"/>
          <w:color w:val="FF0000"/>
          <w:sz w:val="28"/>
          <w:szCs w:val="28"/>
        </w:rPr>
        <w:t xml:space="preserve">разрешения на установку и эксплуатацию рекламной конструкции и направляет его для подписания </w:t>
      </w:r>
      <w:r w:rsidR="00C46B1C" w:rsidRPr="00C46B1C">
        <w:rPr>
          <w:rFonts w:ascii="Times New Roman" w:hAnsi="Times New Roman" w:cs="Times New Roman"/>
          <w:color w:val="FF0000"/>
          <w:sz w:val="28"/>
          <w:szCs w:val="28"/>
        </w:rPr>
        <w:t>начальнику Управления.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3.4.3. Разрешение на установку и эксплуатацию рекламной конструкции подписывается </w:t>
      </w:r>
      <w:r w:rsidR="00C30CB2" w:rsidRPr="00C30CB2">
        <w:rPr>
          <w:rFonts w:ascii="Times New Roman" w:hAnsi="Times New Roman" w:cs="Times New Roman"/>
          <w:color w:val="FF0000"/>
          <w:sz w:val="28"/>
          <w:szCs w:val="28"/>
        </w:rPr>
        <w:t>начальником Управления</w:t>
      </w:r>
      <w:r w:rsidRPr="00C30CB2">
        <w:rPr>
          <w:rFonts w:ascii="Times New Roman" w:hAnsi="Times New Roman" w:cs="Times New Roman"/>
          <w:color w:val="FF0000"/>
          <w:sz w:val="28"/>
          <w:szCs w:val="28"/>
        </w:rPr>
        <w:t xml:space="preserve"> в</w:t>
      </w:r>
      <w:r w:rsidRPr="00FA123B">
        <w:rPr>
          <w:rFonts w:ascii="Times New Roman" w:hAnsi="Times New Roman" w:cs="Times New Roman"/>
          <w:sz w:val="28"/>
          <w:szCs w:val="28"/>
        </w:rPr>
        <w:t xml:space="preserve"> течение 1 дня со дня его подготовки специалистом Управления.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3.4.4. Постановление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разрешение на установку и эксплуатацию рекламной конструкции либо мотивированный отказ в предоставлении муниципальной услуги выдается (направляется) заявителю способом, указанным в заявлении о предоставлении муниципальной услуги: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в форме электронного документа через Единый портал, Региональный портал, в течение 3 дней со дня подписания разрешения на установку и эксплуатацию рекламной конструкции либо мотивированного отказа в предоставлении муниципальной услуги;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в форме документа на бумажном носителе посредством выдачи заявителю (представителю заявителя) лично под расписку либо направления документа посредством почтового отправления по указанному в заявлении почтовому адресу в течение 3 дней со дня подписания разрешения на установку и эксплуатацию рекламной конструкции либо мотивированного отказа в предоставлении муниципальной услуги.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При наличии в заявлении указания о выдаче разрешения на установку и эксплуатацию рекламной конструкции либо мотивированного отказа в предоставлении муниципальной услуги через многофункциональный центр по месту представления заявления Управление обеспечивает передачу документа в многофункциональный центр в день подписания </w:t>
      </w:r>
      <w:r w:rsidR="00C30CB2" w:rsidRPr="00C30CB2">
        <w:rPr>
          <w:rFonts w:ascii="Times New Roman" w:hAnsi="Times New Roman" w:cs="Times New Roman"/>
          <w:color w:val="FF0000"/>
          <w:sz w:val="28"/>
          <w:szCs w:val="28"/>
        </w:rPr>
        <w:t>начальником Управления</w:t>
      </w:r>
      <w:r w:rsidR="00C30CB2">
        <w:rPr>
          <w:rFonts w:ascii="Times New Roman" w:hAnsi="Times New Roman" w:cs="Times New Roman"/>
          <w:sz w:val="28"/>
          <w:szCs w:val="28"/>
        </w:rPr>
        <w:t xml:space="preserve"> </w:t>
      </w:r>
      <w:r w:rsidRPr="00FA123B">
        <w:rPr>
          <w:rFonts w:ascii="Times New Roman" w:hAnsi="Times New Roman" w:cs="Times New Roman"/>
          <w:sz w:val="28"/>
          <w:szCs w:val="28"/>
        </w:rPr>
        <w:t xml:space="preserve"> разрешения на установку и эксплуатацию рекламной конструкции либо подписания </w:t>
      </w:r>
      <w:r w:rsidR="00C30CB2" w:rsidRPr="00C30CB2">
        <w:rPr>
          <w:rFonts w:ascii="Times New Roman" w:hAnsi="Times New Roman" w:cs="Times New Roman"/>
          <w:color w:val="FF0000"/>
          <w:sz w:val="28"/>
          <w:szCs w:val="28"/>
        </w:rPr>
        <w:t>начальником Управления</w:t>
      </w:r>
      <w:r w:rsidR="00C30CB2" w:rsidRPr="00FA123B">
        <w:rPr>
          <w:rFonts w:ascii="Times New Roman" w:hAnsi="Times New Roman" w:cs="Times New Roman"/>
          <w:sz w:val="28"/>
          <w:szCs w:val="28"/>
        </w:rPr>
        <w:t xml:space="preserve"> </w:t>
      </w:r>
      <w:r w:rsidRPr="00FA123B">
        <w:rPr>
          <w:rFonts w:ascii="Times New Roman" w:hAnsi="Times New Roman" w:cs="Times New Roman"/>
          <w:sz w:val="28"/>
          <w:szCs w:val="28"/>
        </w:rPr>
        <w:t xml:space="preserve">мотивированного отказа в предоставлении муниципальной услуги для выдачи заявителю. Многофункциональный центр выдает (направляет) заявителю постановление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разрешение на установку и эксплуатацию рекламной конструкции либо мотивированный отказ в предоставлении муниципальной услуги не позднее дня, следующего за днем получения документов от Управления.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3.4.5. Срок выполнения административной процедуры - в течение 7 дней.</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3.4.6. Лицами, ответственными за выполнение административной процедуры, являются специалист Управления, многофункционального центра, ответственные за выдачу документов, начальник Управления, руководитель многофункционального центра.</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3.4.7. Критерий принятия решения - способ выдачи (направления) заявителю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подписанного разрешения на установку и эксплуатацию рекламной конструкции либо мотивированный отказа в предоставлении муниципальной услуги, указанный в заявлении.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3.4.8. Результат выполнения административной процедуры - выдача (направление) заявителю постановления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о выдаче разрешения на установку и эксплуатацию рекламной конструкции и разрешения на установку и эксплуатацию рекламной конструкции либо мотивированного отказа в предоставлении муниципальной услуги.</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3.4.9. Способ фиксации - на бумажном носителе, в электронной форме в формате PDF, TIF.</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3.5. Порядок исправления допущенных опечаток и (или) ошибок в выданных в результате предоставления муниципальной услуги документах.</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обеспечивает их подписание уполномоченными должностными лицами и их выдачу или в зависимости от способа, указанного в заявлении, направление заявителю в срок, не превышающий 3 рабочих дней с даты регистрации заявления.</w:t>
      </w:r>
    </w:p>
    <w:p w:rsidR="00F12603" w:rsidRPr="00FA123B" w:rsidRDefault="00F12603" w:rsidP="00F12603">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специалист Управления готовит заявителю мотивированный отказ,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t>4. Формы контроля за исполнением</w:t>
      </w:r>
    </w:p>
    <w:p w:rsidR="00F878FE" w:rsidRPr="0083538D" w:rsidRDefault="000613B6">
      <w:pPr>
        <w:pStyle w:val="ConsPlusTitle"/>
        <w:jc w:val="center"/>
        <w:rPr>
          <w:rFonts w:ascii="Times New Roman" w:hAnsi="Times New Roman" w:cs="Times New Roman"/>
          <w:sz w:val="28"/>
          <w:szCs w:val="28"/>
        </w:rPr>
      </w:pPr>
      <w:r>
        <w:rPr>
          <w:rFonts w:ascii="Times New Roman" w:hAnsi="Times New Roman" w:cs="Times New Roman"/>
          <w:sz w:val="28"/>
          <w:szCs w:val="28"/>
        </w:rPr>
        <w:t>Порядка</w:t>
      </w:r>
    </w:p>
    <w:p w:rsidR="00F878FE" w:rsidRPr="0083538D" w:rsidRDefault="00F878FE">
      <w:pPr>
        <w:pStyle w:val="ConsPlusNormal"/>
        <w:jc w:val="both"/>
        <w:rPr>
          <w:rFonts w:ascii="Times New Roman" w:hAnsi="Times New Roman" w:cs="Times New Roman"/>
          <w:sz w:val="28"/>
          <w:szCs w:val="28"/>
        </w:rPr>
      </w:pPr>
    </w:p>
    <w:p w:rsidR="000613B6" w:rsidRPr="00FA123B" w:rsidRDefault="000613B6" w:rsidP="000613B6">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ответственными за организацию работы по предоставлению муниципальной услуги.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4.2. Специалист Управления несет персональную ответственность за: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несоблюдение срока и порядка приема документов у заявителя;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некачественную проверку представленных заявителем документов;</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несоблюдение сроков, порядка и правильности оформления административных процедур;</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несоблюдение сроков и порядка при выдаче заявителю результата предоставления муниципальной услуги;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 несоблюдение </w:t>
      </w:r>
      <w:proofErr w:type="gramStart"/>
      <w:r w:rsidRPr="00FA123B">
        <w:rPr>
          <w:rFonts w:ascii="Times New Roman" w:hAnsi="Times New Roman" w:cs="Times New Roman"/>
          <w:sz w:val="28"/>
          <w:szCs w:val="28"/>
        </w:rPr>
        <w:t>конфиденциальности</w:t>
      </w:r>
      <w:proofErr w:type="gramEnd"/>
      <w:r w:rsidRPr="00FA123B">
        <w:rPr>
          <w:rFonts w:ascii="Times New Roman" w:hAnsi="Times New Roman" w:cs="Times New Roman"/>
          <w:sz w:val="28"/>
          <w:szCs w:val="28"/>
        </w:rPr>
        <w:t xml:space="preserve">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Специалист многофункционального центра несет персональную ответственность за: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несоблюдение срока и порядка приема документов у заявителя;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несоблюдение срока передачи заявления и документов в Управление;</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несоблюдение срока и порядка выдачи заявителю результата предоставления муниципальной услуги.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 многофункционального центра, муниципальных служащих, работников.</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xml:space="preserve">Для проведения проверки распоряжением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613B6" w:rsidRPr="00FA123B" w:rsidRDefault="000613B6" w:rsidP="000613B6">
      <w:pPr>
        <w:pStyle w:val="ConsPlusNormal"/>
        <w:jc w:val="both"/>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t>5. Досудебный (внесудебный) порядок обжалования решений</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и действий (бездействия) органа, предоставляющего</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муниципальную услугу, многофункционального центра, а также</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их должностных лиц, муниципальных служащих, работников</w:t>
      </w:r>
    </w:p>
    <w:p w:rsidR="00F878FE" w:rsidRPr="0083538D" w:rsidRDefault="00F878FE">
      <w:pPr>
        <w:pStyle w:val="ConsPlusNormal"/>
        <w:jc w:val="both"/>
        <w:rPr>
          <w:rFonts w:ascii="Times New Roman" w:hAnsi="Times New Roman" w:cs="Times New Roman"/>
          <w:sz w:val="28"/>
          <w:szCs w:val="28"/>
        </w:rPr>
      </w:pPr>
    </w:p>
    <w:p w:rsidR="000613B6" w:rsidRPr="00FA123B" w:rsidRDefault="000613B6" w:rsidP="000613B6">
      <w:pPr>
        <w:pStyle w:val="ConsPlusNormal"/>
        <w:ind w:firstLine="540"/>
        <w:jc w:val="both"/>
        <w:rPr>
          <w:rFonts w:ascii="Times New Roman" w:hAnsi="Times New Roman" w:cs="Times New Roman"/>
          <w:sz w:val="28"/>
          <w:szCs w:val="28"/>
        </w:rPr>
      </w:pPr>
      <w:r w:rsidRPr="00FA123B">
        <w:rPr>
          <w:rFonts w:ascii="Times New Roman" w:hAnsi="Times New Roman" w:cs="Times New Roman"/>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5.3. Заявитель может обратиться с жалобой, в том числе в следующих случаях:</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а) нарушение срока регистрации запроса заявителя о предоставлении муниципальной услуги, в том числе при подаче заявителем комплексного запроса в многофункциональный центр;</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r w:rsidRPr="00FA123B">
          <w:rPr>
            <w:rFonts w:ascii="Times New Roman" w:hAnsi="Times New Roman" w:cs="Times New Roman"/>
            <w:color w:val="0000FF"/>
            <w:sz w:val="28"/>
            <w:szCs w:val="28"/>
          </w:rPr>
          <w:t>частью 1.3 статьи 16</w:t>
        </w:r>
      </w:hyperlink>
      <w:r w:rsidRPr="00FA123B">
        <w:rPr>
          <w:rFonts w:ascii="Times New Roman" w:hAnsi="Times New Roman" w:cs="Times New Roman"/>
          <w:sz w:val="28"/>
          <w:szCs w:val="28"/>
        </w:rPr>
        <w:t xml:space="preserve"> Федерального закона от 27.07.2010 </w:t>
      </w:r>
      <w:r w:rsidR="00B75257">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B75257">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75257">
        <w:rPr>
          <w:rFonts w:ascii="Times New Roman" w:hAnsi="Times New Roman" w:cs="Times New Roman"/>
          <w:sz w:val="28"/>
          <w:szCs w:val="28"/>
        </w:rPr>
        <w:t>»</w:t>
      </w:r>
      <w:r w:rsidRPr="00FA123B">
        <w:rPr>
          <w:rFonts w:ascii="Times New Roman" w:hAnsi="Times New Roman" w:cs="Times New Roman"/>
          <w:sz w:val="28"/>
          <w:szCs w:val="28"/>
        </w:rPr>
        <w:t>;</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в) требование у заявителя документов или информации либо осуществления действий, предоставление или осуществление которых не </w:t>
      </w:r>
      <w:r w:rsidRPr="00FA123B">
        <w:rPr>
          <w:rFonts w:ascii="Times New Roman" w:hAnsi="Times New Roman" w:cs="Times New Roman"/>
          <w:sz w:val="28"/>
          <w:szCs w:val="28"/>
        </w:rPr>
        <w:lastRenderedPageBreak/>
        <w:t>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г) отказ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r w:rsidRPr="00FA123B">
          <w:rPr>
            <w:rFonts w:ascii="Times New Roman" w:hAnsi="Times New Roman" w:cs="Times New Roman"/>
            <w:color w:val="0000FF"/>
            <w:sz w:val="28"/>
            <w:szCs w:val="28"/>
          </w:rPr>
          <w:t>частью 1.3 статьи 16</w:t>
        </w:r>
      </w:hyperlink>
      <w:r w:rsidRPr="00FA123B">
        <w:rPr>
          <w:rFonts w:ascii="Times New Roman" w:hAnsi="Times New Roman" w:cs="Times New Roman"/>
          <w:sz w:val="28"/>
          <w:szCs w:val="28"/>
        </w:rPr>
        <w:t xml:space="preserve"> Федерального закона от 27.07.2010 </w:t>
      </w:r>
      <w:r w:rsidR="00B75257">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B75257">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75257">
        <w:rPr>
          <w:rFonts w:ascii="Times New Roman" w:hAnsi="Times New Roman" w:cs="Times New Roman"/>
          <w:sz w:val="28"/>
          <w:szCs w:val="28"/>
        </w:rPr>
        <w:t>»</w:t>
      </w:r>
      <w:r w:rsidRPr="00FA123B">
        <w:rPr>
          <w:rFonts w:ascii="Times New Roman" w:hAnsi="Times New Roman" w:cs="Times New Roman"/>
          <w:sz w:val="28"/>
          <w:szCs w:val="28"/>
        </w:rPr>
        <w:t>;</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r w:rsidRPr="00FA123B">
          <w:rPr>
            <w:rFonts w:ascii="Times New Roman" w:hAnsi="Times New Roman" w:cs="Times New Roman"/>
            <w:color w:val="0000FF"/>
            <w:sz w:val="28"/>
            <w:szCs w:val="28"/>
          </w:rPr>
          <w:t>частью 1.3 статьи 16</w:t>
        </w:r>
      </w:hyperlink>
      <w:r w:rsidRPr="00FA123B">
        <w:rPr>
          <w:rFonts w:ascii="Times New Roman" w:hAnsi="Times New Roman" w:cs="Times New Roman"/>
          <w:sz w:val="28"/>
          <w:szCs w:val="28"/>
        </w:rPr>
        <w:t xml:space="preserve"> Федерального закона от 27.07.2010 </w:t>
      </w:r>
      <w:r w:rsidR="00B75257">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B75257">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75257">
        <w:rPr>
          <w:rFonts w:ascii="Times New Roman" w:hAnsi="Times New Roman" w:cs="Times New Roman"/>
          <w:sz w:val="28"/>
          <w:szCs w:val="28"/>
        </w:rPr>
        <w:t>»</w:t>
      </w:r>
      <w:r w:rsidRPr="00FA123B">
        <w:rPr>
          <w:rFonts w:ascii="Times New Roman" w:hAnsi="Times New Roman" w:cs="Times New Roman"/>
          <w:sz w:val="28"/>
          <w:szCs w:val="28"/>
        </w:rPr>
        <w:t>;</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FA123B">
        <w:rPr>
          <w:rFonts w:ascii="Times New Roman" w:hAnsi="Times New Roman" w:cs="Times New Roman"/>
          <w:sz w:val="28"/>
          <w:szCs w:val="28"/>
        </w:rPr>
        <w:lastRenderedPageBreak/>
        <w:t xml:space="preserve">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2">
        <w:r w:rsidRPr="00FA123B">
          <w:rPr>
            <w:rFonts w:ascii="Times New Roman" w:hAnsi="Times New Roman" w:cs="Times New Roman"/>
            <w:color w:val="0000FF"/>
            <w:sz w:val="28"/>
            <w:szCs w:val="28"/>
          </w:rPr>
          <w:t>частью 1.3. статьи 16</w:t>
        </w:r>
      </w:hyperlink>
      <w:r w:rsidRPr="00FA123B">
        <w:rPr>
          <w:rFonts w:ascii="Times New Roman" w:hAnsi="Times New Roman" w:cs="Times New Roman"/>
          <w:sz w:val="28"/>
          <w:szCs w:val="28"/>
        </w:rPr>
        <w:t xml:space="preserve"> Федерального закона от 27.07.2010 </w:t>
      </w:r>
      <w:r w:rsidR="00B75257">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B75257">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75257">
        <w:rPr>
          <w:rFonts w:ascii="Times New Roman" w:hAnsi="Times New Roman" w:cs="Times New Roman"/>
          <w:sz w:val="28"/>
          <w:szCs w:val="28"/>
        </w:rPr>
        <w:t>»</w:t>
      </w:r>
      <w:r w:rsidRPr="00FA123B">
        <w:rPr>
          <w:rFonts w:ascii="Times New Roman" w:hAnsi="Times New Roman" w:cs="Times New Roman"/>
          <w:sz w:val="28"/>
          <w:szCs w:val="28"/>
        </w:rPr>
        <w:t>;</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r w:rsidRPr="00FA123B">
          <w:rPr>
            <w:rFonts w:ascii="Times New Roman" w:hAnsi="Times New Roman" w:cs="Times New Roman"/>
            <w:color w:val="0000FF"/>
            <w:sz w:val="28"/>
            <w:szCs w:val="28"/>
          </w:rPr>
          <w:t>пунктом 4 части 1 статьи 7</w:t>
        </w:r>
      </w:hyperlink>
      <w:r w:rsidRPr="00FA123B">
        <w:rPr>
          <w:rFonts w:ascii="Times New Roman" w:hAnsi="Times New Roman" w:cs="Times New Roman"/>
          <w:sz w:val="28"/>
          <w:szCs w:val="28"/>
        </w:rPr>
        <w:t xml:space="preserve"> Федерального закона от 27.07.2010 </w:t>
      </w:r>
      <w:r w:rsidR="00B75257">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B75257">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75257">
        <w:rPr>
          <w:rFonts w:ascii="Times New Roman" w:hAnsi="Times New Roman" w:cs="Times New Roman"/>
          <w:sz w:val="28"/>
          <w:szCs w:val="28"/>
        </w:rPr>
        <w:t>»</w:t>
      </w:r>
      <w:r w:rsidRPr="00FA123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sidRPr="00FA123B">
          <w:rPr>
            <w:rFonts w:ascii="Times New Roman" w:hAnsi="Times New Roman" w:cs="Times New Roman"/>
            <w:color w:val="0000FF"/>
            <w:sz w:val="28"/>
            <w:szCs w:val="28"/>
          </w:rPr>
          <w:t>частью 1.3 статьи 16</w:t>
        </w:r>
      </w:hyperlink>
      <w:r w:rsidRPr="00FA123B">
        <w:rPr>
          <w:rFonts w:ascii="Times New Roman" w:hAnsi="Times New Roman" w:cs="Times New Roman"/>
          <w:sz w:val="28"/>
          <w:szCs w:val="28"/>
        </w:rPr>
        <w:t xml:space="preserve"> Федерального закона от 27.07.2010 </w:t>
      </w:r>
      <w:r w:rsidR="00B75257">
        <w:rPr>
          <w:rFonts w:ascii="Times New Roman" w:hAnsi="Times New Roman" w:cs="Times New Roman"/>
          <w:sz w:val="28"/>
          <w:szCs w:val="28"/>
        </w:rPr>
        <w:t>№</w:t>
      </w:r>
      <w:r w:rsidRPr="00FA123B">
        <w:rPr>
          <w:rFonts w:ascii="Times New Roman" w:hAnsi="Times New Roman" w:cs="Times New Roman"/>
          <w:sz w:val="28"/>
          <w:szCs w:val="28"/>
        </w:rPr>
        <w:t xml:space="preserve"> 210-ФЗ </w:t>
      </w:r>
      <w:r w:rsidR="00B75257">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B75257">
        <w:rPr>
          <w:rFonts w:ascii="Times New Roman" w:hAnsi="Times New Roman" w:cs="Times New Roman"/>
          <w:sz w:val="28"/>
          <w:szCs w:val="28"/>
        </w:rPr>
        <w:t>»</w:t>
      </w:r>
      <w:r w:rsidRPr="00FA123B">
        <w:rPr>
          <w:rFonts w:ascii="Times New Roman" w:hAnsi="Times New Roman" w:cs="Times New Roman"/>
          <w:sz w:val="28"/>
          <w:szCs w:val="28"/>
        </w:rPr>
        <w:t>.</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5.4. Жалоба подается в письменной форме на бумажном носителе, в электронной форме в администрацию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Жалобы на решения и действия (бездействие) Управления, начальника Управления, муниципальных служащих подаются в администрацию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на имя главы администрации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многофункционального центра.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lastRenderedPageBreak/>
        <w:t xml:space="preserve">5.5. Основанием для начала досудебного (внесудебного) обжалования является поступление жалобы в администрацию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многофункциональный центр, к учредителю многофункционального центра.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через официальный сайт, Единый портал либо Региональный портал,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Единый портал либо Региональный портал, а также может быть принята при личном приеме заявителя.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5.7. Жалоба должна содержать:</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5.8. Заявитель имеет право на получение информации и документов, </w:t>
      </w:r>
      <w:r w:rsidRPr="00FA123B">
        <w:rPr>
          <w:rFonts w:ascii="Times New Roman" w:hAnsi="Times New Roman" w:cs="Times New Roman"/>
          <w:sz w:val="28"/>
          <w:szCs w:val="28"/>
        </w:rPr>
        <w:lastRenderedPageBreak/>
        <w:t>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5.9. Жалоба, поступившая в многофункциональный центр, учредителю многофункционального центра, либо администрацию </w:t>
      </w:r>
      <w:proofErr w:type="spellStart"/>
      <w:r w:rsidRPr="00FA123B">
        <w:rPr>
          <w:rFonts w:ascii="Times New Roman" w:hAnsi="Times New Roman" w:cs="Times New Roman"/>
          <w:sz w:val="28"/>
          <w:szCs w:val="28"/>
        </w:rPr>
        <w:t>Губкинского</w:t>
      </w:r>
      <w:proofErr w:type="spellEnd"/>
      <w:r w:rsidRPr="00FA123B">
        <w:rPr>
          <w:rFonts w:ascii="Times New Roman" w:hAnsi="Times New Roman" w:cs="Times New Roman"/>
          <w:sz w:val="28"/>
          <w:szCs w:val="28"/>
        </w:rPr>
        <w:t xml:space="preserve"> городского округа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w:t>
      </w:r>
      <w:r w:rsidRPr="00FA123B">
        <w:rPr>
          <w:rFonts w:ascii="Times New Roman" w:hAnsi="Times New Roman" w:cs="Times New Roman"/>
          <w:sz w:val="28"/>
          <w:szCs w:val="28"/>
        </w:rPr>
        <w:lastRenderedPageBreak/>
        <w:t>одному и тому же должностному лицу. О данном решении уведомляется гражданин, направивший обращение.</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0613B6" w:rsidRPr="00FA123B" w:rsidRDefault="000613B6" w:rsidP="000613B6">
      <w:pPr>
        <w:pStyle w:val="ConsPlusNormal"/>
        <w:spacing w:before="220"/>
        <w:ind w:firstLine="540"/>
        <w:jc w:val="both"/>
        <w:rPr>
          <w:rFonts w:ascii="Times New Roman" w:hAnsi="Times New Roman" w:cs="Times New Roman"/>
          <w:sz w:val="28"/>
          <w:szCs w:val="28"/>
        </w:rPr>
      </w:pPr>
      <w:bookmarkStart w:id="9" w:name="P436"/>
      <w:bookmarkEnd w:id="9"/>
      <w:r w:rsidRPr="00FA123B">
        <w:rPr>
          <w:rFonts w:ascii="Times New Roman" w:hAnsi="Times New Roman" w:cs="Times New Roman"/>
          <w:sz w:val="28"/>
          <w:szCs w:val="28"/>
        </w:rPr>
        <w:t>5.11. По результатам рассмотрения жалобы принимается одно из следующих решений:</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2) в удовлетворении жалобы отказывается.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5.12. Не позднее дня, следующего за днем принятия решения, указанного в </w:t>
      </w:r>
      <w:hyperlink w:anchor="P436">
        <w:r w:rsidRPr="00FA123B">
          <w:rPr>
            <w:rFonts w:ascii="Times New Roman" w:hAnsi="Times New Roman" w:cs="Times New Roman"/>
            <w:color w:val="0000FF"/>
            <w:sz w:val="28"/>
            <w:szCs w:val="28"/>
          </w:rPr>
          <w:t>пункте 5.11</w:t>
        </w:r>
      </w:hyperlink>
      <w:r w:rsidRPr="00FA123B">
        <w:rPr>
          <w:rFonts w:ascii="Times New Roman" w:hAnsi="Times New Roman" w:cs="Times New Roman"/>
          <w:sz w:val="28"/>
          <w:szCs w:val="28"/>
        </w:rPr>
        <w:t xml:space="preserve"> </w:t>
      </w:r>
      <w:r w:rsidR="00B75257">
        <w:rPr>
          <w:rFonts w:ascii="Times New Roman" w:hAnsi="Times New Roman" w:cs="Times New Roman"/>
          <w:sz w:val="28"/>
          <w:szCs w:val="28"/>
        </w:rPr>
        <w:t>Порядка</w:t>
      </w:r>
      <w:r w:rsidRPr="00FA123B">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w:t>
      </w:r>
      <w:r w:rsidRPr="00FA123B">
        <w:rPr>
          <w:rFonts w:ascii="Times New Roman" w:hAnsi="Times New Roman" w:cs="Times New Roman"/>
          <w:sz w:val="28"/>
          <w:szCs w:val="28"/>
        </w:rPr>
        <w:lastRenderedPageBreak/>
        <w:t>прокуратуры.</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35">
        <w:r w:rsidRPr="00FA123B">
          <w:rPr>
            <w:rFonts w:ascii="Times New Roman" w:hAnsi="Times New Roman" w:cs="Times New Roman"/>
            <w:color w:val="0000FF"/>
            <w:sz w:val="28"/>
            <w:szCs w:val="28"/>
          </w:rPr>
          <w:t>законом</w:t>
        </w:r>
      </w:hyperlink>
      <w:r w:rsidRPr="00FA123B">
        <w:rPr>
          <w:rFonts w:ascii="Times New Roman" w:hAnsi="Times New Roman" w:cs="Times New Roman"/>
          <w:sz w:val="28"/>
          <w:szCs w:val="28"/>
        </w:rPr>
        <w:t xml:space="preserve"> от 27.07.2010 </w:t>
      </w:r>
      <w:r w:rsidR="00145CBE">
        <w:rPr>
          <w:rFonts w:ascii="Times New Roman" w:hAnsi="Times New Roman" w:cs="Times New Roman"/>
          <w:sz w:val="28"/>
          <w:szCs w:val="28"/>
        </w:rPr>
        <w:t xml:space="preserve">            № </w:t>
      </w:r>
      <w:r w:rsidRPr="00FA123B">
        <w:rPr>
          <w:rFonts w:ascii="Times New Roman" w:hAnsi="Times New Roman" w:cs="Times New Roman"/>
          <w:sz w:val="28"/>
          <w:szCs w:val="28"/>
        </w:rPr>
        <w:t xml:space="preserve">210-ФЗ </w:t>
      </w:r>
      <w:r w:rsidR="00145CBE">
        <w:rPr>
          <w:rFonts w:ascii="Times New Roman" w:hAnsi="Times New Roman" w:cs="Times New Roman"/>
          <w:sz w:val="28"/>
          <w:szCs w:val="28"/>
        </w:rPr>
        <w:t>«</w:t>
      </w:r>
      <w:r w:rsidRPr="00FA123B">
        <w:rPr>
          <w:rFonts w:ascii="Times New Roman" w:hAnsi="Times New Roman" w:cs="Times New Roman"/>
          <w:sz w:val="28"/>
          <w:szCs w:val="28"/>
        </w:rPr>
        <w:t>Об организации предоставления государственных и муниципальных услуг</w:t>
      </w:r>
      <w:r w:rsidR="00145CBE">
        <w:rPr>
          <w:rFonts w:ascii="Times New Roman" w:hAnsi="Times New Roman" w:cs="Times New Roman"/>
          <w:sz w:val="28"/>
          <w:szCs w:val="28"/>
        </w:rPr>
        <w:t>»</w:t>
      </w:r>
      <w:r w:rsidRPr="00FA123B">
        <w:rPr>
          <w:rFonts w:ascii="Times New Roman" w:hAnsi="Times New Roman" w:cs="Times New Roman"/>
          <w:sz w:val="28"/>
          <w:szCs w:val="28"/>
        </w:rPr>
        <w:t xml:space="preserve">, настоящим </w:t>
      </w:r>
      <w:r w:rsidR="00145CBE">
        <w:rPr>
          <w:rFonts w:ascii="Times New Roman" w:hAnsi="Times New Roman" w:cs="Times New Roman"/>
          <w:sz w:val="28"/>
          <w:szCs w:val="28"/>
        </w:rPr>
        <w:t>Порядком</w:t>
      </w:r>
      <w:r w:rsidRPr="00FA123B">
        <w:rPr>
          <w:rFonts w:ascii="Times New Roman" w:hAnsi="Times New Roman" w:cs="Times New Roman"/>
          <w:sz w:val="28"/>
          <w:szCs w:val="28"/>
        </w:rPr>
        <w:t>.</w:t>
      </w:r>
    </w:p>
    <w:p w:rsidR="000613B6" w:rsidRPr="00FA123B" w:rsidRDefault="000613B6" w:rsidP="000613B6">
      <w:pPr>
        <w:pStyle w:val="ConsPlusNormal"/>
        <w:spacing w:before="220"/>
        <w:ind w:firstLine="540"/>
        <w:jc w:val="both"/>
        <w:rPr>
          <w:rFonts w:ascii="Times New Roman" w:hAnsi="Times New Roman" w:cs="Times New Roman"/>
          <w:sz w:val="28"/>
          <w:szCs w:val="28"/>
        </w:rPr>
      </w:pPr>
      <w:r w:rsidRPr="00FA123B">
        <w:rPr>
          <w:rFonts w:ascii="Times New Roman" w:hAnsi="Times New Roman" w:cs="Times New Roman"/>
          <w:sz w:val="28"/>
          <w:szCs w:val="28"/>
        </w:rPr>
        <w:t xml:space="preserve">Информация, указанная в настоящем разделе </w:t>
      </w:r>
      <w:r w:rsidR="00145CBE">
        <w:rPr>
          <w:rFonts w:ascii="Times New Roman" w:hAnsi="Times New Roman" w:cs="Times New Roman"/>
          <w:sz w:val="28"/>
          <w:szCs w:val="28"/>
        </w:rPr>
        <w:t>Порядка</w:t>
      </w:r>
      <w:r w:rsidRPr="00FA123B">
        <w:rPr>
          <w:rFonts w:ascii="Times New Roman" w:hAnsi="Times New Roman" w:cs="Times New Roman"/>
          <w:sz w:val="28"/>
          <w:szCs w:val="28"/>
        </w:rPr>
        <w:t>, размещается на официальном сайте, Едином портале, Региональном портале в сети Интернет.</w:t>
      </w:r>
    </w:p>
    <w:p w:rsidR="00F878FE" w:rsidRDefault="00F878FE">
      <w:pPr>
        <w:pStyle w:val="ConsPlusNormal"/>
        <w:jc w:val="both"/>
        <w:rPr>
          <w:rFonts w:ascii="Times New Roman" w:hAnsi="Times New Roman" w:cs="Times New Roman"/>
          <w:sz w:val="28"/>
          <w:szCs w:val="28"/>
        </w:rPr>
      </w:pPr>
    </w:p>
    <w:p w:rsidR="00990471" w:rsidRDefault="00990471">
      <w:pPr>
        <w:pStyle w:val="ConsPlusNormal"/>
        <w:jc w:val="both"/>
        <w:rPr>
          <w:rFonts w:ascii="Times New Roman" w:hAnsi="Times New Roman" w:cs="Times New Roman"/>
          <w:sz w:val="28"/>
          <w:szCs w:val="28"/>
        </w:rPr>
      </w:pPr>
    </w:p>
    <w:p w:rsidR="00990471" w:rsidRDefault="00990471">
      <w:pPr>
        <w:pStyle w:val="ConsPlusNormal"/>
        <w:jc w:val="both"/>
        <w:rPr>
          <w:rFonts w:ascii="Times New Roman" w:hAnsi="Times New Roman" w:cs="Times New Roman"/>
          <w:sz w:val="28"/>
          <w:szCs w:val="28"/>
        </w:rPr>
      </w:pPr>
    </w:p>
    <w:p w:rsidR="002434AF" w:rsidRPr="002434AF" w:rsidRDefault="002434AF" w:rsidP="002434AF">
      <w:pPr>
        <w:spacing w:after="0" w:line="240" w:lineRule="auto"/>
        <w:jc w:val="both"/>
        <w:rPr>
          <w:rFonts w:ascii="Times New Roman" w:eastAsia="Calibri" w:hAnsi="Times New Roman" w:cs="Times New Roman"/>
          <w:b/>
          <w:color w:val="000000"/>
          <w:sz w:val="28"/>
          <w:szCs w:val="28"/>
          <w:lang w:eastAsia="ru-RU"/>
        </w:rPr>
      </w:pPr>
      <w:r w:rsidRPr="002434AF">
        <w:rPr>
          <w:rFonts w:ascii="Times New Roman" w:eastAsia="Calibri" w:hAnsi="Times New Roman" w:cs="Times New Roman"/>
          <w:b/>
          <w:color w:val="000000"/>
          <w:sz w:val="28"/>
          <w:szCs w:val="28"/>
          <w:lang w:eastAsia="ru-RU"/>
        </w:rPr>
        <w:t>И.о. начальника управления архитектуры</w:t>
      </w:r>
    </w:p>
    <w:p w:rsidR="002434AF" w:rsidRPr="002434AF" w:rsidRDefault="002434AF" w:rsidP="002434AF">
      <w:pPr>
        <w:tabs>
          <w:tab w:val="center" w:pos="4819"/>
        </w:tabs>
        <w:spacing w:after="0" w:line="240" w:lineRule="auto"/>
        <w:jc w:val="both"/>
        <w:rPr>
          <w:rFonts w:ascii="Times New Roman" w:eastAsia="Calibri" w:hAnsi="Times New Roman" w:cs="Times New Roman"/>
          <w:b/>
          <w:color w:val="000000"/>
          <w:sz w:val="28"/>
          <w:szCs w:val="28"/>
          <w:lang w:eastAsia="ru-RU"/>
        </w:rPr>
      </w:pPr>
      <w:r w:rsidRPr="002434AF">
        <w:rPr>
          <w:rFonts w:ascii="Times New Roman" w:eastAsia="Calibri" w:hAnsi="Times New Roman" w:cs="Times New Roman"/>
          <w:b/>
          <w:color w:val="000000"/>
          <w:sz w:val="28"/>
          <w:szCs w:val="28"/>
          <w:lang w:eastAsia="ru-RU"/>
        </w:rPr>
        <w:t xml:space="preserve">и градостроительной политики, </w:t>
      </w:r>
      <w:r w:rsidRPr="002434AF">
        <w:rPr>
          <w:rFonts w:ascii="Times New Roman" w:eastAsia="Calibri" w:hAnsi="Times New Roman" w:cs="Times New Roman"/>
          <w:b/>
          <w:color w:val="000000"/>
          <w:sz w:val="28"/>
          <w:szCs w:val="28"/>
          <w:lang w:eastAsia="ru-RU"/>
        </w:rPr>
        <w:tab/>
      </w:r>
    </w:p>
    <w:p w:rsidR="002434AF" w:rsidRPr="002434AF" w:rsidRDefault="002434AF" w:rsidP="002434AF">
      <w:pPr>
        <w:spacing w:after="0" w:line="240" w:lineRule="auto"/>
        <w:jc w:val="both"/>
        <w:rPr>
          <w:rFonts w:ascii="Times New Roman" w:eastAsia="Calibri" w:hAnsi="Times New Roman" w:cs="Times New Roman"/>
          <w:b/>
          <w:color w:val="000000"/>
          <w:sz w:val="28"/>
          <w:szCs w:val="28"/>
          <w:lang w:eastAsia="ru-RU"/>
        </w:rPr>
      </w:pPr>
      <w:r w:rsidRPr="002434AF">
        <w:rPr>
          <w:rFonts w:ascii="Times New Roman" w:eastAsia="Calibri" w:hAnsi="Times New Roman" w:cs="Times New Roman"/>
          <w:b/>
          <w:color w:val="000000"/>
          <w:sz w:val="28"/>
          <w:szCs w:val="28"/>
          <w:lang w:eastAsia="ru-RU"/>
        </w:rPr>
        <w:t>главного архитектора</w:t>
      </w:r>
      <w:r w:rsidRPr="002434AF">
        <w:rPr>
          <w:rFonts w:ascii="Times New Roman" w:eastAsia="Calibri" w:hAnsi="Times New Roman" w:cs="Times New Roman"/>
          <w:b/>
          <w:color w:val="000000"/>
          <w:sz w:val="28"/>
          <w:szCs w:val="28"/>
          <w:lang w:eastAsia="ru-RU"/>
        </w:rPr>
        <w:tab/>
      </w:r>
      <w:r w:rsidRPr="002434AF">
        <w:rPr>
          <w:rFonts w:ascii="Times New Roman" w:eastAsia="Calibri" w:hAnsi="Times New Roman" w:cs="Times New Roman"/>
          <w:b/>
          <w:color w:val="000000"/>
          <w:sz w:val="28"/>
          <w:szCs w:val="28"/>
          <w:lang w:eastAsia="ru-RU"/>
        </w:rPr>
        <w:tab/>
      </w:r>
      <w:r w:rsidRPr="002434AF">
        <w:rPr>
          <w:rFonts w:ascii="Times New Roman" w:eastAsia="Calibri" w:hAnsi="Times New Roman" w:cs="Times New Roman"/>
          <w:b/>
          <w:color w:val="000000"/>
          <w:sz w:val="28"/>
          <w:szCs w:val="28"/>
          <w:lang w:eastAsia="ru-RU"/>
        </w:rPr>
        <w:tab/>
      </w:r>
      <w:r w:rsidRPr="002434AF">
        <w:rPr>
          <w:rFonts w:ascii="Times New Roman" w:eastAsia="Calibri" w:hAnsi="Times New Roman" w:cs="Times New Roman"/>
          <w:b/>
          <w:color w:val="000000"/>
          <w:sz w:val="28"/>
          <w:szCs w:val="28"/>
          <w:lang w:eastAsia="ru-RU"/>
        </w:rPr>
        <w:tab/>
      </w:r>
      <w:r>
        <w:rPr>
          <w:rFonts w:ascii="Times New Roman" w:eastAsia="Calibri" w:hAnsi="Times New Roman" w:cs="Times New Roman"/>
          <w:b/>
          <w:color w:val="000000"/>
          <w:sz w:val="28"/>
          <w:szCs w:val="28"/>
          <w:lang w:eastAsia="ru-RU"/>
        </w:rPr>
        <w:t xml:space="preserve">          </w:t>
      </w:r>
      <w:r w:rsidRPr="002434AF">
        <w:rPr>
          <w:rFonts w:ascii="Times New Roman" w:eastAsia="Calibri" w:hAnsi="Times New Roman" w:cs="Times New Roman"/>
          <w:b/>
          <w:color w:val="000000"/>
          <w:sz w:val="28"/>
          <w:szCs w:val="28"/>
          <w:lang w:eastAsia="ru-RU"/>
        </w:rPr>
        <w:t xml:space="preserve">                    И.Н. Мельникова</w:t>
      </w:r>
    </w:p>
    <w:tbl>
      <w:tblPr>
        <w:tblW w:w="0" w:type="auto"/>
        <w:tblLook w:val="04A0" w:firstRow="1" w:lastRow="0" w:firstColumn="1" w:lastColumn="0" w:noHBand="0" w:noVBand="1"/>
      </w:tblPr>
      <w:tblGrid>
        <w:gridCol w:w="4744"/>
        <w:gridCol w:w="4828"/>
      </w:tblGrid>
      <w:tr w:rsidR="00D66356" w:rsidRPr="00D66356" w:rsidTr="00D66356">
        <w:tc>
          <w:tcPr>
            <w:tcW w:w="4744" w:type="dxa"/>
            <w:shd w:val="clear" w:color="auto" w:fill="auto"/>
          </w:tcPr>
          <w:p w:rsidR="00145CBE" w:rsidRPr="00D66356" w:rsidRDefault="00145CBE" w:rsidP="00D66356">
            <w:pPr>
              <w:spacing w:after="78" w:line="240" w:lineRule="exact"/>
              <w:rPr>
                <w:rFonts w:ascii="Times New Roman" w:eastAsia="Times New Roman" w:hAnsi="Times New Roman" w:cs="Times New Roman"/>
                <w:sz w:val="24"/>
                <w:szCs w:val="24"/>
                <w:lang w:eastAsia="ru-RU"/>
              </w:rPr>
            </w:pPr>
          </w:p>
        </w:tc>
        <w:tc>
          <w:tcPr>
            <w:tcW w:w="4828" w:type="dxa"/>
            <w:shd w:val="clear" w:color="auto" w:fill="auto"/>
          </w:tcPr>
          <w:p w:rsidR="00D66356" w:rsidRPr="00D66356" w:rsidRDefault="00D66356" w:rsidP="00D66356">
            <w:pPr>
              <w:spacing w:after="78" w:line="240" w:lineRule="exact"/>
              <w:rPr>
                <w:rFonts w:ascii="Times New Roman" w:eastAsia="Times New Roman" w:hAnsi="Times New Roman" w:cs="Times New Roman"/>
                <w:b/>
                <w:bCs/>
                <w:sz w:val="16"/>
                <w:szCs w:val="16"/>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C132ED" w:rsidRDefault="00C132ED" w:rsidP="00D66356">
            <w:pPr>
              <w:spacing w:after="78" w:line="240" w:lineRule="exact"/>
              <w:jc w:val="center"/>
              <w:rPr>
                <w:rFonts w:ascii="Times New Roman" w:eastAsia="Times New Roman" w:hAnsi="Times New Roman" w:cs="Times New Roman"/>
                <w:b/>
                <w:bCs/>
                <w:sz w:val="28"/>
                <w:szCs w:val="28"/>
                <w:lang w:eastAsia="ru-RU"/>
              </w:rPr>
            </w:pP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lastRenderedPageBreak/>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D66356">
              <w:rPr>
                <w:rFonts w:ascii="Times New Roman" w:eastAsia="Times New Roman" w:hAnsi="Times New Roman" w:cs="Times New Roman"/>
                <w:b/>
                <w:bCs/>
                <w:sz w:val="28"/>
                <w:szCs w:val="28"/>
                <w:lang w:eastAsia="ru-RU"/>
              </w:rPr>
              <w:t>1</w:t>
            </w:r>
          </w:p>
          <w:p w:rsidR="00D66356" w:rsidRPr="00990471" w:rsidRDefault="00D66356" w:rsidP="00990471">
            <w:pPr>
              <w:jc w:val="center"/>
              <w:rPr>
                <w:rFonts w:ascii="Times New Roman" w:hAnsi="Times New Roman" w:cs="Times New Roman"/>
                <w:b/>
                <w:sz w:val="28"/>
                <w:szCs w:val="28"/>
                <w:lang w:eastAsia="ru-RU"/>
              </w:rPr>
            </w:pPr>
            <w:r w:rsidRPr="00990471">
              <w:rPr>
                <w:rFonts w:ascii="Times New Roman" w:hAnsi="Times New Roman" w:cs="Times New Roman"/>
                <w:b/>
                <w:bCs/>
                <w:sz w:val="28"/>
                <w:szCs w:val="28"/>
                <w:lang w:eastAsia="ru-RU"/>
              </w:rPr>
              <w:t>к</w:t>
            </w:r>
            <w:r w:rsidRPr="00990471">
              <w:rPr>
                <w:rFonts w:ascii="Times New Roman" w:hAnsi="Times New Roman" w:cs="Times New Roman"/>
                <w:b/>
                <w:sz w:val="28"/>
                <w:szCs w:val="28"/>
                <w:lang w:eastAsia="ru-RU"/>
              </w:rPr>
              <w:t xml:space="preserve"> </w:t>
            </w:r>
            <w:r w:rsidR="00990471" w:rsidRPr="00990471">
              <w:rPr>
                <w:rFonts w:ascii="Times New Roman" w:hAnsi="Times New Roman" w:cs="Times New Roman"/>
                <w:b/>
                <w:sz w:val="28"/>
                <w:szCs w:val="28"/>
                <w:lang w:eastAsia="ru-RU"/>
              </w:rPr>
              <w:t xml:space="preserve">временному </w:t>
            </w:r>
            <w:r w:rsidRPr="00990471">
              <w:rPr>
                <w:rFonts w:ascii="Times New Roman" w:hAnsi="Times New Roman" w:cs="Times New Roman"/>
                <w:b/>
                <w:bCs/>
                <w:spacing w:val="2"/>
                <w:sz w:val="28"/>
                <w:szCs w:val="28"/>
                <w:lang w:eastAsia="ru-RU"/>
              </w:rPr>
              <w:t>Порядку</w:t>
            </w:r>
          </w:p>
          <w:p w:rsidR="00D66356" w:rsidRPr="00D66356" w:rsidRDefault="00D66356" w:rsidP="00145CBE">
            <w:pPr>
              <w:spacing w:after="0" w:line="240" w:lineRule="auto"/>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w:t>
            </w:r>
            <w:r w:rsidR="00145CBE">
              <w:rPr>
                <w:rFonts w:ascii="Times New Roman" w:eastAsia="Times New Roman" w:hAnsi="Times New Roman" w:cs="Times New Roman"/>
                <w:b/>
                <w:bCs/>
                <w:spacing w:val="1"/>
                <w:sz w:val="28"/>
                <w:szCs w:val="28"/>
                <w:lang w:eastAsia="ru-RU"/>
              </w:rPr>
              <w:t>Выдача разрешений на установку</w:t>
            </w:r>
          </w:p>
          <w:p w:rsidR="00D66356" w:rsidRPr="00D66356" w:rsidRDefault="00145CBE" w:rsidP="009904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1"/>
                <w:sz w:val="28"/>
                <w:szCs w:val="28"/>
                <w:lang w:eastAsia="ru-RU"/>
              </w:rPr>
              <w:t>и эксплуатацию рекламных конструкций</w:t>
            </w:r>
            <w:r w:rsidR="00D66356" w:rsidRPr="00D66356">
              <w:rPr>
                <w:rFonts w:ascii="Times New Roman" w:eastAsia="Times New Roman" w:hAnsi="Times New Roman" w:cs="Times New Roman"/>
                <w:b/>
                <w:bCs/>
                <w:sz w:val="28"/>
                <w:szCs w:val="28"/>
                <w:lang w:eastAsia="ru-RU"/>
              </w:rPr>
              <w:t>»</w:t>
            </w:r>
          </w:p>
        </w:tc>
      </w:tr>
    </w:tbl>
    <w:p w:rsidR="00D66356" w:rsidRPr="00D66356" w:rsidRDefault="00D66356" w:rsidP="00D66356">
      <w:pPr>
        <w:spacing w:after="78" w:line="240" w:lineRule="exact"/>
        <w:rPr>
          <w:rFonts w:ascii="Times New Roman" w:eastAsia="Times New Roman" w:hAnsi="Times New Roman" w:cs="Times New Roman"/>
          <w:sz w:val="24"/>
          <w:szCs w:val="24"/>
          <w:lang w:eastAsia="ru-RU"/>
        </w:rPr>
      </w:pPr>
    </w:p>
    <w:p w:rsidR="00D66356" w:rsidRPr="00D66356" w:rsidRDefault="00D66356" w:rsidP="00D66356">
      <w:pPr>
        <w:spacing w:after="9" w:line="240" w:lineRule="exact"/>
        <w:rPr>
          <w:rFonts w:ascii="Times New Roman" w:eastAsia="Times New Roman" w:hAnsi="Times New Roman" w:cs="Times New Roman"/>
          <w:sz w:val="24"/>
          <w:szCs w:val="24"/>
          <w:lang w:eastAsia="ru-RU"/>
        </w:rPr>
      </w:pPr>
    </w:p>
    <w:p w:rsidR="00D66356" w:rsidRPr="00D66356" w:rsidRDefault="00D66356" w:rsidP="00D66356">
      <w:pPr>
        <w:widowControl w:val="0"/>
        <w:spacing w:after="0" w:line="214" w:lineRule="auto"/>
        <w:ind w:left="108" w:right="-20"/>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Бл</w:t>
      </w:r>
      <w:r w:rsidRPr="00D66356">
        <w:rPr>
          <w:rFonts w:ascii="Times New Roman" w:eastAsia="Times New Roman" w:hAnsi="Times New Roman" w:cs="Times New Roman"/>
          <w:spacing w:val="-1"/>
          <w:sz w:val="24"/>
          <w:szCs w:val="24"/>
          <w:lang w:eastAsia="ru-RU"/>
        </w:rPr>
        <w:t>а</w:t>
      </w:r>
      <w:r w:rsidRPr="00D66356">
        <w:rPr>
          <w:rFonts w:ascii="Times New Roman" w:eastAsia="Times New Roman" w:hAnsi="Times New Roman" w:cs="Times New Roman"/>
          <w:sz w:val="24"/>
          <w:szCs w:val="24"/>
          <w:lang w:eastAsia="ru-RU"/>
        </w:rPr>
        <w:t>нк</w:t>
      </w:r>
    </w:p>
    <w:p w:rsidR="00D66356" w:rsidRPr="00D66356" w:rsidRDefault="00D66356" w:rsidP="00D66356">
      <w:pPr>
        <w:widowControl w:val="0"/>
        <w:spacing w:after="0" w:line="216" w:lineRule="auto"/>
        <w:ind w:left="108" w:right="6402"/>
        <w:rPr>
          <w:rFonts w:ascii="Times New Roman" w:eastAsia="Times New Roman" w:hAnsi="Times New Roman" w:cs="Times New Roman"/>
          <w:sz w:val="24"/>
          <w:szCs w:val="24"/>
          <w:lang w:eastAsia="ru-RU"/>
        </w:rPr>
      </w:pPr>
      <w:r w:rsidRPr="00D66356">
        <w:rPr>
          <w:rFonts w:ascii="Times New Roman" w:eastAsia="Times New Roman" w:hAnsi="Times New Roman" w:cs="Times New Roman"/>
          <w:spacing w:val="-4"/>
          <w:sz w:val="24"/>
          <w:szCs w:val="24"/>
          <w:lang w:eastAsia="ru-RU"/>
        </w:rPr>
        <w:t>у</w:t>
      </w:r>
      <w:r w:rsidRPr="00D66356">
        <w:rPr>
          <w:rFonts w:ascii="Times New Roman" w:eastAsia="Times New Roman" w:hAnsi="Times New Roman" w:cs="Times New Roman"/>
          <w:spacing w:val="2"/>
          <w:sz w:val="24"/>
          <w:szCs w:val="24"/>
          <w:lang w:eastAsia="ru-RU"/>
        </w:rPr>
        <w:t>п</w:t>
      </w:r>
      <w:r w:rsidRPr="00D66356">
        <w:rPr>
          <w:rFonts w:ascii="Times New Roman" w:eastAsia="Times New Roman" w:hAnsi="Times New Roman" w:cs="Times New Roman"/>
          <w:sz w:val="24"/>
          <w:szCs w:val="24"/>
          <w:lang w:eastAsia="ru-RU"/>
        </w:rPr>
        <w:t>равл</w:t>
      </w:r>
      <w:r w:rsidRPr="00D66356">
        <w:rPr>
          <w:rFonts w:ascii="Times New Roman" w:eastAsia="Times New Roman" w:hAnsi="Times New Roman" w:cs="Times New Roman"/>
          <w:spacing w:val="-1"/>
          <w:sz w:val="24"/>
          <w:szCs w:val="24"/>
          <w:lang w:eastAsia="ru-RU"/>
        </w:rPr>
        <w:t>е</w:t>
      </w:r>
      <w:r w:rsidRPr="00D66356">
        <w:rPr>
          <w:rFonts w:ascii="Times New Roman" w:eastAsia="Times New Roman" w:hAnsi="Times New Roman" w:cs="Times New Roman"/>
          <w:spacing w:val="1"/>
          <w:sz w:val="24"/>
          <w:szCs w:val="24"/>
          <w:lang w:eastAsia="ru-RU"/>
        </w:rPr>
        <w:t>ни</w:t>
      </w:r>
      <w:r w:rsidRPr="00D66356">
        <w:rPr>
          <w:rFonts w:ascii="Times New Roman" w:eastAsia="Times New Roman" w:hAnsi="Times New Roman" w:cs="Times New Roman"/>
          <w:sz w:val="24"/>
          <w:szCs w:val="24"/>
          <w:lang w:eastAsia="ru-RU"/>
        </w:rPr>
        <w:t>я ар</w:t>
      </w:r>
      <w:r w:rsidRPr="00D66356">
        <w:rPr>
          <w:rFonts w:ascii="Times New Roman" w:eastAsia="Times New Roman" w:hAnsi="Times New Roman" w:cs="Times New Roman"/>
          <w:spacing w:val="2"/>
          <w:sz w:val="24"/>
          <w:szCs w:val="24"/>
          <w:lang w:eastAsia="ru-RU"/>
        </w:rPr>
        <w:t>х</w:t>
      </w:r>
      <w:r w:rsidRPr="00D66356">
        <w:rPr>
          <w:rFonts w:ascii="Times New Roman" w:eastAsia="Times New Roman" w:hAnsi="Times New Roman" w:cs="Times New Roman"/>
          <w:spacing w:val="1"/>
          <w:sz w:val="24"/>
          <w:szCs w:val="24"/>
          <w:lang w:eastAsia="ru-RU"/>
        </w:rPr>
        <w:t>ит</w:t>
      </w:r>
      <w:r w:rsidRPr="00D66356">
        <w:rPr>
          <w:rFonts w:ascii="Times New Roman" w:eastAsia="Times New Roman" w:hAnsi="Times New Roman" w:cs="Times New Roman"/>
          <w:sz w:val="24"/>
          <w:szCs w:val="24"/>
          <w:lang w:eastAsia="ru-RU"/>
        </w:rPr>
        <w:t>ек</w:t>
      </w:r>
      <w:r w:rsidRPr="00D66356">
        <w:rPr>
          <w:rFonts w:ascii="Times New Roman" w:eastAsia="Times New Roman" w:hAnsi="Times New Roman" w:cs="Times New Roman"/>
          <w:spacing w:val="3"/>
          <w:sz w:val="24"/>
          <w:szCs w:val="24"/>
          <w:lang w:eastAsia="ru-RU"/>
        </w:rPr>
        <w:t>т</w:t>
      </w:r>
      <w:r w:rsidRPr="00D66356">
        <w:rPr>
          <w:rFonts w:ascii="Times New Roman" w:eastAsia="Times New Roman" w:hAnsi="Times New Roman" w:cs="Times New Roman"/>
          <w:spacing w:val="-6"/>
          <w:sz w:val="24"/>
          <w:szCs w:val="24"/>
          <w:lang w:eastAsia="ru-RU"/>
        </w:rPr>
        <w:t>у</w:t>
      </w:r>
      <w:r w:rsidRPr="00D66356">
        <w:rPr>
          <w:rFonts w:ascii="Times New Roman" w:eastAsia="Times New Roman" w:hAnsi="Times New Roman" w:cs="Times New Roman"/>
          <w:spacing w:val="2"/>
          <w:sz w:val="24"/>
          <w:szCs w:val="24"/>
          <w:lang w:eastAsia="ru-RU"/>
        </w:rPr>
        <w:t>р</w:t>
      </w:r>
      <w:r w:rsidRPr="00D66356">
        <w:rPr>
          <w:rFonts w:ascii="Times New Roman" w:eastAsia="Times New Roman" w:hAnsi="Times New Roman" w:cs="Times New Roman"/>
          <w:sz w:val="24"/>
          <w:szCs w:val="24"/>
          <w:lang w:eastAsia="ru-RU"/>
        </w:rPr>
        <w:t>ы и градо</w:t>
      </w:r>
      <w:r w:rsidRPr="00D66356">
        <w:rPr>
          <w:rFonts w:ascii="Times New Roman" w:eastAsia="Times New Roman" w:hAnsi="Times New Roman" w:cs="Times New Roman"/>
          <w:spacing w:val="-1"/>
          <w:sz w:val="24"/>
          <w:szCs w:val="24"/>
          <w:lang w:eastAsia="ru-RU"/>
        </w:rPr>
        <w:t>с</w:t>
      </w:r>
      <w:r w:rsidRPr="00D66356">
        <w:rPr>
          <w:rFonts w:ascii="Times New Roman" w:eastAsia="Times New Roman" w:hAnsi="Times New Roman" w:cs="Times New Roman"/>
          <w:sz w:val="24"/>
          <w:szCs w:val="24"/>
          <w:lang w:eastAsia="ru-RU"/>
        </w:rPr>
        <w:t>тро</w:t>
      </w:r>
      <w:r w:rsidRPr="00D66356">
        <w:rPr>
          <w:rFonts w:ascii="Times New Roman" w:eastAsia="Times New Roman" w:hAnsi="Times New Roman" w:cs="Times New Roman"/>
          <w:spacing w:val="1"/>
          <w:sz w:val="24"/>
          <w:szCs w:val="24"/>
          <w:lang w:eastAsia="ru-RU"/>
        </w:rPr>
        <w:t>ит</w:t>
      </w:r>
      <w:r w:rsidRPr="00D66356">
        <w:rPr>
          <w:rFonts w:ascii="Times New Roman" w:eastAsia="Times New Roman" w:hAnsi="Times New Roman" w:cs="Times New Roman"/>
          <w:sz w:val="24"/>
          <w:szCs w:val="24"/>
          <w:lang w:eastAsia="ru-RU"/>
        </w:rPr>
        <w:t>ел</w:t>
      </w:r>
      <w:r w:rsidRPr="00D66356">
        <w:rPr>
          <w:rFonts w:ascii="Times New Roman" w:eastAsia="Times New Roman" w:hAnsi="Times New Roman" w:cs="Times New Roman"/>
          <w:spacing w:val="1"/>
          <w:sz w:val="24"/>
          <w:szCs w:val="24"/>
          <w:lang w:eastAsia="ru-RU"/>
        </w:rPr>
        <w:t>ьн</w:t>
      </w:r>
      <w:r w:rsidRPr="00D66356">
        <w:rPr>
          <w:rFonts w:ascii="Times New Roman" w:eastAsia="Times New Roman" w:hAnsi="Times New Roman" w:cs="Times New Roman"/>
          <w:sz w:val="24"/>
          <w:szCs w:val="24"/>
          <w:lang w:eastAsia="ru-RU"/>
        </w:rPr>
        <w:t>ой политики адми</w:t>
      </w:r>
      <w:r w:rsidRPr="00D66356">
        <w:rPr>
          <w:rFonts w:ascii="Times New Roman" w:eastAsia="Times New Roman" w:hAnsi="Times New Roman" w:cs="Times New Roman"/>
          <w:spacing w:val="1"/>
          <w:sz w:val="24"/>
          <w:szCs w:val="24"/>
          <w:lang w:eastAsia="ru-RU"/>
        </w:rPr>
        <w:t>ни</w:t>
      </w:r>
      <w:r w:rsidRPr="00D66356">
        <w:rPr>
          <w:rFonts w:ascii="Times New Roman" w:eastAsia="Times New Roman" w:hAnsi="Times New Roman" w:cs="Times New Roman"/>
          <w:sz w:val="24"/>
          <w:szCs w:val="24"/>
          <w:lang w:eastAsia="ru-RU"/>
        </w:rPr>
        <w:t>стра</w:t>
      </w:r>
      <w:r w:rsidRPr="00D66356">
        <w:rPr>
          <w:rFonts w:ascii="Times New Roman" w:eastAsia="Times New Roman" w:hAnsi="Times New Roman" w:cs="Times New Roman"/>
          <w:spacing w:val="1"/>
          <w:sz w:val="24"/>
          <w:szCs w:val="24"/>
          <w:lang w:eastAsia="ru-RU"/>
        </w:rPr>
        <w:t>ц</w:t>
      </w:r>
      <w:r w:rsidRPr="00D66356">
        <w:rPr>
          <w:rFonts w:ascii="Times New Roman" w:eastAsia="Times New Roman" w:hAnsi="Times New Roman" w:cs="Times New Roman"/>
          <w:sz w:val="24"/>
          <w:szCs w:val="24"/>
          <w:lang w:eastAsia="ru-RU"/>
        </w:rPr>
        <w:t xml:space="preserve">ии </w:t>
      </w:r>
      <w:proofErr w:type="spellStart"/>
      <w:r w:rsidRPr="00D66356">
        <w:rPr>
          <w:rFonts w:ascii="Times New Roman" w:eastAsia="Times New Roman" w:hAnsi="Times New Roman" w:cs="Times New Roman"/>
          <w:spacing w:val="3"/>
          <w:sz w:val="24"/>
          <w:szCs w:val="24"/>
          <w:lang w:eastAsia="ru-RU"/>
        </w:rPr>
        <w:t>Г</w:t>
      </w:r>
      <w:r w:rsidRPr="00D66356">
        <w:rPr>
          <w:rFonts w:ascii="Times New Roman" w:eastAsia="Times New Roman" w:hAnsi="Times New Roman" w:cs="Times New Roman"/>
          <w:spacing w:val="-5"/>
          <w:sz w:val="24"/>
          <w:szCs w:val="24"/>
          <w:lang w:eastAsia="ru-RU"/>
        </w:rPr>
        <w:t>у</w:t>
      </w:r>
      <w:r w:rsidRPr="00D66356">
        <w:rPr>
          <w:rFonts w:ascii="Times New Roman" w:eastAsia="Times New Roman" w:hAnsi="Times New Roman" w:cs="Times New Roman"/>
          <w:sz w:val="24"/>
          <w:szCs w:val="24"/>
          <w:lang w:eastAsia="ru-RU"/>
        </w:rPr>
        <w:t>бкинского</w:t>
      </w:r>
      <w:proofErr w:type="spellEnd"/>
      <w:r w:rsidRPr="00D66356">
        <w:rPr>
          <w:rFonts w:ascii="Times New Roman" w:eastAsia="Times New Roman" w:hAnsi="Times New Roman" w:cs="Times New Roman"/>
          <w:sz w:val="24"/>
          <w:szCs w:val="24"/>
          <w:lang w:eastAsia="ru-RU"/>
        </w:rPr>
        <w:t xml:space="preserve"> городского о</w:t>
      </w:r>
      <w:r w:rsidRPr="00D66356">
        <w:rPr>
          <w:rFonts w:ascii="Times New Roman" w:eastAsia="Times New Roman" w:hAnsi="Times New Roman" w:cs="Times New Roman"/>
          <w:spacing w:val="1"/>
          <w:sz w:val="24"/>
          <w:szCs w:val="24"/>
          <w:lang w:eastAsia="ru-RU"/>
        </w:rPr>
        <w:t>к</w:t>
      </w:r>
      <w:r w:rsidRPr="00D66356">
        <w:rPr>
          <w:rFonts w:ascii="Times New Roman" w:eastAsia="Times New Roman" w:hAnsi="Times New Roman" w:cs="Times New Roman"/>
          <w:spacing w:val="2"/>
          <w:sz w:val="24"/>
          <w:szCs w:val="24"/>
          <w:lang w:eastAsia="ru-RU"/>
        </w:rPr>
        <w:t>р</w:t>
      </w:r>
      <w:r w:rsidRPr="00D66356">
        <w:rPr>
          <w:rFonts w:ascii="Times New Roman" w:eastAsia="Times New Roman" w:hAnsi="Times New Roman" w:cs="Times New Roman"/>
          <w:spacing w:val="-3"/>
          <w:sz w:val="24"/>
          <w:szCs w:val="24"/>
          <w:lang w:eastAsia="ru-RU"/>
        </w:rPr>
        <w:t>у</w:t>
      </w:r>
      <w:r w:rsidRPr="00D66356">
        <w:rPr>
          <w:rFonts w:ascii="Times New Roman" w:eastAsia="Times New Roman" w:hAnsi="Times New Roman" w:cs="Times New Roman"/>
          <w:sz w:val="24"/>
          <w:szCs w:val="24"/>
          <w:lang w:eastAsia="ru-RU"/>
        </w:rPr>
        <w:t>га</w:t>
      </w:r>
    </w:p>
    <w:p w:rsidR="00D66356" w:rsidRPr="00D66356" w:rsidRDefault="00D66356" w:rsidP="00D66356">
      <w:pPr>
        <w:spacing w:after="6" w:line="200" w:lineRule="exact"/>
        <w:rPr>
          <w:rFonts w:ascii="Times New Roman" w:eastAsia="Times New Roman" w:hAnsi="Times New Roman" w:cs="Times New Roman"/>
          <w:sz w:val="20"/>
          <w:szCs w:val="20"/>
          <w:lang w:eastAsia="ru-RU"/>
        </w:rPr>
      </w:pPr>
    </w:p>
    <w:p w:rsidR="00D66356" w:rsidRPr="00D66356" w:rsidRDefault="00D66356" w:rsidP="00D66356">
      <w:pPr>
        <w:spacing w:after="6" w:line="200" w:lineRule="exact"/>
        <w:rPr>
          <w:rFonts w:ascii="Times New Roman" w:eastAsia="Times New Roman" w:hAnsi="Times New Roman" w:cs="Times New Roman"/>
          <w:sz w:val="20"/>
          <w:szCs w:val="20"/>
          <w:lang w:eastAsia="ru-RU"/>
        </w:rPr>
      </w:pPr>
    </w:p>
    <w:p w:rsidR="00145CBE" w:rsidRPr="00FA123B" w:rsidRDefault="00145CBE" w:rsidP="00145CBE">
      <w:pPr>
        <w:pStyle w:val="ConsPlusNonformat"/>
        <w:jc w:val="center"/>
        <w:rPr>
          <w:rFonts w:ascii="Times New Roman" w:hAnsi="Times New Roman" w:cs="Times New Roman"/>
          <w:sz w:val="28"/>
          <w:szCs w:val="28"/>
        </w:rPr>
      </w:pPr>
      <w:r w:rsidRPr="00FA123B">
        <w:rPr>
          <w:rFonts w:ascii="Times New Roman" w:hAnsi="Times New Roman" w:cs="Times New Roman"/>
          <w:sz w:val="28"/>
          <w:szCs w:val="28"/>
        </w:rPr>
        <w:t>РАСПИСКА</w:t>
      </w:r>
    </w:p>
    <w:p w:rsidR="00145CBE" w:rsidRPr="00FA123B" w:rsidRDefault="00145CBE" w:rsidP="00145CBE">
      <w:pPr>
        <w:pStyle w:val="ConsPlusNonformat"/>
        <w:jc w:val="both"/>
        <w:rPr>
          <w:rFonts w:ascii="Times New Roman" w:hAnsi="Times New Roman" w:cs="Times New Roman"/>
          <w:sz w:val="28"/>
          <w:szCs w:val="28"/>
        </w:rPr>
      </w:pP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    Дана</w:t>
      </w:r>
      <w:r>
        <w:rPr>
          <w:rFonts w:ascii="Times New Roman" w:hAnsi="Times New Roman" w:cs="Times New Roman"/>
          <w:sz w:val="28"/>
          <w:szCs w:val="28"/>
        </w:rPr>
        <w:t xml:space="preserve"> </w:t>
      </w:r>
      <w:r w:rsidRPr="00FA123B">
        <w:rPr>
          <w:rFonts w:ascii="Times New Roman" w:hAnsi="Times New Roman" w:cs="Times New Roman"/>
          <w:sz w:val="28"/>
          <w:szCs w:val="28"/>
        </w:rPr>
        <w:t xml:space="preserve">заявителю </w:t>
      </w:r>
      <w:r>
        <w:rPr>
          <w:rFonts w:ascii="Times New Roman" w:hAnsi="Times New Roman" w:cs="Times New Roman"/>
          <w:sz w:val="28"/>
          <w:szCs w:val="28"/>
        </w:rPr>
        <w:t>____</w:t>
      </w:r>
      <w:r w:rsidRPr="00FA123B">
        <w:rPr>
          <w:rFonts w:ascii="Times New Roman" w:hAnsi="Times New Roman" w:cs="Times New Roman"/>
          <w:sz w:val="28"/>
          <w:szCs w:val="28"/>
        </w:rPr>
        <w:t>________________________________________ в</w:t>
      </w:r>
      <w:r>
        <w:rPr>
          <w:rFonts w:ascii="Times New Roman" w:hAnsi="Times New Roman" w:cs="Times New Roman"/>
          <w:sz w:val="28"/>
          <w:szCs w:val="28"/>
        </w:rPr>
        <w:t xml:space="preserve"> </w:t>
      </w:r>
      <w:r w:rsidRPr="00FA123B">
        <w:rPr>
          <w:rFonts w:ascii="Times New Roman" w:hAnsi="Times New Roman" w:cs="Times New Roman"/>
          <w:sz w:val="28"/>
          <w:szCs w:val="28"/>
        </w:rPr>
        <w:t xml:space="preserve">том, что от него _________________________ получены следующие </w:t>
      </w:r>
      <w:proofErr w:type="gramStart"/>
      <w:r w:rsidRPr="00FA123B">
        <w:rPr>
          <w:rFonts w:ascii="Times New Roman" w:hAnsi="Times New Roman" w:cs="Times New Roman"/>
          <w:sz w:val="28"/>
          <w:szCs w:val="28"/>
        </w:rPr>
        <w:t xml:space="preserve">документы </w:t>
      </w:r>
      <w:r>
        <w:rPr>
          <w:rFonts w:ascii="Times New Roman" w:hAnsi="Times New Roman" w:cs="Times New Roman"/>
          <w:sz w:val="28"/>
          <w:szCs w:val="28"/>
        </w:rPr>
        <w:t xml:space="preserve"> </w:t>
      </w:r>
      <w:r w:rsidRPr="00FA123B">
        <w:rPr>
          <w:rFonts w:ascii="Times New Roman" w:hAnsi="Times New Roman" w:cs="Times New Roman"/>
          <w:sz w:val="28"/>
          <w:szCs w:val="28"/>
        </w:rPr>
        <w:t>для</w:t>
      </w:r>
      <w:proofErr w:type="gramEnd"/>
    </w:p>
    <w:p w:rsidR="00145CBE" w:rsidRPr="00145CBE" w:rsidRDefault="00145CBE" w:rsidP="00145CBE">
      <w:pPr>
        <w:pStyle w:val="ConsPlusNonformat"/>
        <w:jc w:val="both"/>
        <w:rPr>
          <w:rFonts w:ascii="Times New Roman" w:hAnsi="Times New Roman" w:cs="Times New Roman"/>
          <w:szCs w:val="20"/>
        </w:rPr>
      </w:pPr>
      <w:r w:rsidRPr="00FA123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A123B">
        <w:rPr>
          <w:rFonts w:ascii="Times New Roman" w:hAnsi="Times New Roman" w:cs="Times New Roman"/>
          <w:sz w:val="28"/>
          <w:szCs w:val="28"/>
        </w:rPr>
        <w:t xml:space="preserve">  </w:t>
      </w:r>
      <w:r w:rsidRPr="00145CBE">
        <w:rPr>
          <w:rFonts w:ascii="Times New Roman" w:hAnsi="Times New Roman" w:cs="Times New Roman"/>
          <w:szCs w:val="20"/>
        </w:rPr>
        <w:t>(дата)</w:t>
      </w: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предоставления муниципальной </w:t>
      </w:r>
      <w:proofErr w:type="gramStart"/>
      <w:r w:rsidRPr="00FA123B">
        <w:rPr>
          <w:rFonts w:ascii="Times New Roman" w:hAnsi="Times New Roman" w:cs="Times New Roman"/>
          <w:sz w:val="28"/>
          <w:szCs w:val="28"/>
        </w:rPr>
        <w:t xml:space="preserve">услуги </w:t>
      </w:r>
      <w:r>
        <w:rPr>
          <w:rFonts w:ascii="Times New Roman" w:hAnsi="Times New Roman" w:cs="Times New Roman"/>
          <w:sz w:val="28"/>
          <w:szCs w:val="28"/>
        </w:rPr>
        <w:t xml:space="preserve"> </w:t>
      </w:r>
      <w:r w:rsidR="00990471">
        <w:rPr>
          <w:rFonts w:ascii="Times New Roman" w:hAnsi="Times New Roman" w:cs="Times New Roman"/>
          <w:sz w:val="28"/>
          <w:szCs w:val="28"/>
        </w:rPr>
        <w:t>«</w:t>
      </w:r>
      <w:proofErr w:type="gramEnd"/>
      <w:r w:rsidRPr="00FA123B">
        <w:rPr>
          <w:rFonts w:ascii="Times New Roman" w:hAnsi="Times New Roman" w:cs="Times New Roman"/>
          <w:sz w:val="28"/>
          <w:szCs w:val="28"/>
        </w:rPr>
        <w:t xml:space="preserve">Выдача </w:t>
      </w:r>
      <w:r>
        <w:rPr>
          <w:rFonts w:ascii="Times New Roman" w:hAnsi="Times New Roman" w:cs="Times New Roman"/>
          <w:sz w:val="28"/>
          <w:szCs w:val="28"/>
        </w:rPr>
        <w:t xml:space="preserve"> </w:t>
      </w:r>
      <w:r w:rsidRPr="00FA123B">
        <w:rPr>
          <w:rFonts w:ascii="Times New Roman" w:hAnsi="Times New Roman" w:cs="Times New Roman"/>
          <w:sz w:val="28"/>
          <w:szCs w:val="28"/>
        </w:rPr>
        <w:t xml:space="preserve">разрешений </w:t>
      </w:r>
      <w:r>
        <w:rPr>
          <w:rFonts w:ascii="Times New Roman" w:hAnsi="Times New Roman" w:cs="Times New Roman"/>
          <w:sz w:val="28"/>
          <w:szCs w:val="28"/>
        </w:rPr>
        <w:t xml:space="preserve"> </w:t>
      </w:r>
      <w:r w:rsidRPr="00FA123B">
        <w:rPr>
          <w:rFonts w:ascii="Times New Roman" w:hAnsi="Times New Roman" w:cs="Times New Roman"/>
          <w:sz w:val="28"/>
          <w:szCs w:val="28"/>
        </w:rPr>
        <w:t>на</w:t>
      </w:r>
      <w:r>
        <w:rPr>
          <w:rFonts w:ascii="Times New Roman" w:hAnsi="Times New Roman" w:cs="Times New Roman"/>
          <w:sz w:val="28"/>
          <w:szCs w:val="28"/>
        </w:rPr>
        <w:t xml:space="preserve"> </w:t>
      </w:r>
      <w:r w:rsidRPr="00FA123B">
        <w:rPr>
          <w:rFonts w:ascii="Times New Roman" w:hAnsi="Times New Roman" w:cs="Times New Roman"/>
          <w:sz w:val="28"/>
          <w:szCs w:val="28"/>
        </w:rPr>
        <w:t xml:space="preserve"> установку </w:t>
      </w:r>
      <w:r>
        <w:rPr>
          <w:rFonts w:ascii="Times New Roman" w:hAnsi="Times New Roman" w:cs="Times New Roman"/>
          <w:sz w:val="28"/>
          <w:szCs w:val="28"/>
        </w:rPr>
        <w:t xml:space="preserve"> </w:t>
      </w:r>
      <w:r w:rsidRPr="00FA123B">
        <w:rPr>
          <w:rFonts w:ascii="Times New Roman" w:hAnsi="Times New Roman" w:cs="Times New Roman"/>
          <w:sz w:val="28"/>
          <w:szCs w:val="28"/>
        </w:rPr>
        <w:t>и</w:t>
      </w:r>
    </w:p>
    <w:p w:rsidR="00990471" w:rsidRPr="00FA123B" w:rsidRDefault="00145CBE" w:rsidP="00990471">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экс</w:t>
      </w:r>
      <w:r w:rsidR="00990471">
        <w:rPr>
          <w:rFonts w:ascii="Times New Roman" w:hAnsi="Times New Roman" w:cs="Times New Roman"/>
          <w:sz w:val="28"/>
          <w:szCs w:val="28"/>
        </w:rPr>
        <w:t>плуатацию рекламных конструкций»</w:t>
      </w: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w:t>
      </w:r>
    </w:p>
    <w:p w:rsidR="00145CBE" w:rsidRPr="00FA123B" w:rsidRDefault="00145CBE" w:rsidP="00145CBE">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061"/>
        <w:gridCol w:w="1531"/>
        <w:gridCol w:w="1531"/>
        <w:gridCol w:w="2211"/>
      </w:tblGrid>
      <w:tr w:rsidR="00145CBE" w:rsidRPr="00FA123B" w:rsidTr="005B039F">
        <w:tc>
          <w:tcPr>
            <w:tcW w:w="737" w:type="dxa"/>
            <w:vMerge w:val="restart"/>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N п/п</w:t>
            </w:r>
          </w:p>
        </w:tc>
        <w:tc>
          <w:tcPr>
            <w:tcW w:w="3061" w:type="dxa"/>
            <w:vMerge w:val="restart"/>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Наименование документа</w:t>
            </w:r>
          </w:p>
        </w:tc>
        <w:tc>
          <w:tcPr>
            <w:tcW w:w="3062" w:type="dxa"/>
            <w:gridSpan w:val="2"/>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Отметка о наличии</w:t>
            </w:r>
          </w:p>
        </w:tc>
        <w:tc>
          <w:tcPr>
            <w:tcW w:w="2211" w:type="dxa"/>
            <w:vMerge w:val="restart"/>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Количество листов</w:t>
            </w:r>
          </w:p>
        </w:tc>
      </w:tr>
      <w:tr w:rsidR="00145CBE" w:rsidRPr="00FA123B" w:rsidTr="005B039F">
        <w:tc>
          <w:tcPr>
            <w:tcW w:w="737" w:type="dxa"/>
            <w:vMerge/>
          </w:tcPr>
          <w:p w:rsidR="00145CBE" w:rsidRPr="00FA123B" w:rsidRDefault="00145CBE" w:rsidP="005B039F">
            <w:pPr>
              <w:pStyle w:val="ConsPlusNormal"/>
              <w:rPr>
                <w:rFonts w:ascii="Times New Roman" w:hAnsi="Times New Roman" w:cs="Times New Roman"/>
                <w:sz w:val="28"/>
                <w:szCs w:val="28"/>
              </w:rPr>
            </w:pPr>
          </w:p>
        </w:tc>
        <w:tc>
          <w:tcPr>
            <w:tcW w:w="3061" w:type="dxa"/>
            <w:vMerge/>
          </w:tcPr>
          <w:p w:rsidR="00145CBE" w:rsidRPr="00FA123B" w:rsidRDefault="00145CBE" w:rsidP="005B039F">
            <w:pPr>
              <w:pStyle w:val="ConsPlusNormal"/>
              <w:rPr>
                <w:rFonts w:ascii="Times New Roman" w:hAnsi="Times New Roman" w:cs="Times New Roman"/>
                <w:sz w:val="28"/>
                <w:szCs w:val="28"/>
              </w:rPr>
            </w:pPr>
          </w:p>
        </w:tc>
        <w:tc>
          <w:tcPr>
            <w:tcW w:w="1531" w:type="dxa"/>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оригинал</w:t>
            </w:r>
          </w:p>
        </w:tc>
        <w:tc>
          <w:tcPr>
            <w:tcW w:w="1531" w:type="dxa"/>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копия</w:t>
            </w:r>
          </w:p>
        </w:tc>
        <w:tc>
          <w:tcPr>
            <w:tcW w:w="2211" w:type="dxa"/>
            <w:vMerge/>
          </w:tcPr>
          <w:p w:rsidR="00145CBE" w:rsidRPr="00FA123B" w:rsidRDefault="00145CBE" w:rsidP="005B039F">
            <w:pPr>
              <w:pStyle w:val="ConsPlusNormal"/>
              <w:rPr>
                <w:rFonts w:ascii="Times New Roman" w:hAnsi="Times New Roman" w:cs="Times New Roman"/>
                <w:sz w:val="28"/>
                <w:szCs w:val="28"/>
              </w:rPr>
            </w:pPr>
          </w:p>
        </w:tc>
      </w:tr>
      <w:tr w:rsidR="00145CBE" w:rsidRPr="00FA123B" w:rsidTr="005B039F">
        <w:tc>
          <w:tcPr>
            <w:tcW w:w="737" w:type="dxa"/>
            <w:vAlign w:val="bottom"/>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1</w:t>
            </w:r>
          </w:p>
        </w:tc>
        <w:tc>
          <w:tcPr>
            <w:tcW w:w="3061" w:type="dxa"/>
            <w:vAlign w:val="bottom"/>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2</w:t>
            </w:r>
          </w:p>
        </w:tc>
        <w:tc>
          <w:tcPr>
            <w:tcW w:w="1531" w:type="dxa"/>
            <w:vAlign w:val="center"/>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3</w:t>
            </w:r>
          </w:p>
        </w:tc>
        <w:tc>
          <w:tcPr>
            <w:tcW w:w="1531" w:type="dxa"/>
            <w:vAlign w:val="center"/>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4</w:t>
            </w:r>
          </w:p>
        </w:tc>
        <w:tc>
          <w:tcPr>
            <w:tcW w:w="2211" w:type="dxa"/>
            <w:vAlign w:val="center"/>
          </w:tcPr>
          <w:p w:rsidR="00145CBE" w:rsidRPr="00FA123B" w:rsidRDefault="00145CBE" w:rsidP="005B039F">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5</w:t>
            </w:r>
          </w:p>
        </w:tc>
      </w:tr>
      <w:tr w:rsidR="00145CBE" w:rsidRPr="00FA123B" w:rsidTr="005B039F">
        <w:tc>
          <w:tcPr>
            <w:tcW w:w="737" w:type="dxa"/>
          </w:tcPr>
          <w:p w:rsidR="00145CBE" w:rsidRPr="00FA123B" w:rsidRDefault="00145CBE" w:rsidP="005B039F">
            <w:pPr>
              <w:pStyle w:val="ConsPlusNormal"/>
              <w:rPr>
                <w:rFonts w:ascii="Times New Roman" w:hAnsi="Times New Roman" w:cs="Times New Roman"/>
                <w:sz w:val="28"/>
                <w:szCs w:val="28"/>
              </w:rPr>
            </w:pPr>
          </w:p>
        </w:tc>
        <w:tc>
          <w:tcPr>
            <w:tcW w:w="3061" w:type="dxa"/>
          </w:tcPr>
          <w:p w:rsidR="00145CBE" w:rsidRPr="00FA123B" w:rsidRDefault="00145CBE" w:rsidP="005B039F">
            <w:pPr>
              <w:pStyle w:val="ConsPlusNormal"/>
              <w:rPr>
                <w:rFonts w:ascii="Times New Roman" w:hAnsi="Times New Roman" w:cs="Times New Roman"/>
                <w:sz w:val="28"/>
                <w:szCs w:val="28"/>
              </w:rPr>
            </w:pPr>
          </w:p>
        </w:tc>
        <w:tc>
          <w:tcPr>
            <w:tcW w:w="1531" w:type="dxa"/>
          </w:tcPr>
          <w:p w:rsidR="00145CBE" w:rsidRPr="00FA123B" w:rsidRDefault="00145CBE" w:rsidP="005B039F">
            <w:pPr>
              <w:pStyle w:val="ConsPlusNormal"/>
              <w:rPr>
                <w:rFonts w:ascii="Times New Roman" w:hAnsi="Times New Roman" w:cs="Times New Roman"/>
                <w:sz w:val="28"/>
                <w:szCs w:val="28"/>
              </w:rPr>
            </w:pPr>
          </w:p>
        </w:tc>
        <w:tc>
          <w:tcPr>
            <w:tcW w:w="1531" w:type="dxa"/>
          </w:tcPr>
          <w:p w:rsidR="00145CBE" w:rsidRPr="00FA123B" w:rsidRDefault="00145CBE" w:rsidP="005B039F">
            <w:pPr>
              <w:pStyle w:val="ConsPlusNormal"/>
              <w:rPr>
                <w:rFonts w:ascii="Times New Roman" w:hAnsi="Times New Roman" w:cs="Times New Roman"/>
                <w:sz w:val="28"/>
                <w:szCs w:val="28"/>
              </w:rPr>
            </w:pPr>
          </w:p>
        </w:tc>
        <w:tc>
          <w:tcPr>
            <w:tcW w:w="2211" w:type="dxa"/>
          </w:tcPr>
          <w:p w:rsidR="00145CBE" w:rsidRPr="00FA123B" w:rsidRDefault="00145CBE" w:rsidP="005B039F">
            <w:pPr>
              <w:pStyle w:val="ConsPlusNormal"/>
              <w:rPr>
                <w:rFonts w:ascii="Times New Roman" w:hAnsi="Times New Roman" w:cs="Times New Roman"/>
                <w:sz w:val="28"/>
                <w:szCs w:val="28"/>
              </w:rPr>
            </w:pPr>
          </w:p>
        </w:tc>
      </w:tr>
    </w:tbl>
    <w:p w:rsidR="00145CBE" w:rsidRPr="00FA123B" w:rsidRDefault="00145CBE" w:rsidP="00145CBE">
      <w:pPr>
        <w:pStyle w:val="ConsPlusNormal"/>
        <w:jc w:val="both"/>
        <w:rPr>
          <w:rFonts w:ascii="Times New Roman" w:hAnsi="Times New Roman" w:cs="Times New Roman"/>
          <w:sz w:val="28"/>
          <w:szCs w:val="28"/>
        </w:rPr>
      </w:pP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    Перечень   </w:t>
      </w:r>
      <w:proofErr w:type="gramStart"/>
      <w:r w:rsidRPr="00FA123B">
        <w:rPr>
          <w:rFonts w:ascii="Times New Roman" w:hAnsi="Times New Roman" w:cs="Times New Roman"/>
          <w:sz w:val="28"/>
          <w:szCs w:val="28"/>
        </w:rPr>
        <w:t xml:space="preserve">документов,   </w:t>
      </w:r>
      <w:proofErr w:type="gramEnd"/>
      <w:r w:rsidRPr="00FA123B">
        <w:rPr>
          <w:rFonts w:ascii="Times New Roman" w:hAnsi="Times New Roman" w:cs="Times New Roman"/>
          <w:sz w:val="28"/>
          <w:szCs w:val="28"/>
        </w:rPr>
        <w:t>которые  будут  получены  по  межведомственным</w:t>
      </w: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    запросам органа, предоставляющего услугу:</w:t>
      </w: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    1. ____________________________________________________________________</w:t>
      </w: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    2. ____________________________________________________________________</w:t>
      </w:r>
    </w:p>
    <w:p w:rsidR="00145CBE" w:rsidRPr="00145CBE" w:rsidRDefault="00145CBE" w:rsidP="00145CBE">
      <w:pPr>
        <w:pStyle w:val="ConsPlusNonformat"/>
        <w:jc w:val="center"/>
        <w:rPr>
          <w:rFonts w:ascii="Times New Roman" w:hAnsi="Times New Roman" w:cs="Times New Roman"/>
          <w:szCs w:val="20"/>
        </w:rPr>
      </w:pPr>
      <w:r w:rsidRPr="00145CBE">
        <w:rPr>
          <w:rFonts w:ascii="Times New Roman" w:hAnsi="Times New Roman" w:cs="Times New Roman"/>
          <w:szCs w:val="20"/>
        </w:rPr>
        <w:t>(указываются документы, получаемые по межведомственным запросам)</w:t>
      </w: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    Специалист ___________________________             ____________________</w:t>
      </w:r>
    </w:p>
    <w:p w:rsidR="00145CBE" w:rsidRPr="00145CBE" w:rsidRDefault="00145CBE" w:rsidP="00145CBE">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145CBE">
        <w:rPr>
          <w:rFonts w:ascii="Times New Roman" w:hAnsi="Times New Roman" w:cs="Times New Roman"/>
          <w:szCs w:val="20"/>
        </w:rPr>
        <w:t xml:space="preserve">ФИО                                </w:t>
      </w:r>
      <w:r>
        <w:rPr>
          <w:rFonts w:ascii="Times New Roman" w:hAnsi="Times New Roman" w:cs="Times New Roman"/>
          <w:szCs w:val="20"/>
        </w:rPr>
        <w:t xml:space="preserve">                    </w:t>
      </w:r>
      <w:r w:rsidR="00227C29">
        <w:rPr>
          <w:rFonts w:ascii="Times New Roman" w:hAnsi="Times New Roman" w:cs="Times New Roman"/>
          <w:szCs w:val="20"/>
        </w:rPr>
        <w:t xml:space="preserve">                         </w:t>
      </w:r>
      <w:r w:rsidRPr="00145CBE">
        <w:rPr>
          <w:rFonts w:ascii="Times New Roman" w:hAnsi="Times New Roman" w:cs="Times New Roman"/>
          <w:szCs w:val="20"/>
        </w:rPr>
        <w:t>(подпись)</w:t>
      </w:r>
    </w:p>
    <w:p w:rsidR="00145CBE" w:rsidRPr="00FA123B" w:rsidRDefault="00145CBE" w:rsidP="00145CBE">
      <w:pPr>
        <w:pStyle w:val="ConsPlusNonformat"/>
        <w:jc w:val="both"/>
        <w:rPr>
          <w:rFonts w:ascii="Times New Roman" w:hAnsi="Times New Roman" w:cs="Times New Roman"/>
          <w:sz w:val="28"/>
          <w:szCs w:val="28"/>
        </w:rPr>
      </w:pPr>
      <w:r w:rsidRPr="00FA123B">
        <w:rPr>
          <w:rFonts w:ascii="Times New Roman" w:hAnsi="Times New Roman" w:cs="Times New Roman"/>
          <w:sz w:val="28"/>
          <w:szCs w:val="28"/>
        </w:rPr>
        <w:t xml:space="preserve">    Заявитель  ___________________________             ____________________</w:t>
      </w:r>
    </w:p>
    <w:p w:rsidR="00145CBE" w:rsidRPr="00227C29" w:rsidRDefault="00145CBE" w:rsidP="00145CBE">
      <w:pPr>
        <w:pStyle w:val="ConsPlusNonformat"/>
        <w:jc w:val="both"/>
        <w:rPr>
          <w:rFonts w:ascii="Times New Roman" w:hAnsi="Times New Roman" w:cs="Times New Roman"/>
          <w:szCs w:val="20"/>
        </w:rPr>
      </w:pPr>
      <w:r w:rsidRPr="00227C29">
        <w:rPr>
          <w:rFonts w:ascii="Times New Roman" w:hAnsi="Times New Roman" w:cs="Times New Roman"/>
          <w:szCs w:val="20"/>
        </w:rPr>
        <w:t xml:space="preserve">                </w:t>
      </w:r>
      <w:r w:rsidR="00227C29">
        <w:rPr>
          <w:rFonts w:ascii="Times New Roman" w:hAnsi="Times New Roman" w:cs="Times New Roman"/>
          <w:szCs w:val="20"/>
        </w:rPr>
        <w:t xml:space="preserve">                               </w:t>
      </w:r>
      <w:r w:rsidRPr="00227C29">
        <w:rPr>
          <w:rFonts w:ascii="Times New Roman" w:hAnsi="Times New Roman" w:cs="Times New Roman"/>
          <w:szCs w:val="20"/>
        </w:rPr>
        <w:t xml:space="preserve">       ФИО                 </w:t>
      </w:r>
      <w:r w:rsidR="00227C29">
        <w:rPr>
          <w:rFonts w:ascii="Times New Roman" w:hAnsi="Times New Roman" w:cs="Times New Roman"/>
          <w:szCs w:val="20"/>
        </w:rPr>
        <w:t xml:space="preserve">                                             </w:t>
      </w:r>
      <w:r w:rsidRPr="00227C29">
        <w:rPr>
          <w:rFonts w:ascii="Times New Roman" w:hAnsi="Times New Roman" w:cs="Times New Roman"/>
          <w:szCs w:val="20"/>
        </w:rPr>
        <w:t xml:space="preserve">         </w:t>
      </w:r>
      <w:r w:rsidR="00227C29">
        <w:rPr>
          <w:rFonts w:ascii="Times New Roman" w:hAnsi="Times New Roman" w:cs="Times New Roman"/>
          <w:szCs w:val="20"/>
        </w:rPr>
        <w:t xml:space="preserve">  </w:t>
      </w:r>
      <w:r w:rsidRPr="00227C29">
        <w:rPr>
          <w:rFonts w:ascii="Times New Roman" w:hAnsi="Times New Roman" w:cs="Times New Roman"/>
          <w:szCs w:val="20"/>
        </w:rPr>
        <w:t xml:space="preserve">     (подпись)</w:t>
      </w:r>
    </w:p>
    <w:p w:rsidR="00145CBE" w:rsidRPr="00227C29" w:rsidRDefault="00145CBE" w:rsidP="00D66356">
      <w:pPr>
        <w:widowControl w:val="0"/>
        <w:spacing w:after="0" w:line="240" w:lineRule="auto"/>
        <w:ind w:left="4555" w:right="-20"/>
        <w:rPr>
          <w:rFonts w:ascii="Times New Roman" w:eastAsia="Times New Roman" w:hAnsi="Times New Roman" w:cs="Times New Roman"/>
          <w:sz w:val="20"/>
          <w:szCs w:val="20"/>
          <w:lang w:eastAsia="ru-RU"/>
        </w:rPr>
      </w:pPr>
    </w:p>
    <w:p w:rsidR="00145CBE" w:rsidRDefault="00145CBE" w:rsidP="00D66356">
      <w:pPr>
        <w:widowControl w:val="0"/>
        <w:spacing w:after="0" w:line="240" w:lineRule="auto"/>
        <w:ind w:left="4555" w:right="-20"/>
        <w:rPr>
          <w:rFonts w:ascii="Times New Roman" w:eastAsia="Times New Roman" w:hAnsi="Times New Roman" w:cs="Times New Roman"/>
          <w:sz w:val="24"/>
          <w:szCs w:val="24"/>
          <w:lang w:eastAsia="ru-RU"/>
        </w:rPr>
      </w:pPr>
    </w:p>
    <w:p w:rsidR="00145CBE" w:rsidRDefault="00145CBE" w:rsidP="00D66356">
      <w:pPr>
        <w:widowControl w:val="0"/>
        <w:spacing w:after="0" w:line="240" w:lineRule="auto"/>
        <w:ind w:left="4555" w:right="-20"/>
        <w:rPr>
          <w:rFonts w:ascii="Times New Roman" w:eastAsia="Times New Roman" w:hAnsi="Times New Roman" w:cs="Times New Roman"/>
          <w:sz w:val="24"/>
          <w:szCs w:val="24"/>
          <w:lang w:eastAsia="ru-RU"/>
        </w:rPr>
      </w:pPr>
    </w:p>
    <w:p w:rsidR="00227C29" w:rsidRDefault="00227C29" w:rsidP="00D66356">
      <w:pPr>
        <w:widowControl w:val="0"/>
        <w:spacing w:after="0" w:line="240" w:lineRule="auto"/>
        <w:ind w:left="4555" w:right="-20"/>
        <w:rPr>
          <w:rFonts w:ascii="Times New Roman" w:eastAsia="Times New Roman" w:hAnsi="Times New Roman" w:cs="Times New Roman"/>
          <w:sz w:val="24"/>
          <w:szCs w:val="24"/>
          <w:lang w:eastAsia="ru-RU"/>
        </w:rPr>
      </w:pPr>
    </w:p>
    <w:p w:rsidR="00990471" w:rsidRDefault="00990471" w:rsidP="00D66356">
      <w:pPr>
        <w:widowControl w:val="0"/>
        <w:spacing w:after="0" w:line="240" w:lineRule="auto"/>
        <w:ind w:left="4555" w:right="-20"/>
        <w:rPr>
          <w:rFonts w:ascii="Times New Roman" w:eastAsia="Times New Roman" w:hAnsi="Times New Roman" w:cs="Times New Roman"/>
          <w:sz w:val="24"/>
          <w:szCs w:val="24"/>
          <w:lang w:eastAsia="ru-RU"/>
        </w:rPr>
      </w:pPr>
    </w:p>
    <w:p w:rsidR="00990471" w:rsidRDefault="00990471" w:rsidP="00D66356">
      <w:pPr>
        <w:widowControl w:val="0"/>
        <w:spacing w:after="0" w:line="240" w:lineRule="auto"/>
        <w:ind w:left="4555" w:right="-20"/>
        <w:rPr>
          <w:rFonts w:ascii="Times New Roman" w:eastAsia="Times New Roman" w:hAnsi="Times New Roman" w:cs="Times New Roman"/>
          <w:sz w:val="24"/>
          <w:szCs w:val="24"/>
          <w:lang w:eastAsia="ru-RU"/>
        </w:rPr>
      </w:pPr>
    </w:p>
    <w:p w:rsidR="00C132ED" w:rsidRDefault="00C132ED" w:rsidP="00D66356">
      <w:pPr>
        <w:widowControl w:val="0"/>
        <w:spacing w:after="0" w:line="240" w:lineRule="auto"/>
        <w:ind w:left="4555" w:right="-20"/>
        <w:rPr>
          <w:rFonts w:ascii="Times New Roman" w:eastAsia="Times New Roman" w:hAnsi="Times New Roman" w:cs="Times New Roman"/>
          <w:sz w:val="24"/>
          <w:szCs w:val="24"/>
          <w:lang w:eastAsia="ru-RU"/>
        </w:rPr>
      </w:pPr>
    </w:p>
    <w:p w:rsidR="002D5DBC" w:rsidRDefault="002D5DBC" w:rsidP="00D66356">
      <w:pPr>
        <w:widowControl w:val="0"/>
        <w:spacing w:after="0" w:line="240" w:lineRule="auto"/>
        <w:ind w:left="4555" w:right="-20"/>
        <w:rPr>
          <w:rFonts w:ascii="Times New Roman" w:eastAsia="Times New Roman" w:hAnsi="Times New Roman" w:cs="Times New Roman"/>
          <w:sz w:val="24"/>
          <w:szCs w:val="24"/>
          <w:lang w:eastAsia="ru-RU"/>
        </w:rPr>
      </w:pPr>
    </w:p>
    <w:p w:rsidR="002D5DBC" w:rsidRPr="00D66356" w:rsidRDefault="002D5DBC" w:rsidP="00990471">
      <w:pPr>
        <w:spacing w:after="78"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lastRenderedPageBreak/>
        <w:t xml:space="preserve">       </w:t>
      </w:r>
      <w:r w:rsidR="00706298">
        <w:rPr>
          <w:rFonts w:ascii="Times New Roman" w:eastAsia="Times New Roman" w:hAnsi="Times New Roman" w:cs="Times New Roman"/>
          <w:b/>
          <w:bCs/>
          <w:sz w:val="28"/>
          <w:szCs w:val="28"/>
          <w:lang w:eastAsia="ru-RU"/>
        </w:rPr>
        <w:t xml:space="preserve">                                                     </w:t>
      </w:r>
      <w:r w:rsidR="00990471">
        <w:rPr>
          <w:rFonts w:ascii="Times New Roman" w:eastAsia="Times New Roman" w:hAnsi="Times New Roman" w:cs="Times New Roman"/>
          <w:b/>
          <w:bCs/>
          <w:sz w:val="28"/>
          <w:szCs w:val="28"/>
          <w:lang w:eastAsia="ru-RU"/>
        </w:rPr>
        <w:t xml:space="preserve">                                  </w:t>
      </w:r>
      <w:r w:rsidR="00706298">
        <w:rPr>
          <w:rFonts w:ascii="Times New Roman" w:eastAsia="Times New Roman" w:hAnsi="Times New Roman" w:cs="Times New Roman"/>
          <w:b/>
          <w:bCs/>
          <w:sz w:val="28"/>
          <w:szCs w:val="28"/>
          <w:lang w:eastAsia="ru-RU"/>
        </w:rPr>
        <w:t xml:space="preserve">  </w:t>
      </w:r>
      <w:r w:rsidRPr="00D66356">
        <w:rPr>
          <w:rFonts w:ascii="Times New Roman" w:eastAsia="Times New Roman" w:hAnsi="Times New Roman" w:cs="Times New Roman"/>
          <w:b/>
          <w:bCs/>
          <w:sz w:val="28"/>
          <w:szCs w:val="28"/>
          <w:lang w:eastAsia="ru-RU"/>
        </w:rPr>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D66356">
        <w:rPr>
          <w:rFonts w:ascii="Times New Roman" w:eastAsia="Times New Roman" w:hAnsi="Times New Roman" w:cs="Times New Roman"/>
          <w:b/>
          <w:bCs/>
          <w:sz w:val="28"/>
          <w:szCs w:val="28"/>
          <w:lang w:eastAsia="ru-RU"/>
        </w:rPr>
        <w:t>2</w:t>
      </w:r>
    </w:p>
    <w:p w:rsidR="002D5DBC" w:rsidRPr="00D66356" w:rsidRDefault="002D5DBC" w:rsidP="002D5DBC">
      <w:pPr>
        <w:spacing w:after="78"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w:t>
      </w:r>
      <w:r w:rsidR="00990471">
        <w:rPr>
          <w:rFonts w:ascii="Times New Roman" w:eastAsia="Times New Roman" w:hAnsi="Times New Roman" w:cs="Times New Roman"/>
          <w:b/>
          <w:bCs/>
          <w:sz w:val="28"/>
          <w:szCs w:val="28"/>
          <w:lang w:eastAsia="ru-RU"/>
        </w:rPr>
        <w:t xml:space="preserve">                  </w:t>
      </w:r>
      <w:r w:rsidRPr="00D66356">
        <w:rPr>
          <w:rFonts w:ascii="Times New Roman" w:eastAsia="Times New Roman" w:hAnsi="Times New Roman" w:cs="Times New Roman"/>
          <w:b/>
          <w:bCs/>
          <w:sz w:val="28"/>
          <w:szCs w:val="28"/>
          <w:lang w:eastAsia="ru-RU"/>
        </w:rPr>
        <w:t>к</w:t>
      </w:r>
      <w:r w:rsidRPr="00D66356">
        <w:rPr>
          <w:rFonts w:ascii="Times New Roman" w:eastAsia="Times New Roman" w:hAnsi="Times New Roman" w:cs="Times New Roman"/>
          <w:spacing w:val="68"/>
          <w:sz w:val="28"/>
          <w:szCs w:val="28"/>
          <w:lang w:eastAsia="ru-RU"/>
        </w:rPr>
        <w:t xml:space="preserve"> </w:t>
      </w:r>
      <w:r w:rsidR="00990471" w:rsidRPr="00990471">
        <w:rPr>
          <w:rFonts w:ascii="Times New Roman" w:hAnsi="Times New Roman" w:cs="Times New Roman"/>
          <w:b/>
          <w:sz w:val="28"/>
          <w:szCs w:val="28"/>
        </w:rPr>
        <w:t xml:space="preserve">временному </w:t>
      </w:r>
      <w:r>
        <w:rPr>
          <w:rFonts w:ascii="Times New Roman" w:eastAsia="Times New Roman" w:hAnsi="Times New Roman" w:cs="Times New Roman"/>
          <w:b/>
          <w:bCs/>
          <w:spacing w:val="2"/>
          <w:sz w:val="28"/>
          <w:szCs w:val="28"/>
          <w:lang w:eastAsia="ru-RU"/>
        </w:rPr>
        <w:t>Порядку</w:t>
      </w:r>
    </w:p>
    <w:p w:rsidR="00990471" w:rsidRDefault="002D5DBC" w:rsidP="002D5DBC">
      <w:pPr>
        <w:spacing w:after="0" w:line="240" w:lineRule="auto"/>
        <w:jc w:val="right"/>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w:t>
      </w:r>
      <w:r>
        <w:rPr>
          <w:rFonts w:ascii="Times New Roman" w:eastAsia="Times New Roman" w:hAnsi="Times New Roman" w:cs="Times New Roman"/>
          <w:b/>
          <w:bCs/>
          <w:spacing w:val="1"/>
          <w:sz w:val="28"/>
          <w:szCs w:val="28"/>
          <w:lang w:eastAsia="ru-RU"/>
        </w:rPr>
        <w:t xml:space="preserve">Выдача разрешений на </w:t>
      </w:r>
    </w:p>
    <w:p w:rsidR="00990471" w:rsidRDefault="00990471" w:rsidP="00990471">
      <w:pPr>
        <w:spacing w:after="0" w:line="240" w:lineRule="auto"/>
        <w:jc w:val="right"/>
        <w:rPr>
          <w:rFonts w:ascii="Times New Roman" w:eastAsia="Times New Roman" w:hAnsi="Times New Roman" w:cs="Times New Roman"/>
          <w:b/>
          <w:bCs/>
          <w:spacing w:val="1"/>
          <w:sz w:val="28"/>
          <w:szCs w:val="28"/>
          <w:lang w:eastAsia="ru-RU"/>
        </w:rPr>
      </w:pPr>
      <w:r>
        <w:rPr>
          <w:rFonts w:ascii="Times New Roman" w:eastAsia="Times New Roman" w:hAnsi="Times New Roman" w:cs="Times New Roman"/>
          <w:b/>
          <w:bCs/>
          <w:spacing w:val="1"/>
          <w:sz w:val="28"/>
          <w:szCs w:val="28"/>
          <w:lang w:eastAsia="ru-RU"/>
        </w:rPr>
        <w:t>у</w:t>
      </w:r>
      <w:r w:rsidR="002D5DBC">
        <w:rPr>
          <w:rFonts w:ascii="Times New Roman" w:eastAsia="Times New Roman" w:hAnsi="Times New Roman" w:cs="Times New Roman"/>
          <w:b/>
          <w:bCs/>
          <w:spacing w:val="1"/>
          <w:sz w:val="28"/>
          <w:szCs w:val="28"/>
          <w:lang w:eastAsia="ru-RU"/>
        </w:rPr>
        <w:t>становку</w:t>
      </w:r>
      <w:r>
        <w:rPr>
          <w:rFonts w:ascii="Times New Roman" w:eastAsia="Times New Roman" w:hAnsi="Times New Roman" w:cs="Times New Roman"/>
          <w:b/>
          <w:bCs/>
          <w:spacing w:val="1"/>
          <w:sz w:val="28"/>
          <w:szCs w:val="28"/>
          <w:lang w:eastAsia="ru-RU"/>
        </w:rPr>
        <w:t xml:space="preserve"> </w:t>
      </w:r>
      <w:r w:rsidR="002D5DBC">
        <w:rPr>
          <w:rFonts w:ascii="Times New Roman" w:eastAsia="Times New Roman" w:hAnsi="Times New Roman" w:cs="Times New Roman"/>
          <w:b/>
          <w:bCs/>
          <w:spacing w:val="1"/>
          <w:sz w:val="28"/>
          <w:szCs w:val="28"/>
          <w:lang w:eastAsia="ru-RU"/>
        </w:rPr>
        <w:t xml:space="preserve">и эксплуатацию </w:t>
      </w:r>
    </w:p>
    <w:p w:rsidR="002D5DBC" w:rsidRDefault="00990471" w:rsidP="009904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1"/>
          <w:sz w:val="28"/>
          <w:szCs w:val="28"/>
          <w:lang w:eastAsia="ru-RU"/>
        </w:rPr>
        <w:t xml:space="preserve">                                                                                        </w:t>
      </w:r>
      <w:r w:rsidR="002D5DBC">
        <w:rPr>
          <w:rFonts w:ascii="Times New Roman" w:eastAsia="Times New Roman" w:hAnsi="Times New Roman" w:cs="Times New Roman"/>
          <w:b/>
          <w:bCs/>
          <w:spacing w:val="1"/>
          <w:sz w:val="28"/>
          <w:szCs w:val="28"/>
          <w:lang w:eastAsia="ru-RU"/>
        </w:rPr>
        <w:t>рекламных конструкций</w:t>
      </w:r>
      <w:r w:rsidR="002D5DBC" w:rsidRPr="00D66356">
        <w:rPr>
          <w:rFonts w:ascii="Times New Roman" w:eastAsia="Times New Roman" w:hAnsi="Times New Roman" w:cs="Times New Roman"/>
          <w:b/>
          <w:bCs/>
          <w:sz w:val="28"/>
          <w:szCs w:val="28"/>
          <w:lang w:eastAsia="ru-RU"/>
        </w:rPr>
        <w:t>»</w:t>
      </w:r>
    </w:p>
    <w:p w:rsidR="00990471" w:rsidRDefault="00990471" w:rsidP="00990471">
      <w:pPr>
        <w:tabs>
          <w:tab w:val="left" w:pos="8227"/>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990471" w:rsidRDefault="00990471" w:rsidP="00990471">
      <w:pPr>
        <w:tabs>
          <w:tab w:val="left" w:pos="822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ФОРМА</w:t>
      </w:r>
    </w:p>
    <w:p w:rsidR="00990471" w:rsidRDefault="00990471" w:rsidP="00990471">
      <w:pPr>
        <w:autoSpaceDE w:val="0"/>
        <w:autoSpaceDN w:val="0"/>
        <w:adjustRightInd w:val="0"/>
        <w:spacing w:after="0" w:line="240" w:lineRule="auto"/>
        <w:rPr>
          <w:rFonts w:ascii="Times New Roman" w:eastAsia="Times New Roman" w:hAnsi="Times New Roman" w:cs="Times New Roman"/>
          <w:sz w:val="28"/>
          <w:szCs w:val="28"/>
          <w:lang w:eastAsia="ru-RU"/>
        </w:rPr>
      </w:pP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990471">
        <w:rPr>
          <w:rFonts w:ascii="Times New Roman" w:eastAsia="Times New Roman" w:hAnsi="Times New Roman" w:cs="Times New Roman"/>
          <w:sz w:val="28"/>
          <w:szCs w:val="28"/>
          <w:lang w:eastAsia="ru-RU"/>
        </w:rPr>
        <w:t xml:space="preserve">Администрацию </w:t>
      </w:r>
      <w:proofErr w:type="spellStart"/>
      <w:r w:rsidRPr="00990471">
        <w:rPr>
          <w:rFonts w:ascii="Times New Roman" w:eastAsia="Times New Roman" w:hAnsi="Times New Roman" w:cs="Times New Roman"/>
          <w:sz w:val="28"/>
          <w:szCs w:val="28"/>
          <w:lang w:eastAsia="ru-RU"/>
        </w:rPr>
        <w:t>Губкинского</w:t>
      </w:r>
      <w:proofErr w:type="spellEnd"/>
      <w:r w:rsidRPr="00990471">
        <w:rPr>
          <w:rFonts w:ascii="Times New Roman" w:eastAsia="Times New Roman" w:hAnsi="Times New Roman" w:cs="Times New Roman"/>
          <w:sz w:val="28"/>
          <w:szCs w:val="28"/>
          <w:lang w:eastAsia="ru-RU"/>
        </w:rPr>
        <w:t xml:space="preserve"> городского округа</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990471">
        <w:rPr>
          <w:rFonts w:ascii="Times New Roman" w:eastAsia="Times New Roman" w:hAnsi="Times New Roman" w:cs="Times New Roman"/>
          <w:sz w:val="28"/>
          <w:szCs w:val="28"/>
          <w:lang w:eastAsia="ru-RU"/>
        </w:rPr>
        <w:tab/>
      </w:r>
      <w:r w:rsidRPr="00990471">
        <w:rPr>
          <w:rFonts w:ascii="Times New Roman" w:eastAsia="Times New Roman" w:hAnsi="Times New Roman" w:cs="Times New Roman"/>
          <w:sz w:val="28"/>
          <w:szCs w:val="28"/>
          <w:lang w:eastAsia="ru-RU"/>
        </w:rPr>
        <w:tab/>
      </w:r>
      <w:r w:rsidRPr="00990471">
        <w:rPr>
          <w:rFonts w:ascii="Times New Roman" w:eastAsia="Times New Roman" w:hAnsi="Times New Roman" w:cs="Times New Roman"/>
          <w:sz w:val="28"/>
          <w:szCs w:val="28"/>
          <w:lang w:eastAsia="ru-RU"/>
        </w:rPr>
        <w:tab/>
      </w:r>
      <w:r w:rsidRPr="00990471">
        <w:rPr>
          <w:rFonts w:ascii="Times New Roman" w:eastAsia="Times New Roman" w:hAnsi="Times New Roman" w:cs="Times New Roman"/>
          <w:sz w:val="28"/>
          <w:szCs w:val="28"/>
          <w:lang w:eastAsia="ru-RU"/>
        </w:rPr>
        <w:tab/>
        <w:t xml:space="preserve">       </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990471">
        <w:rPr>
          <w:rFonts w:ascii="Times New Roman" w:eastAsia="Times New Roman" w:hAnsi="Times New Roman" w:cs="Times New Roman"/>
          <w:sz w:val="28"/>
          <w:szCs w:val="28"/>
          <w:lang w:eastAsia="ru-RU"/>
        </w:rPr>
        <w:tab/>
      </w:r>
      <w:r w:rsidRPr="00990471">
        <w:rPr>
          <w:rFonts w:ascii="Times New Roman" w:eastAsia="Times New Roman" w:hAnsi="Times New Roman" w:cs="Times New Roman"/>
          <w:sz w:val="28"/>
          <w:szCs w:val="28"/>
          <w:lang w:eastAsia="ru-RU"/>
        </w:rPr>
        <w:tab/>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 xml:space="preserve">                             </w:t>
      </w:r>
      <w:r w:rsidRPr="00990471">
        <w:rPr>
          <w:rFonts w:ascii="Times New Roman" w:eastAsia="Times New Roman" w:hAnsi="Times New Roman" w:cs="Times New Roman"/>
          <w:sz w:val="24"/>
          <w:szCs w:val="24"/>
          <w:lang w:eastAsia="ru-RU"/>
        </w:rPr>
        <w:tab/>
      </w:r>
      <w:r w:rsidRPr="00990471">
        <w:rPr>
          <w:rFonts w:ascii="Times New Roman" w:eastAsia="Times New Roman" w:hAnsi="Times New Roman" w:cs="Times New Roman"/>
          <w:sz w:val="24"/>
          <w:szCs w:val="24"/>
          <w:lang w:eastAsia="ru-RU"/>
        </w:rPr>
        <w:tab/>
        <w:t xml:space="preserve">         от______________________________________________</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ab/>
      </w:r>
      <w:r w:rsidRPr="00990471">
        <w:rPr>
          <w:rFonts w:ascii="Times New Roman" w:eastAsia="Times New Roman" w:hAnsi="Times New Roman" w:cs="Times New Roman"/>
          <w:sz w:val="24"/>
          <w:szCs w:val="24"/>
          <w:lang w:eastAsia="ru-RU"/>
        </w:rPr>
        <w:tab/>
      </w:r>
      <w:r w:rsidRPr="00990471">
        <w:rPr>
          <w:rFonts w:ascii="Times New Roman" w:eastAsia="Times New Roman" w:hAnsi="Times New Roman" w:cs="Times New Roman"/>
          <w:sz w:val="24"/>
          <w:szCs w:val="24"/>
          <w:lang w:eastAsia="ru-RU"/>
        </w:rPr>
        <w:tab/>
      </w:r>
      <w:r w:rsidRPr="00990471">
        <w:rPr>
          <w:rFonts w:ascii="Times New Roman" w:eastAsia="Times New Roman" w:hAnsi="Times New Roman" w:cs="Times New Roman"/>
          <w:sz w:val="24"/>
          <w:szCs w:val="24"/>
          <w:lang w:eastAsia="ru-RU"/>
        </w:rPr>
        <w:tab/>
      </w:r>
      <w:r w:rsidRPr="00990471">
        <w:rPr>
          <w:rFonts w:ascii="Times New Roman" w:eastAsia="Times New Roman" w:hAnsi="Times New Roman" w:cs="Times New Roman"/>
          <w:sz w:val="24"/>
          <w:szCs w:val="24"/>
          <w:lang w:eastAsia="ru-RU"/>
        </w:rPr>
        <w:tab/>
        <w:t>______________________________________________</w:t>
      </w:r>
      <w:r w:rsidRPr="00990471">
        <w:rPr>
          <w:rFonts w:ascii="Times New Roman" w:eastAsia="Times New Roman" w:hAnsi="Times New Roman" w:cs="Times New Roman"/>
          <w:sz w:val="24"/>
          <w:szCs w:val="24"/>
          <w:lang w:eastAsia="ru-RU"/>
        </w:rPr>
        <w:tab/>
      </w:r>
      <w:r w:rsidRPr="00990471">
        <w:rPr>
          <w:rFonts w:ascii="Times New Roman" w:eastAsia="Times New Roman" w:hAnsi="Times New Roman" w:cs="Times New Roman"/>
          <w:sz w:val="24"/>
          <w:szCs w:val="24"/>
          <w:lang w:eastAsia="ru-RU"/>
        </w:rPr>
        <w:tab/>
      </w:r>
      <w:r w:rsidRPr="00990471">
        <w:rPr>
          <w:rFonts w:ascii="Times New Roman" w:eastAsia="Times New Roman" w:hAnsi="Times New Roman" w:cs="Times New Roman"/>
          <w:sz w:val="24"/>
          <w:szCs w:val="24"/>
          <w:lang w:eastAsia="ru-RU"/>
        </w:rPr>
        <w:tab/>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4"/>
          <w:szCs w:val="24"/>
          <w:lang w:eastAsia="ru-RU"/>
        </w:rPr>
        <w:t xml:space="preserve">                                                        </w:t>
      </w:r>
      <w:r w:rsidRPr="00990471">
        <w:rPr>
          <w:rFonts w:ascii="Times New Roman" w:eastAsia="Times New Roman" w:hAnsi="Times New Roman" w:cs="Times New Roman"/>
          <w:sz w:val="20"/>
          <w:szCs w:val="20"/>
          <w:lang w:eastAsia="ru-RU"/>
        </w:rPr>
        <w:t>(Для физических лиц указываются: фамилия, имя,</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отчество, реквизиты документа, удостоверяющего</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личность (серия, номер, кем и когда выдан),</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местожительство, номер телефона; для</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представителя физического лица указываются:</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фамилия, имя, отчество представителя, реквизиты</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доверенности, которая прилагается к заявлению.</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Для юридических лиц указываются: наименование,</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организационно-правовая форма, адрес места</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нахождения, номер телефона, фамилия, имя,</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отчество лица, уполномоченного представлять</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интересы юридического лица, с указанием</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реквизитов документа, удостоверяющего</w:t>
      </w:r>
    </w:p>
    <w:p w:rsidR="00990471" w:rsidRPr="00990471" w:rsidRDefault="00990471" w:rsidP="00990471">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20"/>
          <w:szCs w:val="20"/>
          <w:lang w:eastAsia="ru-RU"/>
        </w:rPr>
        <w:t xml:space="preserve">                             </w:t>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r>
      <w:r w:rsidRPr="00990471">
        <w:rPr>
          <w:rFonts w:ascii="Times New Roman" w:eastAsia="Times New Roman" w:hAnsi="Times New Roman" w:cs="Times New Roman"/>
          <w:sz w:val="20"/>
          <w:szCs w:val="20"/>
          <w:lang w:eastAsia="ru-RU"/>
        </w:rPr>
        <w:tab/>
        <w:t>эти правомочия и прилагаемого к заявлению)</w:t>
      </w:r>
    </w:p>
    <w:p w:rsidR="00990471" w:rsidRPr="00990471" w:rsidRDefault="00990471" w:rsidP="00990471">
      <w:pPr>
        <w:autoSpaceDE w:val="0"/>
        <w:autoSpaceDN w:val="0"/>
        <w:adjustRightInd w:val="0"/>
        <w:spacing w:after="0" w:line="216" w:lineRule="auto"/>
        <w:jc w:val="both"/>
        <w:rPr>
          <w:rFonts w:ascii="Times New Roman" w:eastAsia="Times New Roman" w:hAnsi="Times New Roman" w:cs="Times New Roman"/>
          <w:sz w:val="24"/>
          <w:szCs w:val="24"/>
          <w:lang w:eastAsia="ru-RU"/>
        </w:rPr>
      </w:pPr>
    </w:p>
    <w:p w:rsidR="00990471" w:rsidRPr="00990471" w:rsidRDefault="00990471" w:rsidP="00990471">
      <w:pPr>
        <w:autoSpaceDE w:val="0"/>
        <w:autoSpaceDN w:val="0"/>
        <w:adjustRightInd w:val="0"/>
        <w:spacing w:after="0" w:line="216" w:lineRule="auto"/>
        <w:jc w:val="center"/>
        <w:rPr>
          <w:rFonts w:ascii="Times New Roman" w:eastAsia="Times New Roman" w:hAnsi="Times New Roman" w:cs="Times New Roman"/>
          <w:b/>
          <w:sz w:val="24"/>
          <w:szCs w:val="24"/>
          <w:lang w:eastAsia="ru-RU"/>
        </w:rPr>
      </w:pPr>
    </w:p>
    <w:p w:rsidR="00990471" w:rsidRPr="00990471" w:rsidRDefault="00990471" w:rsidP="00990471">
      <w:pPr>
        <w:autoSpaceDE w:val="0"/>
        <w:autoSpaceDN w:val="0"/>
        <w:adjustRightInd w:val="0"/>
        <w:spacing w:after="0" w:line="216" w:lineRule="auto"/>
        <w:jc w:val="center"/>
        <w:rPr>
          <w:rFonts w:ascii="Times New Roman" w:eastAsia="Times New Roman" w:hAnsi="Times New Roman" w:cs="Times New Roman"/>
          <w:b/>
          <w:sz w:val="24"/>
          <w:szCs w:val="24"/>
          <w:lang w:eastAsia="ru-RU"/>
        </w:rPr>
      </w:pPr>
      <w:r w:rsidRPr="00990471">
        <w:rPr>
          <w:rFonts w:ascii="Times New Roman" w:eastAsia="Times New Roman" w:hAnsi="Times New Roman" w:cs="Times New Roman"/>
          <w:b/>
          <w:sz w:val="24"/>
          <w:szCs w:val="24"/>
          <w:lang w:eastAsia="ru-RU"/>
        </w:rPr>
        <w:t>Заявление</w:t>
      </w:r>
    </w:p>
    <w:p w:rsidR="00990471" w:rsidRPr="00990471" w:rsidRDefault="00990471" w:rsidP="00990471">
      <w:pPr>
        <w:autoSpaceDE w:val="0"/>
        <w:autoSpaceDN w:val="0"/>
        <w:adjustRightInd w:val="0"/>
        <w:spacing w:after="0" w:line="216" w:lineRule="auto"/>
        <w:jc w:val="center"/>
        <w:rPr>
          <w:rFonts w:ascii="Times New Roman" w:eastAsia="Times New Roman" w:hAnsi="Times New Roman" w:cs="Times New Roman"/>
          <w:b/>
          <w:sz w:val="24"/>
          <w:szCs w:val="24"/>
          <w:lang w:eastAsia="ru-RU"/>
        </w:rPr>
      </w:pPr>
      <w:r w:rsidRPr="00990471">
        <w:rPr>
          <w:rFonts w:ascii="Times New Roman" w:eastAsia="Times New Roman" w:hAnsi="Times New Roman" w:cs="Times New Roman"/>
          <w:b/>
          <w:sz w:val="24"/>
          <w:szCs w:val="24"/>
          <w:lang w:eastAsia="ru-RU"/>
        </w:rPr>
        <w:t>о выдаче разрешения на установку рекламной конструкции</w:t>
      </w:r>
    </w:p>
    <w:p w:rsidR="00990471" w:rsidRPr="00990471" w:rsidRDefault="00990471" w:rsidP="00990471">
      <w:pPr>
        <w:autoSpaceDE w:val="0"/>
        <w:autoSpaceDN w:val="0"/>
        <w:adjustRightInd w:val="0"/>
        <w:spacing w:after="0" w:line="216" w:lineRule="auto"/>
        <w:jc w:val="both"/>
        <w:rPr>
          <w:rFonts w:ascii="Times New Roman" w:eastAsia="Times New Roman" w:hAnsi="Times New Roman" w:cs="Times New Roman"/>
          <w:sz w:val="24"/>
          <w:szCs w:val="24"/>
          <w:lang w:eastAsia="ru-RU"/>
        </w:rPr>
      </w:pP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Прошу    выдать    разрешение    на    установку    рекламной   конструкции</w:t>
      </w:r>
    </w:p>
    <w:p w:rsidR="00990471" w:rsidRPr="00990471" w:rsidRDefault="00990471" w:rsidP="0099047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_____________________________________________________________________________</w:t>
      </w:r>
    </w:p>
    <w:p w:rsidR="00990471" w:rsidRPr="00990471" w:rsidRDefault="00990471" w:rsidP="00990471">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990471">
        <w:rPr>
          <w:rFonts w:ascii="Times New Roman" w:eastAsia="Times New Roman" w:hAnsi="Times New Roman" w:cs="Times New Roman"/>
          <w:sz w:val="16"/>
          <w:szCs w:val="16"/>
          <w:lang w:eastAsia="ru-RU"/>
        </w:rPr>
        <w:t xml:space="preserve">                                                                                           (тип рекламной конструкции)</w:t>
      </w: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Адрес места установки рекламной конструкции: ______________________________</w:t>
      </w:r>
    </w:p>
    <w:p w:rsidR="00990471" w:rsidRPr="00990471" w:rsidRDefault="00990471" w:rsidP="0099047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_____________________________________________________________________________</w:t>
      </w: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Площадь информационного поля рекламной конструкции: ______________________</w:t>
      </w: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Количество полей: ______________, срок размещения: ___________________________.</w:t>
      </w:r>
    </w:p>
    <w:p w:rsidR="00990471" w:rsidRPr="00990471" w:rsidRDefault="00990471" w:rsidP="00990471">
      <w:pPr>
        <w:autoSpaceDE w:val="0"/>
        <w:autoSpaceDN w:val="0"/>
        <w:adjustRightInd w:val="0"/>
        <w:spacing w:after="0" w:line="240" w:lineRule="auto"/>
        <w:ind w:left="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 xml:space="preserve">Полное наименование владельца рекламной конструкции: </w:t>
      </w:r>
    </w:p>
    <w:p w:rsidR="00990471" w:rsidRPr="00990471" w:rsidRDefault="00990471" w:rsidP="0099047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_____________________________________________________________________________</w:t>
      </w: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Реквизиты владельца рекламной конструкции: _____________________________________________________________________________</w:t>
      </w: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spellStart"/>
      <w:r w:rsidRPr="00990471">
        <w:rPr>
          <w:rFonts w:ascii="Times New Roman" w:eastAsia="Times New Roman" w:hAnsi="Times New Roman" w:cs="Times New Roman"/>
          <w:sz w:val="24"/>
          <w:szCs w:val="24"/>
          <w:lang w:eastAsia="ru-RU"/>
        </w:rPr>
        <w:t>Рекламопроизводитель</w:t>
      </w:r>
      <w:proofErr w:type="spellEnd"/>
      <w:r w:rsidRPr="00990471">
        <w:rPr>
          <w:rFonts w:ascii="Times New Roman" w:eastAsia="Times New Roman" w:hAnsi="Times New Roman" w:cs="Times New Roman"/>
          <w:sz w:val="24"/>
          <w:szCs w:val="24"/>
          <w:lang w:eastAsia="ru-RU"/>
        </w:rPr>
        <w:t>: ____________________________________________________________________________</w:t>
      </w: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Собственник земельного участка, недвижимого имущества,</w:t>
      </w:r>
    </w:p>
    <w:p w:rsidR="00990471" w:rsidRPr="00990471" w:rsidRDefault="00990471" w:rsidP="0099047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к которому присоединяется рекламная конструкция: ______________________________</w:t>
      </w:r>
    </w:p>
    <w:p w:rsidR="00990471" w:rsidRPr="00990471" w:rsidRDefault="00990471" w:rsidP="00990471">
      <w:pPr>
        <w:autoSpaceDE w:val="0"/>
        <w:autoSpaceDN w:val="0"/>
        <w:adjustRightInd w:val="0"/>
        <w:spacing w:after="0" w:line="216" w:lineRule="auto"/>
        <w:jc w:val="both"/>
        <w:rPr>
          <w:rFonts w:ascii="Times New Roman" w:eastAsia="Times New Roman" w:hAnsi="Times New Roman" w:cs="Times New Roman"/>
          <w:sz w:val="24"/>
          <w:szCs w:val="24"/>
          <w:lang w:eastAsia="ru-RU"/>
        </w:rPr>
      </w:pP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990471" w:rsidRPr="00990471" w:rsidRDefault="00990471" w:rsidP="0099047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 xml:space="preserve">К заявлению </w:t>
      </w:r>
      <w:proofErr w:type="gramStart"/>
      <w:r w:rsidRPr="00990471">
        <w:rPr>
          <w:rFonts w:ascii="Times New Roman" w:eastAsia="Times New Roman" w:hAnsi="Times New Roman" w:cs="Times New Roman"/>
          <w:sz w:val="24"/>
          <w:szCs w:val="24"/>
          <w:lang w:eastAsia="ru-RU"/>
        </w:rPr>
        <w:t>прилагаются:_</w:t>
      </w:r>
      <w:proofErr w:type="gramEnd"/>
      <w:r w:rsidRPr="00990471">
        <w:rPr>
          <w:rFonts w:ascii="Times New Roman" w:eastAsia="Times New Roman" w:hAnsi="Times New Roman" w:cs="Times New Roman"/>
          <w:sz w:val="24"/>
          <w:szCs w:val="24"/>
          <w:lang w:eastAsia="ru-RU"/>
        </w:rPr>
        <w:t>________________________________________________</w:t>
      </w:r>
    </w:p>
    <w:p w:rsidR="00990471" w:rsidRPr="00990471" w:rsidRDefault="00990471" w:rsidP="00990471">
      <w:pPr>
        <w:autoSpaceDE w:val="0"/>
        <w:autoSpaceDN w:val="0"/>
        <w:adjustRightInd w:val="0"/>
        <w:spacing w:after="0" w:line="240" w:lineRule="auto"/>
        <w:ind w:left="3540"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16"/>
          <w:szCs w:val="16"/>
          <w:lang w:eastAsia="ru-RU"/>
        </w:rPr>
        <w:t xml:space="preserve">   (указываются документы, прилагаемые к заявлению)</w:t>
      </w:r>
    </w:p>
    <w:p w:rsidR="00990471" w:rsidRPr="00990471" w:rsidRDefault="00990471" w:rsidP="00990471">
      <w:pPr>
        <w:autoSpaceDE w:val="0"/>
        <w:autoSpaceDN w:val="0"/>
        <w:adjustRightInd w:val="0"/>
        <w:spacing w:after="0" w:line="216" w:lineRule="auto"/>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_______________                                                                 _________________</w:t>
      </w:r>
    </w:p>
    <w:p w:rsidR="00990471" w:rsidRPr="00990471" w:rsidRDefault="00990471" w:rsidP="00990471">
      <w:pPr>
        <w:autoSpaceDE w:val="0"/>
        <w:autoSpaceDN w:val="0"/>
        <w:adjustRightInd w:val="0"/>
        <w:spacing w:after="0" w:line="216" w:lineRule="auto"/>
        <w:jc w:val="both"/>
        <w:rPr>
          <w:rFonts w:ascii="Times New Roman" w:eastAsia="Times New Roman" w:hAnsi="Times New Roman" w:cs="Times New Roman"/>
          <w:sz w:val="16"/>
          <w:szCs w:val="16"/>
          <w:lang w:eastAsia="ru-RU"/>
        </w:rPr>
      </w:pPr>
      <w:r w:rsidRPr="00990471">
        <w:rPr>
          <w:rFonts w:ascii="Times New Roman" w:eastAsia="Times New Roman" w:hAnsi="Times New Roman" w:cs="Times New Roman"/>
          <w:sz w:val="16"/>
          <w:szCs w:val="16"/>
          <w:lang w:eastAsia="ru-RU"/>
        </w:rPr>
        <w:lastRenderedPageBreak/>
        <w:t xml:space="preserve">          подпись                                                                                                                                                  </w:t>
      </w:r>
      <w:proofErr w:type="gramStart"/>
      <w:r w:rsidRPr="00990471">
        <w:rPr>
          <w:rFonts w:ascii="Times New Roman" w:eastAsia="Times New Roman" w:hAnsi="Times New Roman" w:cs="Times New Roman"/>
          <w:sz w:val="16"/>
          <w:szCs w:val="16"/>
          <w:lang w:eastAsia="ru-RU"/>
        </w:rPr>
        <w:t xml:space="preserve">   (</w:t>
      </w:r>
      <w:proofErr w:type="gramEnd"/>
      <w:r w:rsidRPr="00990471">
        <w:rPr>
          <w:rFonts w:ascii="Times New Roman" w:eastAsia="Times New Roman" w:hAnsi="Times New Roman" w:cs="Times New Roman"/>
          <w:sz w:val="16"/>
          <w:szCs w:val="16"/>
          <w:lang w:eastAsia="ru-RU"/>
        </w:rPr>
        <w:t>Ф.И.О.)</w:t>
      </w:r>
    </w:p>
    <w:p w:rsidR="00990471" w:rsidRPr="00990471" w:rsidRDefault="00990471" w:rsidP="00990471">
      <w:pPr>
        <w:spacing w:after="0" w:line="240" w:lineRule="auto"/>
        <w:jc w:val="both"/>
        <w:rPr>
          <w:rFonts w:ascii="Times New Roman" w:eastAsia="Times New Roman" w:hAnsi="Times New Roman" w:cs="Times New Roman"/>
          <w:b/>
          <w:sz w:val="24"/>
          <w:szCs w:val="24"/>
          <w:lang w:eastAsia="ru-RU"/>
        </w:rPr>
      </w:pPr>
    </w:p>
    <w:p w:rsidR="00990471" w:rsidRPr="00990471" w:rsidRDefault="00990471" w:rsidP="00990471">
      <w:pPr>
        <w:spacing w:after="0" w:line="240" w:lineRule="auto"/>
        <w:ind w:firstLine="708"/>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sz w:val="24"/>
          <w:szCs w:val="24"/>
          <w:lang w:eastAsia="ru-RU"/>
        </w:rPr>
        <w:t>Я, _______________________________даю согласие на обработку персональных данных.</w:t>
      </w:r>
    </w:p>
    <w:p w:rsidR="00990471" w:rsidRPr="00990471" w:rsidRDefault="00990471" w:rsidP="00990471">
      <w:pPr>
        <w:spacing w:after="0" w:line="240" w:lineRule="auto"/>
        <w:jc w:val="both"/>
        <w:rPr>
          <w:rFonts w:ascii="Times New Roman" w:eastAsia="Times New Roman" w:hAnsi="Times New Roman" w:cs="Times New Roman"/>
          <w:b/>
          <w:sz w:val="28"/>
          <w:szCs w:val="28"/>
          <w:lang w:eastAsia="ru-RU"/>
        </w:rPr>
      </w:pPr>
    </w:p>
    <w:p w:rsidR="00990471" w:rsidRPr="00990471" w:rsidRDefault="00990471" w:rsidP="00990471">
      <w:pPr>
        <w:spacing w:after="0" w:line="240" w:lineRule="auto"/>
        <w:jc w:val="both"/>
        <w:rPr>
          <w:rFonts w:ascii="Times New Roman" w:eastAsia="Times New Roman" w:hAnsi="Times New Roman" w:cs="Times New Roman"/>
          <w:sz w:val="24"/>
          <w:szCs w:val="24"/>
          <w:lang w:eastAsia="ru-RU"/>
        </w:rPr>
      </w:pPr>
      <w:r w:rsidRPr="00990471">
        <w:rPr>
          <w:rFonts w:ascii="Times New Roman" w:eastAsia="Times New Roman" w:hAnsi="Times New Roman" w:cs="Times New Roman"/>
          <w:b/>
          <w:sz w:val="24"/>
          <w:szCs w:val="24"/>
          <w:lang w:eastAsia="ru-RU"/>
        </w:rPr>
        <w:t xml:space="preserve">  __________________</w:t>
      </w:r>
      <w:r w:rsidRPr="00990471">
        <w:rPr>
          <w:rFonts w:ascii="Times New Roman" w:eastAsia="Times New Roman" w:hAnsi="Times New Roman" w:cs="Times New Roman"/>
          <w:b/>
          <w:sz w:val="24"/>
          <w:szCs w:val="24"/>
          <w:lang w:eastAsia="ru-RU"/>
        </w:rPr>
        <w:tab/>
      </w:r>
      <w:r w:rsidRPr="00990471">
        <w:rPr>
          <w:rFonts w:ascii="Times New Roman" w:eastAsia="Times New Roman" w:hAnsi="Times New Roman" w:cs="Times New Roman"/>
          <w:b/>
          <w:sz w:val="24"/>
          <w:szCs w:val="24"/>
          <w:lang w:eastAsia="ru-RU"/>
        </w:rPr>
        <w:tab/>
        <w:t>____________</w:t>
      </w:r>
      <w:r w:rsidRPr="00990471">
        <w:rPr>
          <w:rFonts w:ascii="Times New Roman" w:eastAsia="Times New Roman" w:hAnsi="Times New Roman" w:cs="Times New Roman"/>
          <w:b/>
          <w:sz w:val="24"/>
          <w:szCs w:val="24"/>
          <w:lang w:eastAsia="ru-RU"/>
        </w:rPr>
        <w:tab/>
      </w:r>
      <w:r w:rsidRPr="00990471">
        <w:rPr>
          <w:rFonts w:ascii="Times New Roman" w:eastAsia="Times New Roman" w:hAnsi="Times New Roman" w:cs="Times New Roman"/>
          <w:sz w:val="24"/>
          <w:szCs w:val="24"/>
          <w:lang w:eastAsia="ru-RU"/>
        </w:rPr>
        <w:tab/>
        <w:t>«___»_____________20__г.</w:t>
      </w:r>
    </w:p>
    <w:p w:rsidR="00990471" w:rsidRPr="00990471" w:rsidRDefault="00990471" w:rsidP="00990471">
      <w:pPr>
        <w:spacing w:after="0" w:line="240" w:lineRule="auto"/>
        <w:jc w:val="both"/>
        <w:rPr>
          <w:rFonts w:ascii="Times New Roman" w:eastAsia="Times New Roman" w:hAnsi="Times New Roman" w:cs="Times New Roman"/>
          <w:sz w:val="20"/>
          <w:szCs w:val="20"/>
          <w:lang w:eastAsia="ru-RU"/>
        </w:rPr>
      </w:pPr>
      <w:r w:rsidRPr="00990471">
        <w:rPr>
          <w:rFonts w:ascii="Times New Roman" w:eastAsia="Times New Roman" w:hAnsi="Times New Roman" w:cs="Times New Roman"/>
          <w:sz w:val="16"/>
          <w:szCs w:val="16"/>
          <w:lang w:eastAsia="ru-RU"/>
        </w:rPr>
        <w:t xml:space="preserve">    (фамилия, имя, </w:t>
      </w:r>
      <w:proofErr w:type="gramStart"/>
      <w:r w:rsidRPr="00990471">
        <w:rPr>
          <w:rFonts w:ascii="Times New Roman" w:eastAsia="Times New Roman" w:hAnsi="Times New Roman" w:cs="Times New Roman"/>
          <w:sz w:val="16"/>
          <w:szCs w:val="16"/>
          <w:lang w:eastAsia="ru-RU"/>
        </w:rPr>
        <w:t>отчество)</w:t>
      </w:r>
      <w:r w:rsidRPr="00990471">
        <w:rPr>
          <w:rFonts w:ascii="Times New Roman" w:eastAsia="Times New Roman" w:hAnsi="Times New Roman" w:cs="Times New Roman"/>
          <w:sz w:val="16"/>
          <w:szCs w:val="16"/>
          <w:lang w:eastAsia="ru-RU"/>
        </w:rPr>
        <w:tab/>
      </w:r>
      <w:proofErr w:type="gramEnd"/>
      <w:r w:rsidRPr="00990471">
        <w:rPr>
          <w:rFonts w:ascii="Times New Roman" w:eastAsia="Times New Roman" w:hAnsi="Times New Roman" w:cs="Times New Roman"/>
          <w:sz w:val="16"/>
          <w:szCs w:val="16"/>
          <w:lang w:eastAsia="ru-RU"/>
        </w:rPr>
        <w:tab/>
      </w:r>
      <w:r w:rsidRPr="00990471">
        <w:rPr>
          <w:rFonts w:ascii="Times New Roman" w:eastAsia="Times New Roman" w:hAnsi="Times New Roman" w:cs="Times New Roman"/>
          <w:sz w:val="16"/>
          <w:szCs w:val="16"/>
          <w:lang w:eastAsia="ru-RU"/>
        </w:rPr>
        <w:tab/>
        <w:t xml:space="preserve">       (подпись)</w:t>
      </w:r>
      <w:r w:rsidRPr="00990471">
        <w:rPr>
          <w:rFonts w:ascii="Times New Roman" w:eastAsia="Times New Roman" w:hAnsi="Times New Roman" w:cs="Times New Roman"/>
          <w:sz w:val="16"/>
          <w:szCs w:val="16"/>
          <w:lang w:eastAsia="ru-RU"/>
        </w:rPr>
        <w:tab/>
      </w:r>
      <w:r w:rsidRPr="00990471">
        <w:rPr>
          <w:rFonts w:ascii="Times New Roman" w:eastAsia="Times New Roman" w:hAnsi="Times New Roman" w:cs="Times New Roman"/>
          <w:sz w:val="16"/>
          <w:szCs w:val="16"/>
          <w:lang w:eastAsia="ru-RU"/>
        </w:rPr>
        <w:tab/>
      </w:r>
      <w:r w:rsidRPr="00990471">
        <w:rPr>
          <w:rFonts w:ascii="Times New Roman" w:eastAsia="Times New Roman" w:hAnsi="Times New Roman" w:cs="Times New Roman"/>
          <w:sz w:val="16"/>
          <w:szCs w:val="16"/>
          <w:lang w:eastAsia="ru-RU"/>
        </w:rPr>
        <w:tab/>
        <w:t xml:space="preserve">        (дата составления заявления)</w:t>
      </w:r>
    </w:p>
    <w:p w:rsidR="002D5DBC" w:rsidRDefault="002D5DBC"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990471">
      <w:pPr>
        <w:spacing w:after="78" w:line="240" w:lineRule="exact"/>
        <w:jc w:val="right"/>
        <w:rPr>
          <w:rFonts w:ascii="Times New Roman" w:eastAsia="Times New Roman" w:hAnsi="Times New Roman" w:cs="Times New Roman"/>
          <w:spacing w:val="-1"/>
          <w:sz w:val="28"/>
          <w:szCs w:val="28"/>
          <w:lang w:eastAsia="ru-RU"/>
        </w:rPr>
      </w:pPr>
      <w:r>
        <w:rPr>
          <w:rFonts w:ascii="Times New Roman" w:eastAsia="Times New Roman" w:hAnsi="Times New Roman" w:cs="Times New Roman"/>
          <w:b/>
          <w:bCs/>
          <w:sz w:val="28"/>
          <w:szCs w:val="28"/>
          <w:lang w:eastAsia="ru-RU"/>
        </w:rPr>
        <w:lastRenderedPageBreak/>
        <w:t xml:space="preserve">                                                                          </w:t>
      </w:r>
      <w:bookmarkStart w:id="10" w:name="_GoBack"/>
      <w:bookmarkEnd w:id="10"/>
      <w:r>
        <w:rPr>
          <w:rFonts w:ascii="Times New Roman" w:eastAsia="Times New Roman" w:hAnsi="Times New Roman" w:cs="Times New Roman"/>
          <w:b/>
          <w:bCs/>
          <w:sz w:val="28"/>
          <w:szCs w:val="28"/>
          <w:lang w:eastAsia="ru-RU"/>
        </w:rPr>
        <w:t xml:space="preserve">  </w:t>
      </w:r>
      <w:r w:rsidRPr="00D66356">
        <w:rPr>
          <w:rFonts w:ascii="Times New Roman" w:eastAsia="Times New Roman" w:hAnsi="Times New Roman" w:cs="Times New Roman"/>
          <w:b/>
          <w:bCs/>
          <w:sz w:val="28"/>
          <w:szCs w:val="28"/>
          <w:lang w:eastAsia="ru-RU"/>
        </w:rPr>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990471">
        <w:rPr>
          <w:rFonts w:ascii="Times New Roman" w:eastAsia="Times New Roman" w:hAnsi="Times New Roman" w:cs="Times New Roman"/>
          <w:b/>
          <w:spacing w:val="-1"/>
          <w:sz w:val="28"/>
          <w:szCs w:val="28"/>
          <w:lang w:eastAsia="ru-RU"/>
        </w:rPr>
        <w:t>3</w:t>
      </w:r>
    </w:p>
    <w:p w:rsidR="00990471" w:rsidRPr="00D66356" w:rsidRDefault="00990471" w:rsidP="00990471">
      <w:pPr>
        <w:spacing w:after="78" w:line="240" w:lineRule="exact"/>
        <w:jc w:val="center"/>
        <w:rPr>
          <w:rFonts w:ascii="Times New Roman" w:eastAsia="Times New Roman" w:hAnsi="Times New Roman" w:cs="Times New Roman"/>
          <w:sz w:val="24"/>
          <w:szCs w:val="24"/>
          <w:lang w:eastAsia="ru-RU"/>
        </w:rPr>
      </w:pPr>
    </w:p>
    <w:p w:rsidR="00990471" w:rsidRPr="00D66356" w:rsidRDefault="00990471" w:rsidP="00990471">
      <w:pPr>
        <w:spacing w:after="78" w:line="240" w:lineRule="exact"/>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w:t>
      </w:r>
      <w:r w:rsidRPr="00D66356">
        <w:rPr>
          <w:rFonts w:ascii="Times New Roman" w:eastAsia="Times New Roman" w:hAnsi="Times New Roman" w:cs="Times New Roman"/>
          <w:b/>
          <w:bCs/>
          <w:sz w:val="28"/>
          <w:szCs w:val="28"/>
          <w:lang w:eastAsia="ru-RU"/>
        </w:rPr>
        <w:t>к</w:t>
      </w:r>
      <w:r w:rsidRPr="00D66356">
        <w:rPr>
          <w:rFonts w:ascii="Times New Roman" w:eastAsia="Times New Roman" w:hAnsi="Times New Roman" w:cs="Times New Roman"/>
          <w:spacing w:val="68"/>
          <w:sz w:val="28"/>
          <w:szCs w:val="28"/>
          <w:lang w:eastAsia="ru-RU"/>
        </w:rPr>
        <w:t xml:space="preserve"> </w:t>
      </w:r>
      <w:r w:rsidRPr="00990471">
        <w:rPr>
          <w:rFonts w:ascii="Times New Roman" w:hAnsi="Times New Roman" w:cs="Times New Roman"/>
          <w:b/>
          <w:sz w:val="28"/>
          <w:szCs w:val="28"/>
        </w:rPr>
        <w:t xml:space="preserve">временному </w:t>
      </w:r>
      <w:r>
        <w:rPr>
          <w:rFonts w:ascii="Times New Roman" w:eastAsia="Times New Roman" w:hAnsi="Times New Roman" w:cs="Times New Roman"/>
          <w:b/>
          <w:bCs/>
          <w:spacing w:val="2"/>
          <w:sz w:val="28"/>
          <w:szCs w:val="28"/>
          <w:lang w:eastAsia="ru-RU"/>
        </w:rPr>
        <w:t>Порядку</w:t>
      </w:r>
    </w:p>
    <w:p w:rsidR="00990471" w:rsidRPr="00D66356" w:rsidRDefault="00990471" w:rsidP="00990471">
      <w:pPr>
        <w:spacing w:after="0" w:line="240" w:lineRule="auto"/>
        <w:jc w:val="right"/>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w:t>
      </w:r>
      <w:r>
        <w:rPr>
          <w:rFonts w:ascii="Times New Roman" w:eastAsia="Times New Roman" w:hAnsi="Times New Roman" w:cs="Times New Roman"/>
          <w:b/>
          <w:bCs/>
          <w:spacing w:val="1"/>
          <w:sz w:val="28"/>
          <w:szCs w:val="28"/>
          <w:lang w:eastAsia="ru-RU"/>
        </w:rPr>
        <w:t xml:space="preserve">Выдача разрешений на </w:t>
      </w:r>
    </w:p>
    <w:p w:rsidR="00990471" w:rsidRDefault="00990471" w:rsidP="00990471">
      <w:pPr>
        <w:widowControl w:val="0"/>
        <w:spacing w:after="0" w:line="240" w:lineRule="auto"/>
        <w:ind w:left="4555" w:right="-20"/>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1"/>
          <w:sz w:val="28"/>
          <w:szCs w:val="28"/>
          <w:lang w:eastAsia="ru-RU"/>
        </w:rPr>
        <w:t>установку и эксплуатацию                  рекламных конструкций</w:t>
      </w:r>
      <w:r w:rsidRPr="00D66356">
        <w:rPr>
          <w:rFonts w:ascii="Times New Roman" w:eastAsia="Times New Roman" w:hAnsi="Times New Roman" w:cs="Times New Roman"/>
          <w:b/>
          <w:bCs/>
          <w:sz w:val="28"/>
          <w:szCs w:val="28"/>
          <w:lang w:eastAsia="ru-RU"/>
        </w:rPr>
        <w:t>»</w:t>
      </w: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990471" w:rsidRDefault="00990471" w:rsidP="002D5DBC">
      <w:pPr>
        <w:pStyle w:val="ConsPlusTitle"/>
        <w:jc w:val="center"/>
        <w:rPr>
          <w:rFonts w:ascii="Times New Roman" w:hAnsi="Times New Roman" w:cs="Times New Roman"/>
          <w:sz w:val="28"/>
          <w:szCs w:val="28"/>
        </w:rPr>
      </w:pPr>
    </w:p>
    <w:p w:rsidR="002D5DBC" w:rsidRDefault="002D5DBC" w:rsidP="002D5DBC">
      <w:pPr>
        <w:pStyle w:val="ConsPlusTitle"/>
        <w:jc w:val="center"/>
        <w:rPr>
          <w:rFonts w:ascii="Times New Roman" w:hAnsi="Times New Roman" w:cs="Times New Roman"/>
          <w:sz w:val="28"/>
          <w:szCs w:val="28"/>
        </w:rPr>
      </w:pPr>
    </w:p>
    <w:p w:rsidR="002D5DBC" w:rsidRPr="00FA123B" w:rsidRDefault="002D5DBC" w:rsidP="002D5DBC">
      <w:pPr>
        <w:pStyle w:val="ConsPlusTitle"/>
        <w:jc w:val="center"/>
        <w:rPr>
          <w:rFonts w:ascii="Times New Roman" w:hAnsi="Times New Roman" w:cs="Times New Roman"/>
          <w:sz w:val="28"/>
          <w:szCs w:val="28"/>
        </w:rPr>
      </w:pPr>
      <w:r w:rsidRPr="00FA123B">
        <w:rPr>
          <w:rFonts w:ascii="Times New Roman" w:hAnsi="Times New Roman" w:cs="Times New Roman"/>
          <w:sz w:val="28"/>
          <w:szCs w:val="28"/>
        </w:rPr>
        <w:t>Перечень</w:t>
      </w:r>
    </w:p>
    <w:p w:rsidR="002D5DBC" w:rsidRPr="00FA123B" w:rsidRDefault="002D5DBC" w:rsidP="002D5DBC">
      <w:pPr>
        <w:pStyle w:val="ConsPlusTitle"/>
        <w:jc w:val="center"/>
        <w:rPr>
          <w:rFonts w:ascii="Times New Roman" w:hAnsi="Times New Roman" w:cs="Times New Roman"/>
          <w:sz w:val="28"/>
          <w:szCs w:val="28"/>
        </w:rPr>
      </w:pPr>
      <w:r w:rsidRPr="00FA123B">
        <w:rPr>
          <w:rFonts w:ascii="Times New Roman" w:hAnsi="Times New Roman" w:cs="Times New Roman"/>
          <w:sz w:val="28"/>
          <w:szCs w:val="28"/>
        </w:rPr>
        <w:t>уполномоченных органов по согласованию</w:t>
      </w:r>
    </w:p>
    <w:p w:rsidR="002D5DBC" w:rsidRPr="00FA123B" w:rsidRDefault="002D5DBC" w:rsidP="002D5DBC">
      <w:pPr>
        <w:pStyle w:val="ConsPlusTitle"/>
        <w:jc w:val="center"/>
        <w:rPr>
          <w:rFonts w:ascii="Times New Roman" w:hAnsi="Times New Roman" w:cs="Times New Roman"/>
          <w:sz w:val="28"/>
          <w:szCs w:val="28"/>
        </w:rPr>
      </w:pPr>
      <w:r w:rsidRPr="00FA123B">
        <w:rPr>
          <w:rFonts w:ascii="Times New Roman" w:hAnsi="Times New Roman" w:cs="Times New Roman"/>
          <w:sz w:val="28"/>
          <w:szCs w:val="28"/>
        </w:rPr>
        <w:t>установки рекламных конструкций</w:t>
      </w:r>
    </w:p>
    <w:p w:rsidR="002D5DBC" w:rsidRDefault="002D5DBC" w:rsidP="002D5DBC">
      <w:pPr>
        <w:pStyle w:val="ConsPlusNormal"/>
        <w:jc w:val="both"/>
        <w:rPr>
          <w:rFonts w:ascii="Times New Roman" w:hAnsi="Times New Roman" w:cs="Times New Roman"/>
          <w:sz w:val="28"/>
          <w:szCs w:val="28"/>
        </w:rPr>
      </w:pPr>
    </w:p>
    <w:p w:rsidR="00990471" w:rsidRPr="00FA123B" w:rsidRDefault="00990471" w:rsidP="002D5DBC">
      <w:pPr>
        <w:pStyle w:val="ConsPlusNormal"/>
        <w:jc w:val="both"/>
        <w:rPr>
          <w:rFonts w:ascii="Times New Roman" w:hAnsi="Times New Roman" w:cs="Times New Roman"/>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3861"/>
        <w:gridCol w:w="3652"/>
        <w:gridCol w:w="1701"/>
      </w:tblGrid>
      <w:tr w:rsidR="002D5DBC" w:rsidRPr="00FA123B" w:rsidTr="00706298">
        <w:tc>
          <w:tcPr>
            <w:tcW w:w="629" w:type="dxa"/>
          </w:tcPr>
          <w:p w:rsidR="002D5DBC" w:rsidRPr="00FA123B" w:rsidRDefault="002D5DBC" w:rsidP="002D5DBC">
            <w:pPr>
              <w:pStyle w:val="ConsPlusNormal"/>
              <w:ind w:left="-142"/>
              <w:jc w:val="center"/>
              <w:rPr>
                <w:rFonts w:ascii="Times New Roman" w:hAnsi="Times New Roman" w:cs="Times New Roman"/>
                <w:sz w:val="28"/>
                <w:szCs w:val="28"/>
              </w:rPr>
            </w:pPr>
            <w:r>
              <w:rPr>
                <w:rFonts w:ascii="Times New Roman" w:hAnsi="Times New Roman" w:cs="Times New Roman"/>
                <w:sz w:val="28"/>
                <w:szCs w:val="28"/>
              </w:rPr>
              <w:t>№</w:t>
            </w:r>
            <w:r w:rsidRPr="00FA123B">
              <w:rPr>
                <w:rFonts w:ascii="Times New Roman" w:hAnsi="Times New Roman" w:cs="Times New Roman"/>
                <w:sz w:val="28"/>
                <w:szCs w:val="28"/>
              </w:rPr>
              <w:t xml:space="preserve"> п/п</w:t>
            </w:r>
          </w:p>
        </w:tc>
        <w:tc>
          <w:tcPr>
            <w:tcW w:w="3861"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Наименование организации</w:t>
            </w:r>
          </w:p>
        </w:tc>
        <w:tc>
          <w:tcPr>
            <w:tcW w:w="3652"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Адрес</w:t>
            </w:r>
          </w:p>
        </w:tc>
        <w:tc>
          <w:tcPr>
            <w:tcW w:w="1701"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Контактный телефон</w:t>
            </w:r>
          </w:p>
        </w:tc>
      </w:tr>
      <w:tr w:rsidR="002D5DBC" w:rsidRPr="00FA123B" w:rsidTr="00706298">
        <w:trPr>
          <w:trHeight w:val="204"/>
        </w:trPr>
        <w:tc>
          <w:tcPr>
            <w:tcW w:w="629" w:type="dxa"/>
          </w:tcPr>
          <w:p w:rsidR="002D5DBC" w:rsidRPr="002D5DBC" w:rsidRDefault="002D5DBC" w:rsidP="00867CA4">
            <w:pPr>
              <w:pStyle w:val="ConsPlusNormal"/>
              <w:jc w:val="center"/>
              <w:rPr>
                <w:rFonts w:ascii="Times New Roman" w:hAnsi="Times New Roman" w:cs="Times New Roman"/>
                <w:sz w:val="24"/>
                <w:szCs w:val="24"/>
              </w:rPr>
            </w:pPr>
            <w:r w:rsidRPr="002D5DBC">
              <w:rPr>
                <w:rFonts w:ascii="Times New Roman" w:hAnsi="Times New Roman" w:cs="Times New Roman"/>
                <w:sz w:val="24"/>
                <w:szCs w:val="24"/>
              </w:rPr>
              <w:t>1</w:t>
            </w:r>
          </w:p>
        </w:tc>
        <w:tc>
          <w:tcPr>
            <w:tcW w:w="3861" w:type="dxa"/>
          </w:tcPr>
          <w:p w:rsidR="002D5DBC" w:rsidRPr="002D5DBC" w:rsidRDefault="002D5DBC" w:rsidP="00867CA4">
            <w:pPr>
              <w:pStyle w:val="ConsPlusNormal"/>
              <w:jc w:val="center"/>
              <w:rPr>
                <w:rFonts w:ascii="Times New Roman" w:hAnsi="Times New Roman" w:cs="Times New Roman"/>
                <w:sz w:val="24"/>
                <w:szCs w:val="24"/>
              </w:rPr>
            </w:pPr>
            <w:r w:rsidRPr="002D5DBC">
              <w:rPr>
                <w:rFonts w:ascii="Times New Roman" w:hAnsi="Times New Roman" w:cs="Times New Roman"/>
                <w:sz w:val="24"/>
                <w:szCs w:val="24"/>
              </w:rPr>
              <w:t>2</w:t>
            </w:r>
          </w:p>
        </w:tc>
        <w:tc>
          <w:tcPr>
            <w:tcW w:w="3652" w:type="dxa"/>
          </w:tcPr>
          <w:p w:rsidR="002D5DBC" w:rsidRPr="002D5DBC" w:rsidRDefault="002D5DBC" w:rsidP="00867CA4">
            <w:pPr>
              <w:pStyle w:val="ConsPlusNormal"/>
              <w:jc w:val="center"/>
              <w:rPr>
                <w:rFonts w:ascii="Times New Roman" w:hAnsi="Times New Roman" w:cs="Times New Roman"/>
                <w:sz w:val="24"/>
                <w:szCs w:val="24"/>
              </w:rPr>
            </w:pPr>
            <w:r w:rsidRPr="002D5DBC">
              <w:rPr>
                <w:rFonts w:ascii="Times New Roman" w:hAnsi="Times New Roman" w:cs="Times New Roman"/>
                <w:sz w:val="24"/>
                <w:szCs w:val="24"/>
              </w:rPr>
              <w:t>3</w:t>
            </w:r>
          </w:p>
        </w:tc>
        <w:tc>
          <w:tcPr>
            <w:tcW w:w="1701" w:type="dxa"/>
          </w:tcPr>
          <w:p w:rsidR="002D5DBC" w:rsidRPr="002D5DBC" w:rsidRDefault="002D5DBC" w:rsidP="00867CA4">
            <w:pPr>
              <w:pStyle w:val="ConsPlusNormal"/>
              <w:jc w:val="center"/>
              <w:rPr>
                <w:rFonts w:ascii="Times New Roman" w:hAnsi="Times New Roman" w:cs="Times New Roman"/>
                <w:sz w:val="24"/>
                <w:szCs w:val="24"/>
              </w:rPr>
            </w:pPr>
            <w:r w:rsidRPr="002D5DBC">
              <w:rPr>
                <w:rFonts w:ascii="Times New Roman" w:hAnsi="Times New Roman" w:cs="Times New Roman"/>
                <w:sz w:val="24"/>
                <w:szCs w:val="24"/>
              </w:rPr>
              <w:t>4</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1.</w:t>
            </w:r>
          </w:p>
        </w:tc>
        <w:tc>
          <w:tcPr>
            <w:tcW w:w="3861" w:type="dxa"/>
          </w:tcPr>
          <w:p w:rsidR="002D5DBC" w:rsidRPr="00FA123B" w:rsidRDefault="00706298" w:rsidP="00990471">
            <w:pPr>
              <w:pStyle w:val="ConsPlusNormal"/>
              <w:jc w:val="center"/>
              <w:rPr>
                <w:rFonts w:ascii="Times New Roman" w:hAnsi="Times New Roman" w:cs="Times New Roman"/>
                <w:sz w:val="28"/>
                <w:szCs w:val="28"/>
              </w:rPr>
            </w:pPr>
            <w:r w:rsidRPr="00706298">
              <w:rPr>
                <w:rFonts w:ascii="Times New Roman" w:eastAsia="Times New Roman" w:hAnsi="Times New Roman" w:cs="Times New Roman"/>
                <w:iCs/>
                <w:sz w:val="28"/>
                <w:szCs w:val="28"/>
                <w:lang w:eastAsia="en-US"/>
              </w:rPr>
              <w:t>ГУП «Губкин Сервис»</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г. Губкин, ул. Советская, 32,</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2-23-82</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2.</w:t>
            </w:r>
          </w:p>
        </w:tc>
        <w:tc>
          <w:tcPr>
            <w:tcW w:w="3861" w:type="dxa"/>
          </w:tcPr>
          <w:p w:rsidR="00990471" w:rsidRPr="00990471" w:rsidRDefault="00990471" w:rsidP="00990471">
            <w:pPr>
              <w:keepNext/>
              <w:keepLines/>
              <w:shd w:val="clear" w:color="auto" w:fill="FFFFFF"/>
              <w:spacing w:after="0"/>
              <w:jc w:val="center"/>
              <w:outlineLvl w:val="3"/>
              <w:rPr>
                <w:rFonts w:ascii="Times New Roman" w:eastAsia="Arial" w:hAnsi="Times New Roman" w:cs="Times New Roman"/>
                <w:iCs/>
                <w:kern w:val="1"/>
                <w:sz w:val="28"/>
                <w:szCs w:val="28"/>
                <w:lang w:eastAsia="ar-SA"/>
              </w:rPr>
            </w:pPr>
            <w:r w:rsidRPr="00990471">
              <w:rPr>
                <w:rFonts w:ascii="Times New Roman" w:eastAsia="Arial" w:hAnsi="Times New Roman" w:cs="Times New Roman"/>
                <w:iCs/>
                <w:kern w:val="1"/>
                <w:sz w:val="28"/>
                <w:szCs w:val="28"/>
                <w:lang w:eastAsia="ar-SA"/>
              </w:rPr>
              <w:t>ПП «</w:t>
            </w:r>
            <w:proofErr w:type="spellStart"/>
            <w:r w:rsidRPr="00990471">
              <w:rPr>
                <w:rFonts w:ascii="Times New Roman" w:eastAsia="Arial" w:hAnsi="Times New Roman" w:cs="Times New Roman"/>
                <w:iCs/>
                <w:kern w:val="1"/>
                <w:sz w:val="28"/>
                <w:szCs w:val="28"/>
                <w:lang w:eastAsia="ar-SA"/>
              </w:rPr>
              <w:t>Губкинская</w:t>
            </w:r>
            <w:proofErr w:type="spellEnd"/>
            <w:r w:rsidRPr="00990471">
              <w:rPr>
                <w:rFonts w:ascii="Times New Roman" w:eastAsia="Arial" w:hAnsi="Times New Roman" w:cs="Times New Roman"/>
                <w:iCs/>
                <w:kern w:val="1"/>
                <w:sz w:val="28"/>
                <w:szCs w:val="28"/>
                <w:lang w:eastAsia="ar-SA"/>
              </w:rPr>
              <w:t xml:space="preserve"> </w:t>
            </w:r>
            <w:proofErr w:type="gramStart"/>
            <w:r w:rsidRPr="00990471">
              <w:rPr>
                <w:rFonts w:ascii="Times New Roman" w:eastAsia="Arial" w:hAnsi="Times New Roman" w:cs="Times New Roman"/>
                <w:iCs/>
                <w:kern w:val="1"/>
                <w:sz w:val="28"/>
                <w:szCs w:val="28"/>
                <w:lang w:eastAsia="ar-SA"/>
              </w:rPr>
              <w:t xml:space="preserve">ТЭЦ»   </w:t>
            </w:r>
            <w:proofErr w:type="gramEnd"/>
            <w:r w:rsidRPr="00990471">
              <w:rPr>
                <w:rFonts w:ascii="Times New Roman" w:eastAsia="Arial" w:hAnsi="Times New Roman" w:cs="Times New Roman"/>
                <w:iCs/>
                <w:kern w:val="1"/>
                <w:sz w:val="28"/>
                <w:szCs w:val="28"/>
                <w:lang w:eastAsia="ar-SA"/>
              </w:rPr>
              <w:t xml:space="preserve"> филиала</w:t>
            </w:r>
          </w:p>
          <w:p w:rsidR="002D5DBC" w:rsidRPr="00FA123B" w:rsidRDefault="00990471" w:rsidP="00990471">
            <w:pPr>
              <w:pStyle w:val="ConsPlusNormal"/>
              <w:jc w:val="center"/>
              <w:rPr>
                <w:rFonts w:ascii="Times New Roman" w:hAnsi="Times New Roman" w:cs="Times New Roman"/>
                <w:sz w:val="28"/>
                <w:szCs w:val="28"/>
              </w:rPr>
            </w:pPr>
            <w:r w:rsidRPr="00990471">
              <w:rPr>
                <w:rFonts w:ascii="Times New Roman" w:eastAsia="Arial" w:hAnsi="Times New Roman" w:cs="Times New Roman"/>
                <w:iCs/>
                <w:kern w:val="1"/>
                <w:sz w:val="28"/>
                <w:szCs w:val="28"/>
                <w:lang w:eastAsia="ar-SA"/>
              </w:rPr>
              <w:t>ПАО «</w:t>
            </w:r>
            <w:proofErr w:type="spellStart"/>
            <w:r w:rsidRPr="00990471">
              <w:rPr>
                <w:rFonts w:ascii="Times New Roman" w:eastAsia="Arial" w:hAnsi="Times New Roman" w:cs="Times New Roman"/>
                <w:iCs/>
                <w:kern w:val="1"/>
                <w:sz w:val="28"/>
                <w:szCs w:val="28"/>
                <w:lang w:eastAsia="ar-SA"/>
              </w:rPr>
              <w:t>Квадра</w:t>
            </w:r>
            <w:proofErr w:type="spellEnd"/>
            <w:r w:rsidRPr="00990471">
              <w:rPr>
                <w:rFonts w:ascii="Times New Roman" w:eastAsia="Arial" w:hAnsi="Times New Roman" w:cs="Times New Roman"/>
                <w:iCs/>
                <w:kern w:val="1"/>
                <w:sz w:val="28"/>
                <w:szCs w:val="28"/>
                <w:lang w:eastAsia="ar-SA"/>
              </w:rPr>
              <w:t>» - «Белгородская генерация»</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 xml:space="preserve">г. Губкин, </w:t>
            </w:r>
            <w:proofErr w:type="spellStart"/>
            <w:r w:rsidRPr="00FA123B">
              <w:rPr>
                <w:rFonts w:ascii="Times New Roman" w:hAnsi="Times New Roman" w:cs="Times New Roman"/>
                <w:sz w:val="28"/>
                <w:szCs w:val="28"/>
              </w:rPr>
              <w:t>промзона</w:t>
            </w:r>
            <w:proofErr w:type="spellEnd"/>
            <w:r w:rsidRPr="00FA123B">
              <w:rPr>
                <w:rFonts w:ascii="Times New Roman" w:hAnsi="Times New Roman" w:cs="Times New Roman"/>
                <w:sz w:val="28"/>
                <w:szCs w:val="28"/>
              </w:rPr>
              <w:t>, площадка ТЭЦ,</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9-79-95</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3.</w:t>
            </w:r>
          </w:p>
        </w:tc>
        <w:tc>
          <w:tcPr>
            <w:tcW w:w="3861" w:type="dxa"/>
          </w:tcPr>
          <w:p w:rsidR="002D5DBC" w:rsidRPr="00FA123B" w:rsidRDefault="00706298" w:rsidP="00990471">
            <w:pPr>
              <w:pStyle w:val="ConsPlusNormal"/>
              <w:jc w:val="center"/>
              <w:rPr>
                <w:rFonts w:ascii="Times New Roman" w:hAnsi="Times New Roman" w:cs="Times New Roman"/>
                <w:sz w:val="28"/>
                <w:szCs w:val="28"/>
              </w:rPr>
            </w:pPr>
            <w:proofErr w:type="spellStart"/>
            <w:r>
              <w:rPr>
                <w:rFonts w:ascii="Times New Roman" w:eastAsia="Arial" w:hAnsi="Times New Roman" w:cs="Times New Roman"/>
                <w:iCs/>
                <w:kern w:val="1"/>
                <w:sz w:val="28"/>
                <w:szCs w:val="28"/>
                <w:lang w:eastAsia="ar-SA"/>
              </w:rPr>
              <w:t>Губкинский</w:t>
            </w:r>
            <w:proofErr w:type="spellEnd"/>
            <w:r w:rsidRPr="00706298">
              <w:rPr>
                <w:rFonts w:ascii="Times New Roman" w:eastAsia="Arial" w:hAnsi="Times New Roman" w:cs="Times New Roman"/>
                <w:iCs/>
                <w:kern w:val="1"/>
                <w:sz w:val="28"/>
                <w:szCs w:val="28"/>
                <w:lang w:eastAsia="ar-SA"/>
              </w:rPr>
              <w:t xml:space="preserve"> РЭС ПАО «</w:t>
            </w:r>
            <w:proofErr w:type="spellStart"/>
            <w:r w:rsidRPr="00706298">
              <w:rPr>
                <w:rFonts w:ascii="Times New Roman" w:eastAsia="Arial" w:hAnsi="Times New Roman" w:cs="Times New Roman"/>
                <w:iCs/>
                <w:kern w:val="1"/>
                <w:sz w:val="28"/>
                <w:szCs w:val="28"/>
                <w:lang w:eastAsia="ar-SA"/>
              </w:rPr>
              <w:t>Россети</w:t>
            </w:r>
            <w:proofErr w:type="spellEnd"/>
            <w:r w:rsidRPr="00706298">
              <w:rPr>
                <w:rFonts w:ascii="Times New Roman" w:eastAsia="Arial" w:hAnsi="Times New Roman" w:cs="Times New Roman"/>
                <w:iCs/>
                <w:kern w:val="1"/>
                <w:sz w:val="28"/>
                <w:szCs w:val="28"/>
                <w:lang w:eastAsia="ar-SA"/>
              </w:rPr>
              <w:t xml:space="preserve"> </w:t>
            </w:r>
            <w:proofErr w:type="gramStart"/>
            <w:r w:rsidRPr="00706298">
              <w:rPr>
                <w:rFonts w:ascii="Times New Roman" w:eastAsia="Arial" w:hAnsi="Times New Roman" w:cs="Times New Roman"/>
                <w:iCs/>
                <w:kern w:val="1"/>
                <w:sz w:val="28"/>
                <w:szCs w:val="28"/>
                <w:lang w:eastAsia="ar-SA"/>
              </w:rPr>
              <w:t>Центр»  -</w:t>
            </w:r>
            <w:proofErr w:type="gramEnd"/>
            <w:r w:rsidRPr="00706298">
              <w:rPr>
                <w:rFonts w:ascii="Times New Roman" w:eastAsia="Arial" w:hAnsi="Times New Roman" w:cs="Times New Roman"/>
                <w:iCs/>
                <w:kern w:val="1"/>
                <w:sz w:val="28"/>
                <w:szCs w:val="28"/>
                <w:lang w:eastAsia="ar-SA"/>
              </w:rPr>
              <w:t xml:space="preserve">  «Белгородэнерго»</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г. Губкин, ул. Артема, 12,</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9-72-59</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4.</w:t>
            </w:r>
          </w:p>
        </w:tc>
        <w:tc>
          <w:tcPr>
            <w:tcW w:w="3861" w:type="dxa"/>
          </w:tcPr>
          <w:p w:rsidR="00990471" w:rsidRPr="00990471" w:rsidRDefault="00990471" w:rsidP="00990471">
            <w:pPr>
              <w:keepNext/>
              <w:keepLines/>
              <w:shd w:val="clear" w:color="auto" w:fill="FFFFFF"/>
              <w:spacing w:after="0"/>
              <w:jc w:val="center"/>
              <w:outlineLvl w:val="3"/>
              <w:rPr>
                <w:rFonts w:ascii="Times New Roman" w:eastAsia="Arial" w:hAnsi="Times New Roman" w:cs="Times New Roman"/>
                <w:iCs/>
                <w:kern w:val="1"/>
                <w:sz w:val="28"/>
                <w:szCs w:val="28"/>
                <w:lang w:eastAsia="ar-SA"/>
              </w:rPr>
            </w:pPr>
            <w:r>
              <w:rPr>
                <w:rFonts w:ascii="Times New Roman" w:eastAsia="Arial" w:hAnsi="Times New Roman" w:cs="Times New Roman"/>
                <w:iCs/>
                <w:kern w:val="1"/>
                <w:sz w:val="28"/>
                <w:szCs w:val="28"/>
                <w:lang w:eastAsia="ar-SA"/>
              </w:rPr>
              <w:t>Г</w:t>
            </w:r>
            <w:r w:rsidRPr="00990471">
              <w:rPr>
                <w:rFonts w:ascii="Times New Roman" w:eastAsia="Arial" w:hAnsi="Times New Roman" w:cs="Times New Roman"/>
                <w:iCs/>
                <w:kern w:val="1"/>
                <w:sz w:val="28"/>
                <w:szCs w:val="28"/>
                <w:lang w:eastAsia="ar-SA"/>
              </w:rPr>
              <w:t>азов</w:t>
            </w:r>
            <w:r>
              <w:rPr>
                <w:rFonts w:ascii="Times New Roman" w:eastAsia="Arial" w:hAnsi="Times New Roman" w:cs="Times New Roman"/>
                <w:iCs/>
                <w:kern w:val="1"/>
                <w:sz w:val="28"/>
                <w:szCs w:val="28"/>
                <w:lang w:eastAsia="ar-SA"/>
              </w:rPr>
              <w:t>ая</w:t>
            </w:r>
            <w:r w:rsidRPr="00990471">
              <w:rPr>
                <w:rFonts w:ascii="Times New Roman" w:eastAsia="Arial" w:hAnsi="Times New Roman" w:cs="Times New Roman"/>
                <w:iCs/>
                <w:kern w:val="1"/>
                <w:sz w:val="28"/>
                <w:szCs w:val="28"/>
                <w:lang w:eastAsia="ar-SA"/>
              </w:rPr>
              <w:t xml:space="preserve"> служб</w:t>
            </w:r>
            <w:r>
              <w:rPr>
                <w:rFonts w:ascii="Times New Roman" w:eastAsia="Arial" w:hAnsi="Times New Roman" w:cs="Times New Roman"/>
                <w:iCs/>
                <w:kern w:val="1"/>
                <w:sz w:val="28"/>
                <w:szCs w:val="28"/>
                <w:lang w:eastAsia="ar-SA"/>
              </w:rPr>
              <w:t>а</w:t>
            </w:r>
            <w:r w:rsidRPr="00990471">
              <w:rPr>
                <w:rFonts w:ascii="Times New Roman" w:eastAsia="Arial" w:hAnsi="Times New Roman" w:cs="Times New Roman"/>
                <w:iCs/>
                <w:kern w:val="1"/>
                <w:sz w:val="28"/>
                <w:szCs w:val="28"/>
                <w:lang w:eastAsia="ar-SA"/>
              </w:rPr>
              <w:t xml:space="preserve"> в</w:t>
            </w:r>
            <w:r>
              <w:rPr>
                <w:rFonts w:ascii="Times New Roman" w:eastAsia="Arial" w:hAnsi="Times New Roman" w:cs="Times New Roman"/>
                <w:iCs/>
                <w:kern w:val="1"/>
                <w:sz w:val="28"/>
                <w:szCs w:val="28"/>
                <w:lang w:eastAsia="ar-SA"/>
              </w:rPr>
              <w:t xml:space="preserve"> </w:t>
            </w:r>
            <w:r w:rsidRPr="00990471">
              <w:rPr>
                <w:rFonts w:ascii="Times New Roman" w:eastAsia="Arial" w:hAnsi="Times New Roman" w:cs="Times New Roman"/>
                <w:iCs/>
                <w:kern w:val="1"/>
                <w:sz w:val="28"/>
                <w:szCs w:val="28"/>
                <w:lang w:eastAsia="ar-SA"/>
              </w:rPr>
              <w:t>г. Губкине</w:t>
            </w:r>
          </w:p>
          <w:p w:rsidR="00990471" w:rsidRPr="00990471" w:rsidRDefault="00990471" w:rsidP="00990471">
            <w:pPr>
              <w:keepNext/>
              <w:keepLines/>
              <w:shd w:val="clear" w:color="auto" w:fill="FFFFFF"/>
              <w:spacing w:after="0"/>
              <w:jc w:val="center"/>
              <w:outlineLvl w:val="3"/>
              <w:rPr>
                <w:rFonts w:ascii="Times New Roman" w:eastAsia="Arial" w:hAnsi="Times New Roman" w:cs="Times New Roman"/>
                <w:iCs/>
                <w:kern w:val="1"/>
                <w:sz w:val="28"/>
                <w:szCs w:val="28"/>
                <w:lang w:eastAsia="ar-SA"/>
              </w:rPr>
            </w:pPr>
            <w:r w:rsidRPr="00990471">
              <w:rPr>
                <w:rFonts w:ascii="Times New Roman" w:eastAsia="Arial" w:hAnsi="Times New Roman" w:cs="Times New Roman"/>
                <w:iCs/>
                <w:kern w:val="1"/>
                <w:sz w:val="28"/>
                <w:szCs w:val="28"/>
                <w:lang w:eastAsia="ar-SA"/>
              </w:rPr>
              <w:t>филиала АО «Газпром   газораспределение</w:t>
            </w:r>
          </w:p>
          <w:p w:rsidR="00990471" w:rsidRPr="00990471" w:rsidRDefault="00990471" w:rsidP="00990471">
            <w:pPr>
              <w:keepNext/>
              <w:keepLines/>
              <w:shd w:val="clear" w:color="auto" w:fill="FFFFFF"/>
              <w:spacing w:after="0"/>
              <w:jc w:val="center"/>
              <w:outlineLvl w:val="3"/>
              <w:rPr>
                <w:rFonts w:ascii="Times New Roman" w:eastAsia="Arial" w:hAnsi="Times New Roman" w:cs="Times New Roman"/>
                <w:iCs/>
                <w:kern w:val="1"/>
                <w:sz w:val="28"/>
                <w:szCs w:val="28"/>
                <w:lang w:eastAsia="ar-SA"/>
              </w:rPr>
            </w:pPr>
            <w:r w:rsidRPr="00990471">
              <w:rPr>
                <w:rFonts w:ascii="Times New Roman" w:eastAsia="Arial" w:hAnsi="Times New Roman" w:cs="Times New Roman"/>
                <w:iCs/>
                <w:kern w:val="1"/>
                <w:sz w:val="28"/>
                <w:szCs w:val="28"/>
                <w:lang w:eastAsia="ar-SA"/>
              </w:rPr>
              <w:t>Белгород» в г. Старый Оскол</w:t>
            </w:r>
          </w:p>
          <w:p w:rsidR="002D5DBC" w:rsidRPr="00FA123B" w:rsidRDefault="002D5DBC" w:rsidP="00990471">
            <w:pPr>
              <w:pStyle w:val="ConsPlusNormal"/>
              <w:jc w:val="center"/>
              <w:rPr>
                <w:rFonts w:ascii="Times New Roman" w:hAnsi="Times New Roman" w:cs="Times New Roman"/>
                <w:sz w:val="28"/>
                <w:szCs w:val="28"/>
              </w:rPr>
            </w:pP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г. Губкин, ул. Ленина, 26,</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понедельник - четверг: с 8-00 до 17-00, пятница: с 8-00 до 16-00, перерыв с 12-00 до 12-45;</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7-59-01</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5.</w:t>
            </w:r>
          </w:p>
        </w:tc>
        <w:tc>
          <w:tcPr>
            <w:tcW w:w="3861" w:type="dxa"/>
          </w:tcPr>
          <w:p w:rsidR="002D5DBC" w:rsidRPr="00FA123B" w:rsidRDefault="002D5DBC" w:rsidP="00990471">
            <w:pPr>
              <w:pStyle w:val="ConsPlusNormal"/>
              <w:jc w:val="center"/>
              <w:rPr>
                <w:rFonts w:ascii="Times New Roman" w:hAnsi="Times New Roman" w:cs="Times New Roman"/>
                <w:sz w:val="28"/>
                <w:szCs w:val="28"/>
              </w:rPr>
            </w:pPr>
            <w:proofErr w:type="spellStart"/>
            <w:r w:rsidRPr="00FA123B">
              <w:rPr>
                <w:rFonts w:ascii="Times New Roman" w:hAnsi="Times New Roman" w:cs="Times New Roman"/>
                <w:sz w:val="28"/>
                <w:szCs w:val="28"/>
              </w:rPr>
              <w:t>Губкинский</w:t>
            </w:r>
            <w:proofErr w:type="spellEnd"/>
            <w:r w:rsidRPr="00FA123B">
              <w:rPr>
                <w:rFonts w:ascii="Times New Roman" w:hAnsi="Times New Roman" w:cs="Times New Roman"/>
                <w:sz w:val="28"/>
                <w:szCs w:val="28"/>
              </w:rPr>
              <w:t xml:space="preserve"> межрайонный центр технической эксплуатации телекоммуникаций ПАО "Ростелеком"</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г. Губкин, ул. Комсомольская, 5,</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7-61-75</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6.</w:t>
            </w:r>
          </w:p>
        </w:tc>
        <w:tc>
          <w:tcPr>
            <w:tcW w:w="3861" w:type="dxa"/>
          </w:tcPr>
          <w:p w:rsidR="002D5DBC" w:rsidRPr="00FA123B" w:rsidRDefault="002D5DBC" w:rsidP="00990471">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Отдел эксплуатации линии связи ОАО "Связь-строй-1" </w:t>
            </w:r>
            <w:r w:rsidRPr="00FA123B">
              <w:rPr>
                <w:rFonts w:ascii="Times New Roman" w:hAnsi="Times New Roman" w:cs="Times New Roman"/>
                <w:sz w:val="28"/>
                <w:szCs w:val="28"/>
              </w:rPr>
              <w:lastRenderedPageBreak/>
              <w:t>ПМК-106</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lastRenderedPageBreak/>
              <w:t xml:space="preserve">г. Старый Оскол, </w:t>
            </w:r>
            <w:proofErr w:type="spellStart"/>
            <w:r w:rsidRPr="00FA123B">
              <w:rPr>
                <w:rFonts w:ascii="Times New Roman" w:hAnsi="Times New Roman" w:cs="Times New Roman"/>
                <w:sz w:val="28"/>
                <w:szCs w:val="28"/>
              </w:rPr>
              <w:t>мкр</w:t>
            </w:r>
            <w:proofErr w:type="spellEnd"/>
            <w:r w:rsidRPr="00FA123B">
              <w:rPr>
                <w:rFonts w:ascii="Times New Roman" w:hAnsi="Times New Roman" w:cs="Times New Roman"/>
                <w:sz w:val="28"/>
                <w:szCs w:val="28"/>
              </w:rPr>
              <w:t xml:space="preserve">. Солнечный, 54 время работы </w:t>
            </w:r>
            <w:r w:rsidRPr="00FA123B">
              <w:rPr>
                <w:rFonts w:ascii="Times New Roman" w:hAnsi="Times New Roman" w:cs="Times New Roman"/>
                <w:sz w:val="28"/>
                <w:szCs w:val="28"/>
              </w:rPr>
              <w:lastRenderedPageBreak/>
              <w:t>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lastRenderedPageBreak/>
              <w:t xml:space="preserve">(4725)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22-54-00</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7.</w:t>
            </w:r>
          </w:p>
        </w:tc>
        <w:tc>
          <w:tcPr>
            <w:tcW w:w="3861" w:type="dxa"/>
          </w:tcPr>
          <w:p w:rsidR="002D5DBC" w:rsidRPr="00FA123B" w:rsidRDefault="002D5DBC" w:rsidP="00990471">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Линейный участок транспортного центра технической эксплуатации телекоммуникаций г. Белгород Белгородского филиала ПАО "Ростелеком"</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 xml:space="preserve">г. Старый Оскол, </w:t>
            </w:r>
            <w:proofErr w:type="spellStart"/>
            <w:r w:rsidRPr="00FA123B">
              <w:rPr>
                <w:rFonts w:ascii="Times New Roman" w:hAnsi="Times New Roman" w:cs="Times New Roman"/>
                <w:sz w:val="28"/>
                <w:szCs w:val="28"/>
              </w:rPr>
              <w:t>мкр</w:t>
            </w:r>
            <w:proofErr w:type="spellEnd"/>
            <w:r w:rsidRPr="00FA123B">
              <w:rPr>
                <w:rFonts w:ascii="Times New Roman" w:hAnsi="Times New Roman" w:cs="Times New Roman"/>
                <w:sz w:val="28"/>
                <w:szCs w:val="28"/>
              </w:rPr>
              <w:t>. Солнечный, 34 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(4725)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22-54-00</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8.</w:t>
            </w:r>
          </w:p>
        </w:tc>
        <w:tc>
          <w:tcPr>
            <w:tcW w:w="3861" w:type="dxa"/>
          </w:tcPr>
          <w:p w:rsidR="002D5DBC" w:rsidRPr="00FA123B" w:rsidRDefault="002D5DBC" w:rsidP="00990471">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МУП "</w:t>
            </w:r>
            <w:proofErr w:type="spellStart"/>
            <w:r w:rsidRPr="00FA123B">
              <w:rPr>
                <w:rFonts w:ascii="Times New Roman" w:hAnsi="Times New Roman" w:cs="Times New Roman"/>
                <w:sz w:val="28"/>
                <w:szCs w:val="28"/>
              </w:rPr>
              <w:t>Автодор</w:t>
            </w:r>
            <w:proofErr w:type="spellEnd"/>
            <w:r w:rsidRPr="00FA123B">
              <w:rPr>
                <w:rFonts w:ascii="Times New Roman" w:hAnsi="Times New Roman" w:cs="Times New Roman"/>
                <w:sz w:val="28"/>
                <w:szCs w:val="28"/>
              </w:rPr>
              <w:t>"</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г. Губкин, ул. Белгородская, 502,</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6-52-69</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9.</w:t>
            </w:r>
          </w:p>
        </w:tc>
        <w:tc>
          <w:tcPr>
            <w:tcW w:w="3861" w:type="dxa"/>
          </w:tcPr>
          <w:p w:rsidR="002D5DBC" w:rsidRPr="00FA123B" w:rsidRDefault="002D5DBC" w:rsidP="00990471">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МУП "Комбинат благоустройства"</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г. Губкин, ул. Комсомольская, 33,</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7-61-28</w:t>
            </w:r>
          </w:p>
        </w:tc>
      </w:tr>
      <w:tr w:rsidR="002D5DBC" w:rsidRPr="00FA123B" w:rsidTr="00706298">
        <w:tc>
          <w:tcPr>
            <w:tcW w:w="629" w:type="dxa"/>
          </w:tcPr>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10.</w:t>
            </w:r>
          </w:p>
        </w:tc>
        <w:tc>
          <w:tcPr>
            <w:tcW w:w="3861" w:type="dxa"/>
          </w:tcPr>
          <w:p w:rsidR="002D5DBC" w:rsidRPr="00FA123B" w:rsidRDefault="002D5DBC" w:rsidP="00990471">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ОГИБДД ОМВД России по </w:t>
            </w:r>
            <w:r w:rsidR="00990471">
              <w:rPr>
                <w:rFonts w:ascii="Times New Roman" w:hAnsi="Times New Roman" w:cs="Times New Roman"/>
                <w:sz w:val="28"/>
                <w:szCs w:val="28"/>
              </w:rPr>
              <w:t xml:space="preserve">               </w:t>
            </w:r>
            <w:r w:rsidRPr="00FA123B">
              <w:rPr>
                <w:rFonts w:ascii="Times New Roman" w:hAnsi="Times New Roman" w:cs="Times New Roman"/>
                <w:sz w:val="28"/>
                <w:szCs w:val="28"/>
              </w:rPr>
              <w:t>г. Губкину</w:t>
            </w:r>
          </w:p>
        </w:tc>
        <w:tc>
          <w:tcPr>
            <w:tcW w:w="3652" w:type="dxa"/>
          </w:tcPr>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г. Губкин, пер. Свободный, 4,</w:t>
            </w:r>
          </w:p>
          <w:p w:rsidR="002D5DBC" w:rsidRPr="00FA123B" w:rsidRDefault="002D5DBC" w:rsidP="00867CA4">
            <w:pPr>
              <w:pStyle w:val="ConsPlusNormal"/>
              <w:rPr>
                <w:rFonts w:ascii="Times New Roman" w:hAnsi="Times New Roman" w:cs="Times New Roman"/>
                <w:sz w:val="28"/>
                <w:szCs w:val="28"/>
              </w:rPr>
            </w:pPr>
            <w:r w:rsidRPr="00FA123B">
              <w:rPr>
                <w:rFonts w:ascii="Times New Roman" w:hAnsi="Times New Roman" w:cs="Times New Roman"/>
                <w:sz w:val="28"/>
                <w:szCs w:val="28"/>
              </w:rPr>
              <w:t>время работы: с 8-00 до 17-00, перерыв с 12-00 до 13-00</w:t>
            </w:r>
          </w:p>
        </w:tc>
        <w:tc>
          <w:tcPr>
            <w:tcW w:w="1701" w:type="dxa"/>
          </w:tcPr>
          <w:p w:rsidR="002D5DBC"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 xml:space="preserve">(47241) </w:t>
            </w:r>
          </w:p>
          <w:p w:rsidR="002D5DBC" w:rsidRPr="00FA123B" w:rsidRDefault="002D5DBC" w:rsidP="00867CA4">
            <w:pPr>
              <w:pStyle w:val="ConsPlusNormal"/>
              <w:jc w:val="center"/>
              <w:rPr>
                <w:rFonts w:ascii="Times New Roman" w:hAnsi="Times New Roman" w:cs="Times New Roman"/>
                <w:sz w:val="28"/>
                <w:szCs w:val="28"/>
              </w:rPr>
            </w:pPr>
            <w:r w:rsidRPr="00FA123B">
              <w:rPr>
                <w:rFonts w:ascii="Times New Roman" w:hAnsi="Times New Roman" w:cs="Times New Roman"/>
                <w:sz w:val="28"/>
                <w:szCs w:val="28"/>
              </w:rPr>
              <w:t>7-62-35</w:t>
            </w:r>
          </w:p>
        </w:tc>
      </w:tr>
    </w:tbl>
    <w:p w:rsidR="002D5DBC" w:rsidRDefault="002D5DBC" w:rsidP="00D66356">
      <w:pPr>
        <w:widowControl w:val="0"/>
        <w:spacing w:after="0" w:line="240" w:lineRule="auto"/>
        <w:ind w:left="4555" w:right="-20"/>
        <w:rPr>
          <w:rFonts w:ascii="Times New Roman" w:eastAsia="Times New Roman" w:hAnsi="Times New Roman" w:cs="Times New Roman"/>
          <w:sz w:val="24"/>
          <w:szCs w:val="24"/>
          <w:lang w:eastAsia="ru-RU"/>
        </w:rPr>
      </w:pPr>
    </w:p>
    <w:p w:rsidR="002D5DBC" w:rsidRDefault="002D5DBC" w:rsidP="00D66356">
      <w:pPr>
        <w:widowControl w:val="0"/>
        <w:spacing w:after="0" w:line="240" w:lineRule="auto"/>
        <w:ind w:left="4555" w:right="-20"/>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4894"/>
        <w:gridCol w:w="4894"/>
      </w:tblGrid>
      <w:tr w:rsidR="00D66356" w:rsidRPr="00D66356" w:rsidTr="00D66356">
        <w:tc>
          <w:tcPr>
            <w:tcW w:w="4894" w:type="dxa"/>
            <w:shd w:val="clear" w:color="auto" w:fill="auto"/>
          </w:tcPr>
          <w:p w:rsidR="00D66356" w:rsidRPr="00D66356" w:rsidRDefault="00D66356" w:rsidP="00D66356">
            <w:pPr>
              <w:spacing w:after="78" w:line="240" w:lineRule="exact"/>
              <w:rPr>
                <w:rFonts w:ascii="Times New Roman" w:eastAsia="Times New Roman" w:hAnsi="Times New Roman" w:cs="Times New Roman"/>
                <w:sz w:val="24"/>
                <w:szCs w:val="24"/>
                <w:lang w:eastAsia="ru-RU"/>
              </w:rPr>
            </w:pPr>
          </w:p>
        </w:tc>
        <w:tc>
          <w:tcPr>
            <w:tcW w:w="4894" w:type="dxa"/>
            <w:shd w:val="clear" w:color="auto" w:fill="auto"/>
          </w:tcPr>
          <w:p w:rsidR="00D66356" w:rsidRPr="00D66356" w:rsidRDefault="00D66356" w:rsidP="00D66356">
            <w:pPr>
              <w:spacing w:after="78" w:line="240" w:lineRule="exact"/>
              <w:rPr>
                <w:rFonts w:ascii="Times New Roman" w:eastAsia="Times New Roman" w:hAnsi="Times New Roman" w:cs="Times New Roman"/>
                <w:b/>
                <w:bCs/>
                <w:sz w:val="16"/>
                <w:szCs w:val="16"/>
                <w:lang w:eastAsia="ru-RU"/>
              </w:rPr>
            </w:pPr>
          </w:p>
          <w:p w:rsidR="00D66356" w:rsidRPr="00D66356" w:rsidRDefault="00D66356" w:rsidP="005B039F">
            <w:pPr>
              <w:spacing w:after="78" w:line="240" w:lineRule="auto"/>
              <w:jc w:val="center"/>
              <w:rPr>
                <w:rFonts w:ascii="Times New Roman" w:eastAsia="Times New Roman" w:hAnsi="Times New Roman" w:cs="Times New Roman"/>
                <w:sz w:val="24"/>
                <w:szCs w:val="24"/>
                <w:lang w:eastAsia="ru-RU"/>
              </w:rPr>
            </w:pPr>
          </w:p>
        </w:tc>
      </w:tr>
    </w:tbl>
    <w:p w:rsidR="00D66356" w:rsidRPr="00D66356" w:rsidRDefault="00D66356" w:rsidP="00D66356">
      <w:pPr>
        <w:spacing w:after="0" w:line="240" w:lineRule="exact"/>
        <w:rPr>
          <w:rFonts w:ascii="Times New Roman" w:eastAsia="Times New Roman" w:hAnsi="Times New Roman" w:cs="Times New Roman"/>
          <w:sz w:val="24"/>
          <w:szCs w:val="24"/>
          <w:lang w:eastAsia="ru-RU"/>
        </w:rPr>
      </w:pPr>
    </w:p>
    <w:p w:rsidR="00D66356" w:rsidRPr="00D66356" w:rsidRDefault="00D66356" w:rsidP="00D66356">
      <w:pPr>
        <w:spacing w:after="0" w:line="240" w:lineRule="auto"/>
        <w:rPr>
          <w:rFonts w:ascii="Times New Roman" w:eastAsia="Calibri" w:hAnsi="Times New Roman" w:cs="Times New Roman"/>
          <w:sz w:val="24"/>
          <w:szCs w:val="24"/>
          <w:lang w:eastAsia="ru-RU"/>
        </w:rPr>
      </w:pPr>
    </w:p>
    <w:sectPr w:rsidR="00D66356" w:rsidRPr="00D66356" w:rsidSect="00C132ED">
      <w:headerReference w:type="default" r:id="rId36"/>
      <w:headerReference w:type="first" r:id="rId37"/>
      <w:pgSz w:w="11906" w:h="16838"/>
      <w:pgMar w:top="1134" w:right="567" w:bottom="851" w:left="1701" w:header="709" w:footer="2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50C" w:rsidRDefault="0070150C" w:rsidP="00FA2866">
      <w:pPr>
        <w:spacing w:after="0" w:line="240" w:lineRule="auto"/>
      </w:pPr>
      <w:r>
        <w:separator/>
      </w:r>
    </w:p>
  </w:endnote>
  <w:endnote w:type="continuationSeparator" w:id="0">
    <w:p w:rsidR="0070150C" w:rsidRDefault="0070150C" w:rsidP="00FA2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50C" w:rsidRDefault="0070150C" w:rsidP="00FA2866">
      <w:pPr>
        <w:spacing w:after="0" w:line="240" w:lineRule="auto"/>
      </w:pPr>
      <w:r>
        <w:separator/>
      </w:r>
    </w:p>
  </w:footnote>
  <w:footnote w:type="continuationSeparator" w:id="0">
    <w:p w:rsidR="0070150C" w:rsidRDefault="0070150C" w:rsidP="00FA2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7584"/>
      <w:docPartObj>
        <w:docPartGallery w:val="Page Numbers (Top of Page)"/>
        <w:docPartUnique/>
      </w:docPartObj>
    </w:sdtPr>
    <w:sdtContent>
      <w:p w:rsidR="00370511" w:rsidRDefault="00370511">
        <w:pPr>
          <w:pStyle w:val="a3"/>
          <w:jc w:val="center"/>
        </w:pPr>
        <w:r>
          <w:fldChar w:fldCharType="begin"/>
        </w:r>
        <w:r>
          <w:instrText xml:space="preserve"> PAGE   \* MERGEFORMAT </w:instrText>
        </w:r>
        <w:r>
          <w:fldChar w:fldCharType="separate"/>
        </w:r>
        <w:r w:rsidR="00990471">
          <w:rPr>
            <w:noProof/>
          </w:rPr>
          <w:t>2</w:t>
        </w:r>
        <w:r>
          <w:rPr>
            <w:noProof/>
          </w:rPr>
          <w:fldChar w:fldCharType="end"/>
        </w:r>
      </w:p>
    </w:sdtContent>
  </w:sdt>
  <w:p w:rsidR="00370511" w:rsidRDefault="0037051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511" w:rsidRPr="00867CA4" w:rsidRDefault="00370511" w:rsidP="00867CA4">
    <w:pPr>
      <w:pStyle w:val="a3"/>
      <w:jc w:val="right"/>
      <w:rPr>
        <w:rFonts w:ascii="Times New Roman" w:hAnsi="Times New Roman" w:cs="Times New Roman"/>
      </w:rPr>
    </w:pPr>
    <w:r w:rsidRPr="00867CA4">
      <w:rPr>
        <w:rFonts w:ascii="Times New Roman" w:hAnsi="Times New Roman" w:cs="Times New Roman"/>
      </w:rPr>
      <w:t>ПРОЕКТ</w:t>
    </w:r>
  </w:p>
  <w:p w:rsidR="00370511" w:rsidRDefault="003705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268"/>
    <w:multiLevelType w:val="multilevel"/>
    <w:tmpl w:val="D7AA57C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878FE"/>
    <w:rsid w:val="000414A2"/>
    <w:rsid w:val="000613B6"/>
    <w:rsid w:val="00072992"/>
    <w:rsid w:val="000B4BBA"/>
    <w:rsid w:val="00137004"/>
    <w:rsid w:val="00145CBE"/>
    <w:rsid w:val="0015190E"/>
    <w:rsid w:val="00190FA9"/>
    <w:rsid w:val="00192FA7"/>
    <w:rsid w:val="00213259"/>
    <w:rsid w:val="00227C29"/>
    <w:rsid w:val="002434AF"/>
    <w:rsid w:val="002D5DBC"/>
    <w:rsid w:val="002D5F2C"/>
    <w:rsid w:val="002E6F1E"/>
    <w:rsid w:val="003609FD"/>
    <w:rsid w:val="00370511"/>
    <w:rsid w:val="00401F59"/>
    <w:rsid w:val="004E159E"/>
    <w:rsid w:val="004F01C7"/>
    <w:rsid w:val="00513D9E"/>
    <w:rsid w:val="00540E25"/>
    <w:rsid w:val="00572E8E"/>
    <w:rsid w:val="005B039F"/>
    <w:rsid w:val="00634085"/>
    <w:rsid w:val="00641E9B"/>
    <w:rsid w:val="006C5BA1"/>
    <w:rsid w:val="006C74D4"/>
    <w:rsid w:val="0070150C"/>
    <w:rsid w:val="00706298"/>
    <w:rsid w:val="00731C60"/>
    <w:rsid w:val="00740280"/>
    <w:rsid w:val="007919E9"/>
    <w:rsid w:val="00801655"/>
    <w:rsid w:val="008063F2"/>
    <w:rsid w:val="0083538D"/>
    <w:rsid w:val="00857229"/>
    <w:rsid w:val="00867CA4"/>
    <w:rsid w:val="008A1AB2"/>
    <w:rsid w:val="008C446A"/>
    <w:rsid w:val="0090690E"/>
    <w:rsid w:val="00977705"/>
    <w:rsid w:val="00990471"/>
    <w:rsid w:val="009F2284"/>
    <w:rsid w:val="00A62AA8"/>
    <w:rsid w:val="00B311FF"/>
    <w:rsid w:val="00B34E94"/>
    <w:rsid w:val="00B75257"/>
    <w:rsid w:val="00BD3EA5"/>
    <w:rsid w:val="00C07FED"/>
    <w:rsid w:val="00C132ED"/>
    <w:rsid w:val="00C27FE1"/>
    <w:rsid w:val="00C30CB2"/>
    <w:rsid w:val="00C46B1C"/>
    <w:rsid w:val="00D66356"/>
    <w:rsid w:val="00D84BE0"/>
    <w:rsid w:val="00DD6C1B"/>
    <w:rsid w:val="00E918CF"/>
    <w:rsid w:val="00E9538B"/>
    <w:rsid w:val="00F12603"/>
    <w:rsid w:val="00F835C7"/>
    <w:rsid w:val="00F86BA0"/>
    <w:rsid w:val="00F878FE"/>
    <w:rsid w:val="00FA2866"/>
    <w:rsid w:val="00FC38A3"/>
    <w:rsid w:val="00FE0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BE2343-3F87-4293-B4F9-35E71F0B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5C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78F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878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878F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878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878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878F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878F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878FE"/>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FA28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A2866"/>
  </w:style>
  <w:style w:type="paragraph" w:styleId="a5">
    <w:name w:val="footer"/>
    <w:basedOn w:val="a"/>
    <w:link w:val="a6"/>
    <w:uiPriority w:val="99"/>
    <w:unhideWhenUsed/>
    <w:rsid w:val="00FA28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A2866"/>
  </w:style>
  <w:style w:type="paragraph" w:styleId="a7">
    <w:name w:val="Balloon Text"/>
    <w:basedOn w:val="a"/>
    <w:link w:val="a8"/>
    <w:uiPriority w:val="99"/>
    <w:semiHidden/>
    <w:unhideWhenUsed/>
    <w:rsid w:val="0080165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016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98CA73606D06A85FA62030E887DEC31B9BC6B2B4420EA09946B3530C49533B3EC0F30E0534E51DB345982B12149D919DADF9E6DB2F1303ABN4P" TargetMode="External"/><Relationship Id="rId13" Type="http://schemas.openxmlformats.org/officeDocument/2006/relationships/hyperlink" Target="consultantplus://offline/ref=3498CA73606D06A85FA62030E887DEC31B98C6B9B7460EA09946B3530C49533B3EC0F30E0534E018B745982B12149D919DADF9E6DB2F1303ABN4P" TargetMode="External"/><Relationship Id="rId18" Type="http://schemas.openxmlformats.org/officeDocument/2006/relationships/hyperlink" Target="consultantplus://offline/ref=3498CA73606D06A85FA62030E887DEC31B9BC6B2B4420EA09946B3530C49533B3EC0F30E0534E415B245982B12149D919DADF9E6DB2F1303ABN4P" TargetMode="External"/><Relationship Id="rId26" Type="http://schemas.openxmlformats.org/officeDocument/2006/relationships/hyperlink" Target="consultantplus://offline/ref=3498CA73606D06A85FA62030E887DEC31B98C6B9B7460EA09946B3530C49533B3EC0F30B063FB44CF51BC17A5E5F91938BB1F8E6ACN7P"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498CA73606D06A85FA62030E887DEC31E9DCDB8B0430EA09946B3530C49533B2CC0AB02053CFE1CB350CE7A54A4N3P" TargetMode="External"/><Relationship Id="rId34" Type="http://schemas.openxmlformats.org/officeDocument/2006/relationships/hyperlink" Target="consultantplus://offline/ref=3498CA73606D06A85FA62030E887DEC31B98C6B9B7460EA09946B3530C49533B3EC0F30E0534E318B545982B12149D919DADF9E6DB2F1303ABN4P" TargetMode="External"/><Relationship Id="rId7" Type="http://schemas.openxmlformats.org/officeDocument/2006/relationships/endnotes" Target="endnotes.xml"/><Relationship Id="rId12" Type="http://schemas.openxmlformats.org/officeDocument/2006/relationships/hyperlink" Target="consultantplus://offline/ref=3498CA73606D06A85FA62030E887DEC31B98C6B9B7460EA09946B3530C49533B3EC0F30B063FB44CF51BC17A5E5F91938BB1F8E6ACN7P" TargetMode="External"/><Relationship Id="rId17" Type="http://schemas.openxmlformats.org/officeDocument/2006/relationships/hyperlink" Target="consultantplus://offline/ref=3498CA73606D06A85FA62030E887DEC31B9BC6B2B4420EA09946B3530C49533B3EC0F30E0534E51DB245982B12149D919DADF9E6DB2F1303ABN4P" TargetMode="External"/><Relationship Id="rId25" Type="http://schemas.openxmlformats.org/officeDocument/2006/relationships/hyperlink" Target="consultantplus://offline/ref=3498CA73606D06A85FA62030E887DEC31E91C7B5B8440EA09946B3530C49533B3EC0F30E0534E01EB945982B12149D919DADF9E6DB2F1303ABN4P" TargetMode="External"/><Relationship Id="rId33" Type="http://schemas.openxmlformats.org/officeDocument/2006/relationships/hyperlink" Target="consultantplus://offline/ref=3498CA73606D06A85FA62030E887DEC31B98C6B9B7460EA09946B3530C49533B3EC0F30D0C34EB49E00A997756498E9097ADFAE4C7A2NFP"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498CA73606D06A85FA62030E887DEC31B9BC6B2B4420EA09946B3530C49533B3EC0F30E0737EB49E00A997756498E9097ADFAE4C7A2NFP" TargetMode="External"/><Relationship Id="rId20" Type="http://schemas.openxmlformats.org/officeDocument/2006/relationships/hyperlink" Target="consultantplus://offline/ref=3498CA73606D06A85FA62030E887DEC31B9AC5B8B9410EA09946B3530C49533B3EC0F30E0536E31FBA1A9D3E034C90998BB2FAFAC72D11A0N3P" TargetMode="External"/><Relationship Id="rId29" Type="http://schemas.openxmlformats.org/officeDocument/2006/relationships/hyperlink" Target="consultantplus://offline/ref=3498CA73606D06A85FA62030E887DEC31B98C6B9B7460EA09946B3530C49533B3EC0F30E0534E318B545982B12149D919DADF9E6DB2F1303ABN4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498CA73606D06A85FA62030E887DEC31B9AC5B8B6420EA09946B3530C49533B2CC0AB02053CFE1CB350CE7A54A4N3P" TargetMode="External"/><Relationship Id="rId24" Type="http://schemas.openxmlformats.org/officeDocument/2006/relationships/hyperlink" Target="consultantplus://offline/ref=3498CA73606D06A85FA62030E887DEC31E91C7B5B8440EA09946B3530C49533B3EC0F30E0534E01CB345982B12149D919DADF9E6DB2F1303ABN4P" TargetMode="External"/><Relationship Id="rId32" Type="http://schemas.openxmlformats.org/officeDocument/2006/relationships/hyperlink" Target="consultantplus://offline/ref=3498CA73606D06A85FA62030E887DEC31B98C6B9B7460EA09946B3530C49533B3EC0F30E0534E318B545982B12149D919DADF9E6DB2F1303ABN4P"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3498CA73606D06A85FA62030E887DEC31B9BC6B0B4440EA09946B3530C49533B3EC0F30E0534E015B945982B12149D919DADF9E6DB2F1303ABN4P" TargetMode="External"/><Relationship Id="rId23" Type="http://schemas.openxmlformats.org/officeDocument/2006/relationships/hyperlink" Target="consultantplus://offline/ref=3498CA73606D06A85FA62030E887DEC31B98C4B2B9400EA09946B3530C49533B3EC0F30D0036EB49E00A997756498E9097ADFAE4C7A2NFP" TargetMode="External"/><Relationship Id="rId28" Type="http://schemas.openxmlformats.org/officeDocument/2006/relationships/hyperlink" Target="consultantplus://offline/ref=3498CA73606D06A85FA62030E887DEC31C91C1B1B1460EA09946B3530C49533B2CC0AB02053CFE1CB350CE7A54A4N3P" TargetMode="External"/><Relationship Id="rId36" Type="http://schemas.openxmlformats.org/officeDocument/2006/relationships/header" Target="header1.xml"/><Relationship Id="rId10" Type="http://schemas.openxmlformats.org/officeDocument/2006/relationships/hyperlink" Target="consultantplus://offline/ref=3498CA73606D06A85FA62030E887DEC31B9BC6B2B4420EA09946B3530C49533B3EC0F30E0534E115B445982B12149D919DADF9E6DB2F1303ABN4P" TargetMode="External"/><Relationship Id="rId19" Type="http://schemas.openxmlformats.org/officeDocument/2006/relationships/hyperlink" Target="consultantplus://offline/ref=3498CA73606D06A85FA62030E887DEC31B9BC6B2B4420EA09946B3530C49533B3EC0F30E0736EB49E00A997756498E9097ADFAE4C7A2NFP" TargetMode="External"/><Relationship Id="rId31" Type="http://schemas.openxmlformats.org/officeDocument/2006/relationships/hyperlink" Target="consultantplus://offline/ref=3498CA73606D06A85FA62030E887DEC31B98C6B9B7460EA09946B3530C49533B3EC0F30E0534E318B545982B12149D919DADF9E6DB2F1303ABN4P" TargetMode="External"/><Relationship Id="rId4" Type="http://schemas.openxmlformats.org/officeDocument/2006/relationships/settings" Target="settings.xml"/><Relationship Id="rId9" Type="http://schemas.openxmlformats.org/officeDocument/2006/relationships/hyperlink" Target="consultantplus://offline/ref=3498CA73606D06A85FA62030E887DEC31B9BC6B2B4420EA09946B3530C49533B3EC0F30E0730EB49E00A997756498E9097ADFAE4C7A2NFP" TargetMode="External"/><Relationship Id="rId14" Type="http://schemas.openxmlformats.org/officeDocument/2006/relationships/hyperlink" Target="consultantplus://offline/ref=3498CA73606D06A85FA62030E887DEC31B98C6B9B7460EA09946B3530C49533B3EC0F30C003DEB49E00A997756498E9097ADFAE4C7A2NFP" TargetMode="External"/><Relationship Id="rId22" Type="http://schemas.openxmlformats.org/officeDocument/2006/relationships/hyperlink" Target="consultantplus://offline/ref=3498CA73606D06A85FA62030E887DEC31B9BC2B9B0450EA09946B3530C49533B3EC0F30E0534E01CB145982B12149D919DADF9E6DB2F1303ABN4P" TargetMode="External"/><Relationship Id="rId27" Type="http://schemas.openxmlformats.org/officeDocument/2006/relationships/hyperlink" Target="consultantplus://offline/ref=3498CA73606D06A85FA62030E887DEC31C90C4B0B7420EA09946B3530C49533B3EC0F30E0534E115B445982B12149D919DADF9E6DB2F1303ABN4P" TargetMode="External"/><Relationship Id="rId30" Type="http://schemas.openxmlformats.org/officeDocument/2006/relationships/hyperlink" Target="consultantplus://offline/ref=3498CA73606D06A85FA62030E887DEC31B98C6B9B7460EA09946B3530C49533B3EC0F30E0534E318B545982B12149D919DADF9E6DB2F1303ABN4P" TargetMode="External"/><Relationship Id="rId35" Type="http://schemas.openxmlformats.org/officeDocument/2006/relationships/hyperlink" Target="consultantplus://offline/ref=3498CA73606D06A85FA62030E887DEC31B98C6B9B7460EA09946B3530C49533B2CC0AB02053CFE1CB350CE7A54A4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6AA73-A0B1-4881-ACD2-F0E9D74ED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41</Pages>
  <Words>13915</Words>
  <Characters>79319</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Коншина</dc:creator>
  <cp:lastModifiedBy>Татьяна Коншина</cp:lastModifiedBy>
  <cp:revision>18</cp:revision>
  <cp:lastPrinted>2022-12-08T12:18:00Z</cp:lastPrinted>
  <dcterms:created xsi:type="dcterms:W3CDTF">2022-12-08T17:15:00Z</dcterms:created>
  <dcterms:modified xsi:type="dcterms:W3CDTF">2022-12-13T14:21:00Z</dcterms:modified>
</cp:coreProperties>
</file>