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094D9B">
              <w:rPr>
                <w:sz w:val="24"/>
                <w:szCs w:val="24"/>
              </w:rPr>
              <w:t>0</w:t>
            </w:r>
            <w:r w:rsidR="00872C4B">
              <w:rPr>
                <w:sz w:val="24"/>
                <w:szCs w:val="24"/>
              </w:rPr>
              <w:t>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094D9B">
              <w:rPr>
                <w:sz w:val="24"/>
                <w:szCs w:val="24"/>
                <w:lang w:val="en-US"/>
              </w:rPr>
              <w:t>vinnikov</w:t>
            </w:r>
            <w:r w:rsidR="005F4127">
              <w:rPr>
                <w:sz w:val="24"/>
                <w:szCs w:val="24"/>
              </w:rPr>
              <w:t>_</w:t>
            </w:r>
            <w:r w:rsidR="005F4127">
              <w:rPr>
                <w:sz w:val="24"/>
                <w:szCs w:val="24"/>
                <w:lang w:val="en-US"/>
              </w:rPr>
              <w:t>ae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360249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</w:t>
            </w:r>
            <w:bookmarkStart w:id="0" w:name="_GoBack"/>
            <w:r w:rsidRPr="00EE2EBF">
              <w:rPr>
                <w:sz w:val="24"/>
                <w:szCs w:val="24"/>
              </w:rPr>
              <w:t xml:space="preserve">с </w:t>
            </w:r>
            <w:r w:rsidR="00360249">
              <w:rPr>
                <w:sz w:val="24"/>
                <w:szCs w:val="24"/>
              </w:rPr>
              <w:t>14</w:t>
            </w:r>
            <w:r w:rsidR="00C47DC7">
              <w:rPr>
                <w:sz w:val="24"/>
                <w:szCs w:val="24"/>
              </w:rPr>
              <w:t>.</w:t>
            </w:r>
            <w:r w:rsidR="00360249">
              <w:rPr>
                <w:sz w:val="24"/>
                <w:szCs w:val="24"/>
              </w:rPr>
              <w:t>02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360249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360249">
              <w:rPr>
                <w:sz w:val="24"/>
                <w:szCs w:val="24"/>
              </w:rPr>
              <w:t>28</w:t>
            </w:r>
            <w:r w:rsidR="00872C4B">
              <w:rPr>
                <w:sz w:val="24"/>
                <w:szCs w:val="24"/>
              </w:rPr>
              <w:t>.</w:t>
            </w:r>
            <w:r w:rsidR="00360249">
              <w:rPr>
                <w:sz w:val="24"/>
                <w:szCs w:val="24"/>
              </w:rPr>
              <w:t>02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360249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года.</w:t>
            </w:r>
            <w:bookmarkEnd w:id="0"/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DC9" w:rsidRDefault="00984DC9" w:rsidP="00DD7818">
      <w:r>
        <w:separator/>
      </w:r>
    </w:p>
  </w:endnote>
  <w:endnote w:type="continuationSeparator" w:id="0">
    <w:p w:rsidR="00984DC9" w:rsidRDefault="00984DC9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DC9" w:rsidRDefault="00984DC9" w:rsidP="00DD7818">
      <w:r>
        <w:separator/>
      </w:r>
    </w:p>
  </w:footnote>
  <w:footnote w:type="continuationSeparator" w:id="0">
    <w:p w:rsidR="00984DC9" w:rsidRDefault="00984DC9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5F78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5D36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29C3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0249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96C42"/>
    <w:rsid w:val="005A0084"/>
    <w:rsid w:val="005A0D91"/>
    <w:rsid w:val="005A1CA1"/>
    <w:rsid w:val="005A26FF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4127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4DC9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01A0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226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EE088-E635-4F23-A4C6-9E33FA864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8</cp:revision>
  <cp:lastPrinted>2019-11-14T11:57:00Z</cp:lastPrinted>
  <dcterms:created xsi:type="dcterms:W3CDTF">2020-09-01T15:10:00Z</dcterms:created>
  <dcterms:modified xsi:type="dcterms:W3CDTF">2023-02-13T13:56:00Z</dcterms:modified>
</cp:coreProperties>
</file>