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CC3" w:rsidRDefault="00012CC3" w:rsidP="0033479F">
      <w:pPr>
        <w:shd w:val="clear" w:color="auto" w:fill="FFFFFF" w:themeFill="background1"/>
        <w:outlineLvl w:val="0"/>
        <w:rPr>
          <w:rFonts w:ascii="Arial" w:hAnsi="Arial" w:cs="Arial"/>
          <w:b/>
        </w:rPr>
      </w:pPr>
    </w:p>
    <w:p w:rsidR="00A04485" w:rsidRDefault="00A04485" w:rsidP="0033479F">
      <w:pPr>
        <w:shd w:val="clear" w:color="auto" w:fill="FFFFFF" w:themeFill="background1"/>
        <w:outlineLvl w:val="0"/>
        <w:rPr>
          <w:rFonts w:ascii="Arial" w:hAnsi="Arial" w:cs="Arial"/>
          <w:b/>
        </w:rPr>
      </w:pPr>
    </w:p>
    <w:p w:rsidR="00A04485" w:rsidRPr="003D1121" w:rsidRDefault="00A04485" w:rsidP="0033479F">
      <w:pPr>
        <w:shd w:val="clear" w:color="auto" w:fill="FFFFFF" w:themeFill="background1"/>
        <w:outlineLvl w:val="0"/>
        <w:rPr>
          <w:rFonts w:ascii="Arial" w:hAnsi="Arial" w:cs="Arial"/>
          <w:b/>
        </w:rPr>
      </w:pPr>
    </w:p>
    <w:p w:rsidR="00012CC3" w:rsidRPr="003D1121" w:rsidRDefault="00012CC3" w:rsidP="004C33E0">
      <w:pPr>
        <w:jc w:val="center"/>
        <w:outlineLvl w:val="0"/>
        <w:rPr>
          <w:rFonts w:ascii="Arial" w:hAnsi="Arial" w:cs="Arial"/>
          <w:b/>
        </w:rPr>
      </w:pPr>
      <w:r w:rsidRPr="003D1121">
        <w:rPr>
          <w:rFonts w:ascii="Arial" w:hAnsi="Arial" w:cs="Arial"/>
          <w:b/>
        </w:rPr>
        <w:t>ГУБКИНСКИЙ ГОРОДСКОЙ ОКРУГ</w:t>
      </w:r>
    </w:p>
    <w:p w:rsidR="00012CC3" w:rsidRPr="003D1121" w:rsidRDefault="00012CC3" w:rsidP="004C33E0">
      <w:pPr>
        <w:jc w:val="center"/>
        <w:rPr>
          <w:rFonts w:ascii="Arial" w:hAnsi="Arial" w:cs="Arial"/>
        </w:rPr>
      </w:pPr>
      <w:r w:rsidRPr="003D1121">
        <w:rPr>
          <w:rFonts w:ascii="Arial" w:hAnsi="Arial" w:cs="Arial"/>
          <w:b/>
        </w:rPr>
        <w:t>БЕЛГОРОДСКОЙ ОБЛАСТИ</w:t>
      </w:r>
    </w:p>
    <w:p w:rsidR="00012CC3" w:rsidRPr="003D1121" w:rsidRDefault="00012CC3" w:rsidP="004C33E0">
      <w:pPr>
        <w:jc w:val="center"/>
        <w:rPr>
          <w:rFonts w:ascii="Arial" w:hAnsi="Arial" w:cs="Arial"/>
          <w:b/>
        </w:rPr>
      </w:pPr>
    </w:p>
    <w:p w:rsidR="00012CC3" w:rsidRPr="003D1121" w:rsidRDefault="00012CC3" w:rsidP="004C33E0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3D1121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012CC3" w:rsidRPr="003D1121" w:rsidRDefault="00012CC3" w:rsidP="004C33E0">
      <w:pPr>
        <w:jc w:val="center"/>
        <w:outlineLvl w:val="0"/>
        <w:rPr>
          <w:rFonts w:ascii="Arial" w:hAnsi="Arial" w:cs="Arial"/>
          <w:b/>
        </w:rPr>
      </w:pPr>
    </w:p>
    <w:p w:rsidR="00012CC3" w:rsidRPr="003D1121" w:rsidRDefault="00012CC3" w:rsidP="004C33E0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3D1121">
        <w:rPr>
          <w:rFonts w:ascii="Arial" w:hAnsi="Arial" w:cs="Arial"/>
          <w:sz w:val="32"/>
          <w:szCs w:val="32"/>
        </w:rPr>
        <w:t>П О С Т А Н О В Л Е Н И Е</w:t>
      </w:r>
    </w:p>
    <w:p w:rsidR="00012CC3" w:rsidRPr="003D1121" w:rsidRDefault="00012CC3" w:rsidP="004C33E0">
      <w:pPr>
        <w:jc w:val="center"/>
        <w:rPr>
          <w:rFonts w:ascii="Arial" w:hAnsi="Arial" w:cs="Arial"/>
          <w:b/>
        </w:rPr>
      </w:pPr>
    </w:p>
    <w:p w:rsidR="00012CC3" w:rsidRPr="003D1121" w:rsidRDefault="00012CC3" w:rsidP="004C33E0">
      <w:pPr>
        <w:jc w:val="center"/>
        <w:rPr>
          <w:rFonts w:ascii="Arial" w:hAnsi="Arial" w:cs="Arial"/>
          <w:b/>
          <w:sz w:val="17"/>
          <w:szCs w:val="17"/>
        </w:rPr>
      </w:pPr>
      <w:r w:rsidRPr="003D1121">
        <w:rPr>
          <w:rFonts w:ascii="Arial" w:hAnsi="Arial" w:cs="Arial"/>
          <w:b/>
          <w:sz w:val="17"/>
          <w:szCs w:val="17"/>
        </w:rPr>
        <w:t>Губкин</w:t>
      </w:r>
    </w:p>
    <w:p w:rsidR="00012CC3" w:rsidRPr="003D1121" w:rsidRDefault="00012CC3" w:rsidP="004C33E0">
      <w:pPr>
        <w:jc w:val="center"/>
        <w:rPr>
          <w:rFonts w:ascii="Arial" w:hAnsi="Arial" w:cs="Arial"/>
          <w:b/>
        </w:rPr>
      </w:pPr>
      <w:r w:rsidRPr="003D1121">
        <w:rPr>
          <w:rFonts w:ascii="Arial" w:hAnsi="Arial" w:cs="Arial"/>
          <w:b/>
        </w:rPr>
        <w:t xml:space="preserve">                       </w:t>
      </w:r>
    </w:p>
    <w:p w:rsidR="00012CC3" w:rsidRPr="001416CD" w:rsidRDefault="00012CC3" w:rsidP="004C33E0">
      <w:pPr>
        <w:jc w:val="both"/>
        <w:rPr>
          <w:rFonts w:ascii="Arial" w:hAnsi="Arial" w:cs="Arial"/>
          <w:b/>
          <w:color w:val="FFFFFF" w:themeColor="background1"/>
          <w:sz w:val="18"/>
          <w:szCs w:val="18"/>
        </w:rPr>
      </w:pPr>
      <w:r w:rsidRPr="003D1121">
        <w:rPr>
          <w:rFonts w:ascii="Arial" w:hAnsi="Arial" w:cs="Arial"/>
          <w:b/>
          <w:sz w:val="18"/>
          <w:szCs w:val="18"/>
        </w:rPr>
        <w:t xml:space="preserve"> “ </w:t>
      </w:r>
      <w:r w:rsidRPr="003D1121">
        <w:rPr>
          <w:rFonts w:ascii="Arial" w:hAnsi="Arial" w:cs="Arial"/>
          <w:b/>
          <w:sz w:val="18"/>
          <w:szCs w:val="18"/>
          <w:u w:val="single"/>
        </w:rPr>
        <w:t xml:space="preserve">__ </w:t>
      </w:r>
      <w:r w:rsidRPr="003D1121">
        <w:rPr>
          <w:rFonts w:ascii="Arial" w:hAnsi="Arial" w:cs="Arial"/>
          <w:b/>
          <w:sz w:val="18"/>
          <w:szCs w:val="18"/>
        </w:rPr>
        <w:t xml:space="preserve">” </w:t>
      </w:r>
      <w:r w:rsidRPr="003D1121">
        <w:rPr>
          <w:rFonts w:ascii="Arial" w:hAnsi="Arial" w:cs="Arial"/>
          <w:b/>
          <w:sz w:val="18"/>
          <w:szCs w:val="18"/>
          <w:u w:val="single"/>
        </w:rPr>
        <w:t>___________</w:t>
      </w:r>
      <w:r w:rsidRPr="003D1121">
        <w:rPr>
          <w:rFonts w:ascii="Arial" w:hAnsi="Arial" w:cs="Arial"/>
          <w:b/>
          <w:sz w:val="18"/>
          <w:szCs w:val="18"/>
        </w:rPr>
        <w:t xml:space="preserve">2024 г.                              </w:t>
      </w:r>
      <w:r w:rsidRPr="003D1121">
        <w:rPr>
          <w:rFonts w:ascii="Arial" w:hAnsi="Arial" w:cs="Arial"/>
          <w:b/>
          <w:sz w:val="18"/>
          <w:szCs w:val="18"/>
        </w:rPr>
        <w:tab/>
      </w:r>
      <w:r w:rsidRPr="003D1121">
        <w:rPr>
          <w:rFonts w:ascii="Arial" w:hAnsi="Arial" w:cs="Arial"/>
          <w:b/>
          <w:sz w:val="18"/>
          <w:szCs w:val="18"/>
        </w:rPr>
        <w:tab/>
      </w:r>
      <w:r w:rsidRPr="003D1121">
        <w:rPr>
          <w:rFonts w:ascii="Arial" w:hAnsi="Arial" w:cs="Arial"/>
          <w:b/>
          <w:sz w:val="18"/>
          <w:szCs w:val="18"/>
        </w:rPr>
        <w:tab/>
        <w:t xml:space="preserve">                               </w:t>
      </w:r>
      <w:r w:rsidR="00026BCB">
        <w:rPr>
          <w:rFonts w:ascii="Arial" w:hAnsi="Arial" w:cs="Arial"/>
          <w:b/>
          <w:sz w:val="18"/>
          <w:szCs w:val="18"/>
        </w:rPr>
        <w:t xml:space="preserve">          </w:t>
      </w:r>
      <w:r w:rsidRPr="003D1121">
        <w:rPr>
          <w:rFonts w:ascii="Arial" w:hAnsi="Arial" w:cs="Arial"/>
          <w:b/>
          <w:sz w:val="18"/>
          <w:szCs w:val="18"/>
        </w:rPr>
        <w:t xml:space="preserve">        </w:t>
      </w:r>
      <w:r w:rsidR="007773CC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 xml:space="preserve">№   </w:t>
      </w:r>
      <w:r w:rsidR="00026BCB">
        <w:rPr>
          <w:rFonts w:ascii="Arial" w:hAnsi="Arial" w:cs="Arial"/>
          <w:b/>
          <w:sz w:val="18"/>
          <w:szCs w:val="18"/>
        </w:rPr>
        <w:t>_</w:t>
      </w:r>
      <w:r w:rsidRPr="00756EF4"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____</w:t>
      </w:r>
      <w:r>
        <w:rPr>
          <w:rFonts w:ascii="Arial" w:hAnsi="Arial" w:cs="Arial"/>
          <w:b/>
          <w:sz w:val="18"/>
          <w:szCs w:val="18"/>
        </w:rPr>
        <w:t xml:space="preserve">   </w:t>
      </w:r>
      <w:r w:rsidRPr="003D1121">
        <w:rPr>
          <w:rFonts w:ascii="Arial" w:hAnsi="Arial" w:cs="Arial"/>
          <w:b/>
          <w:sz w:val="18"/>
          <w:szCs w:val="18"/>
        </w:rPr>
        <w:t xml:space="preserve">           </w:t>
      </w:r>
      <w:r w:rsidRPr="001416CD">
        <w:rPr>
          <w:rFonts w:ascii="Arial" w:hAnsi="Arial" w:cs="Arial"/>
          <w:b/>
          <w:color w:val="FFFFFF" w:themeColor="background1"/>
          <w:sz w:val="18"/>
          <w:szCs w:val="18"/>
        </w:rPr>
        <w:t xml:space="preserve">№ </w:t>
      </w:r>
      <w:r w:rsidRPr="001416CD">
        <w:rPr>
          <w:rFonts w:ascii="Arial" w:hAnsi="Arial" w:cs="Arial"/>
          <w:b/>
          <w:color w:val="FFFFFF" w:themeColor="background1"/>
          <w:sz w:val="18"/>
          <w:szCs w:val="18"/>
          <w:u w:val="single"/>
        </w:rPr>
        <w:t>____</w:t>
      </w:r>
    </w:p>
    <w:p w:rsidR="00012CC3" w:rsidRPr="00675E3A" w:rsidRDefault="00012CC3" w:rsidP="00012CC3">
      <w:pPr>
        <w:jc w:val="both"/>
        <w:rPr>
          <w:rFonts w:ascii="Arial" w:hAnsi="Arial" w:cs="Arial"/>
          <w:b/>
          <w:color w:val="000000" w:themeColor="text1"/>
          <w:szCs w:val="28"/>
        </w:rPr>
      </w:pPr>
    </w:p>
    <w:p w:rsidR="00012CC3" w:rsidRDefault="00012CC3" w:rsidP="00012CC3">
      <w:pPr>
        <w:jc w:val="both"/>
        <w:rPr>
          <w:rFonts w:ascii="Arial" w:hAnsi="Arial" w:cs="Arial"/>
          <w:b/>
          <w:szCs w:val="28"/>
        </w:rPr>
      </w:pPr>
    </w:p>
    <w:p w:rsidR="00BE639A" w:rsidRPr="00732E93" w:rsidRDefault="00BE639A" w:rsidP="00012CC3">
      <w:pPr>
        <w:jc w:val="both"/>
        <w:rPr>
          <w:rFonts w:ascii="Arial" w:hAnsi="Arial" w:cs="Arial"/>
          <w:b/>
          <w:sz w:val="26"/>
          <w:szCs w:val="26"/>
        </w:rPr>
      </w:pPr>
    </w:p>
    <w:p w:rsidR="00BE639A" w:rsidRPr="00732E93" w:rsidRDefault="00BE639A" w:rsidP="00BE639A">
      <w:pPr>
        <w:autoSpaceDE w:val="0"/>
        <w:autoSpaceDN w:val="0"/>
        <w:adjustRightInd w:val="0"/>
        <w:rPr>
          <w:b/>
          <w:sz w:val="26"/>
          <w:szCs w:val="26"/>
        </w:rPr>
      </w:pPr>
      <w:r w:rsidRPr="00732E93">
        <w:rPr>
          <w:b/>
          <w:sz w:val="26"/>
          <w:szCs w:val="26"/>
        </w:rPr>
        <w:t xml:space="preserve">Об утверждении муниципальной </w:t>
      </w:r>
    </w:p>
    <w:p w:rsidR="00BE639A" w:rsidRPr="00732E93" w:rsidRDefault="00BE639A" w:rsidP="00BE639A">
      <w:pPr>
        <w:autoSpaceDE w:val="0"/>
        <w:autoSpaceDN w:val="0"/>
        <w:adjustRightInd w:val="0"/>
        <w:rPr>
          <w:b/>
          <w:sz w:val="26"/>
          <w:szCs w:val="26"/>
        </w:rPr>
      </w:pPr>
      <w:r w:rsidRPr="00732E93">
        <w:rPr>
          <w:b/>
          <w:sz w:val="26"/>
          <w:szCs w:val="26"/>
        </w:rPr>
        <w:t xml:space="preserve">программы «Формирование современной </w:t>
      </w:r>
    </w:p>
    <w:p w:rsidR="00BE639A" w:rsidRPr="00732E93" w:rsidRDefault="00BE639A" w:rsidP="00BE639A">
      <w:pPr>
        <w:autoSpaceDE w:val="0"/>
        <w:autoSpaceDN w:val="0"/>
        <w:adjustRightInd w:val="0"/>
        <w:rPr>
          <w:b/>
          <w:sz w:val="26"/>
          <w:szCs w:val="26"/>
        </w:rPr>
      </w:pPr>
      <w:r w:rsidRPr="00732E93">
        <w:rPr>
          <w:b/>
          <w:sz w:val="26"/>
          <w:szCs w:val="26"/>
        </w:rPr>
        <w:t xml:space="preserve">городской среды на территории </w:t>
      </w:r>
    </w:p>
    <w:p w:rsidR="00BE639A" w:rsidRPr="00732E93" w:rsidRDefault="00BE639A" w:rsidP="00BE639A">
      <w:pPr>
        <w:autoSpaceDE w:val="0"/>
        <w:autoSpaceDN w:val="0"/>
        <w:adjustRightInd w:val="0"/>
        <w:rPr>
          <w:b/>
          <w:sz w:val="26"/>
          <w:szCs w:val="26"/>
        </w:rPr>
      </w:pPr>
      <w:r w:rsidRPr="00732E93">
        <w:rPr>
          <w:b/>
          <w:sz w:val="26"/>
          <w:szCs w:val="26"/>
        </w:rPr>
        <w:t xml:space="preserve">Губкинского городского округа </w:t>
      </w:r>
    </w:p>
    <w:p w:rsidR="00BE639A" w:rsidRPr="00732E93" w:rsidRDefault="00BE639A" w:rsidP="00BE639A">
      <w:pPr>
        <w:autoSpaceDE w:val="0"/>
        <w:autoSpaceDN w:val="0"/>
        <w:adjustRightInd w:val="0"/>
        <w:rPr>
          <w:b/>
          <w:sz w:val="26"/>
          <w:szCs w:val="26"/>
        </w:rPr>
      </w:pPr>
      <w:r w:rsidRPr="00732E93">
        <w:rPr>
          <w:b/>
          <w:sz w:val="26"/>
          <w:szCs w:val="26"/>
        </w:rPr>
        <w:t>Белгородской области»</w:t>
      </w:r>
    </w:p>
    <w:p w:rsidR="00012CC3" w:rsidRPr="00732E93" w:rsidRDefault="00012CC3" w:rsidP="00012CC3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012CC3" w:rsidRPr="00732E93" w:rsidRDefault="00012CC3" w:rsidP="00012CC3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012CC3" w:rsidRPr="00732E93" w:rsidRDefault="00012CC3" w:rsidP="00012CC3">
      <w:pPr>
        <w:ind w:firstLine="709"/>
        <w:jc w:val="both"/>
        <w:rPr>
          <w:caps/>
          <w:sz w:val="26"/>
          <w:szCs w:val="26"/>
        </w:rPr>
      </w:pPr>
      <w:r w:rsidRPr="00732E93">
        <w:rPr>
          <w:sz w:val="26"/>
          <w:szCs w:val="26"/>
        </w:rPr>
        <w:t xml:space="preserve">В соответствии с </w:t>
      </w:r>
      <w:r w:rsidR="007773CC">
        <w:rPr>
          <w:sz w:val="26"/>
          <w:szCs w:val="26"/>
        </w:rPr>
        <w:t xml:space="preserve">Бюджетным кодексом Российской федерации, Уставом Губкинского городского округа Белгородской области,  </w:t>
      </w:r>
      <w:r w:rsidR="00BE639A" w:rsidRPr="00732E93">
        <w:rPr>
          <w:sz w:val="26"/>
          <w:szCs w:val="26"/>
        </w:rPr>
        <w:t xml:space="preserve">постановлением </w:t>
      </w:r>
      <w:r w:rsidR="007773CC">
        <w:rPr>
          <w:sz w:val="26"/>
          <w:szCs w:val="26"/>
        </w:rPr>
        <w:t>администрации Губкинского</w:t>
      </w:r>
      <w:r w:rsidR="00373BF1">
        <w:rPr>
          <w:sz w:val="26"/>
          <w:szCs w:val="26"/>
        </w:rPr>
        <w:t xml:space="preserve"> городского округа от 31 октября 2024 года № 1379-па </w:t>
      </w:r>
      <w:r w:rsidR="007773CC">
        <w:rPr>
          <w:sz w:val="26"/>
          <w:szCs w:val="26"/>
        </w:rPr>
        <w:t>«О системе управления муниципальными программами Губкинского городского округа Белгородской области»</w:t>
      </w:r>
      <w:r w:rsidR="00296527">
        <w:rPr>
          <w:sz w:val="26"/>
          <w:szCs w:val="26"/>
        </w:rPr>
        <w:t xml:space="preserve">, </w:t>
      </w:r>
      <w:r w:rsidR="00296527" w:rsidRPr="00732E93">
        <w:rPr>
          <w:sz w:val="26"/>
          <w:szCs w:val="26"/>
        </w:rPr>
        <w:t xml:space="preserve">постановлением </w:t>
      </w:r>
      <w:r w:rsidR="00296527">
        <w:rPr>
          <w:sz w:val="26"/>
          <w:szCs w:val="26"/>
        </w:rPr>
        <w:t>администрации Губкинского городского округа от 08 ноября 2024 года № 1428-па «Об утверждении Перечня муниципал</w:t>
      </w:r>
      <w:r w:rsidR="00373BF1">
        <w:rPr>
          <w:sz w:val="26"/>
          <w:szCs w:val="26"/>
        </w:rPr>
        <w:t>ьных программ Губкинского городского округа Белгоро</w:t>
      </w:r>
      <w:r w:rsidR="00296527">
        <w:rPr>
          <w:sz w:val="26"/>
          <w:szCs w:val="26"/>
        </w:rPr>
        <w:t>дской</w:t>
      </w:r>
      <w:r w:rsidR="00373BF1">
        <w:rPr>
          <w:sz w:val="26"/>
          <w:szCs w:val="26"/>
        </w:rPr>
        <w:t xml:space="preserve"> об</w:t>
      </w:r>
      <w:r w:rsidR="00296527">
        <w:rPr>
          <w:sz w:val="26"/>
          <w:szCs w:val="26"/>
        </w:rPr>
        <w:t>ласти»</w:t>
      </w:r>
      <w:r w:rsidR="00373BF1">
        <w:rPr>
          <w:sz w:val="26"/>
          <w:szCs w:val="26"/>
        </w:rPr>
        <w:t xml:space="preserve"> </w:t>
      </w:r>
      <w:r w:rsidR="00BE639A" w:rsidRPr="00732E93">
        <w:rPr>
          <w:sz w:val="26"/>
          <w:szCs w:val="26"/>
        </w:rPr>
        <w:t xml:space="preserve">администрация </w:t>
      </w:r>
      <w:r w:rsidRPr="00732E93">
        <w:rPr>
          <w:sz w:val="26"/>
          <w:szCs w:val="26"/>
        </w:rPr>
        <w:t>Губкинского городского округа</w:t>
      </w:r>
    </w:p>
    <w:p w:rsidR="00012CC3" w:rsidRPr="00732E93" w:rsidRDefault="00012CC3" w:rsidP="00012CC3">
      <w:pPr>
        <w:jc w:val="both"/>
        <w:rPr>
          <w:b/>
          <w:sz w:val="26"/>
          <w:szCs w:val="26"/>
        </w:rPr>
      </w:pPr>
    </w:p>
    <w:p w:rsidR="00012CC3" w:rsidRPr="00732E93" w:rsidRDefault="00012CC3" w:rsidP="00012CC3">
      <w:pPr>
        <w:jc w:val="both"/>
        <w:rPr>
          <w:b/>
          <w:sz w:val="26"/>
          <w:szCs w:val="26"/>
        </w:rPr>
      </w:pPr>
      <w:r w:rsidRPr="00732E93">
        <w:rPr>
          <w:b/>
          <w:sz w:val="26"/>
          <w:szCs w:val="26"/>
        </w:rPr>
        <w:t>ПОСТАНОВЛЯЕТ:</w:t>
      </w:r>
    </w:p>
    <w:p w:rsidR="00012CC3" w:rsidRPr="00732E93" w:rsidRDefault="00012CC3" w:rsidP="00012CC3">
      <w:pPr>
        <w:ind w:firstLine="709"/>
        <w:jc w:val="both"/>
        <w:rPr>
          <w:b/>
          <w:sz w:val="26"/>
          <w:szCs w:val="26"/>
        </w:rPr>
      </w:pPr>
    </w:p>
    <w:p w:rsidR="00732E93" w:rsidRDefault="00012CC3" w:rsidP="00012CC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32E93">
        <w:rPr>
          <w:sz w:val="26"/>
          <w:szCs w:val="26"/>
        </w:rPr>
        <w:t xml:space="preserve">1. </w:t>
      </w:r>
      <w:r w:rsidR="003E0843" w:rsidRPr="00732E93">
        <w:rPr>
          <w:sz w:val="26"/>
          <w:szCs w:val="26"/>
        </w:rPr>
        <w:t xml:space="preserve">Утвердить муниципальную программу </w:t>
      </w:r>
      <w:r w:rsidR="00296527">
        <w:rPr>
          <w:sz w:val="26"/>
          <w:szCs w:val="26"/>
        </w:rPr>
        <w:t>Губкинского городского о</w:t>
      </w:r>
      <w:r w:rsidR="00373BF1">
        <w:rPr>
          <w:sz w:val="26"/>
          <w:szCs w:val="26"/>
        </w:rPr>
        <w:t>круга Бел</w:t>
      </w:r>
      <w:r w:rsidR="00296527">
        <w:rPr>
          <w:sz w:val="26"/>
          <w:szCs w:val="26"/>
        </w:rPr>
        <w:t xml:space="preserve">городской области </w:t>
      </w:r>
      <w:r w:rsidR="003E0843" w:rsidRPr="00732E93">
        <w:rPr>
          <w:sz w:val="26"/>
          <w:szCs w:val="26"/>
        </w:rPr>
        <w:t>«Формирование современной городской среды на территории Г</w:t>
      </w:r>
      <w:r w:rsidR="0009061E" w:rsidRPr="00732E93">
        <w:rPr>
          <w:sz w:val="26"/>
          <w:szCs w:val="26"/>
        </w:rPr>
        <w:t>убкинского гор</w:t>
      </w:r>
      <w:r w:rsidR="00414F89" w:rsidRPr="00732E93">
        <w:rPr>
          <w:sz w:val="26"/>
          <w:szCs w:val="26"/>
        </w:rPr>
        <w:t>одского округа Белгородской области»</w:t>
      </w:r>
      <w:r w:rsidR="00732E93" w:rsidRPr="00732E93">
        <w:rPr>
          <w:sz w:val="26"/>
          <w:szCs w:val="26"/>
        </w:rPr>
        <w:t xml:space="preserve"> (</w:t>
      </w:r>
      <w:r w:rsidR="00A53DC0">
        <w:rPr>
          <w:sz w:val="26"/>
          <w:szCs w:val="26"/>
        </w:rPr>
        <w:t xml:space="preserve">далее – Программа, </w:t>
      </w:r>
      <w:r w:rsidR="00732E93" w:rsidRPr="00732E93">
        <w:rPr>
          <w:sz w:val="26"/>
          <w:szCs w:val="26"/>
        </w:rPr>
        <w:t>прилагается).</w:t>
      </w:r>
    </w:p>
    <w:p w:rsidR="00A53DC0" w:rsidRPr="00732E93" w:rsidRDefault="00A53DC0" w:rsidP="00012CC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Управлению </w:t>
      </w:r>
      <w:r w:rsidR="00373BF1">
        <w:rPr>
          <w:sz w:val="26"/>
          <w:szCs w:val="26"/>
        </w:rPr>
        <w:t xml:space="preserve">жилищно-коммунального комплекса и систем жизнеобеспечения </w:t>
      </w:r>
      <w:r w:rsidR="00296527">
        <w:rPr>
          <w:sz w:val="26"/>
          <w:szCs w:val="26"/>
        </w:rPr>
        <w:t>(Черных А</w:t>
      </w:r>
      <w:r w:rsidR="00373BF1">
        <w:rPr>
          <w:sz w:val="26"/>
          <w:szCs w:val="26"/>
        </w:rPr>
        <w:t>.М.</w:t>
      </w:r>
      <w:r w:rsidR="00296527">
        <w:rPr>
          <w:sz w:val="26"/>
          <w:szCs w:val="26"/>
        </w:rPr>
        <w:t>), комитету</w:t>
      </w:r>
      <w:r w:rsidR="00373BF1">
        <w:rPr>
          <w:sz w:val="26"/>
          <w:szCs w:val="26"/>
        </w:rPr>
        <w:t xml:space="preserve"> градостроительной политики (Атаеву В.А.) обеспечить реализацию мероприятий Программы.</w:t>
      </w:r>
    </w:p>
    <w:p w:rsidR="00A53DC0" w:rsidRDefault="000E03DB" w:rsidP="00732E9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53DC0">
        <w:rPr>
          <w:sz w:val="26"/>
          <w:szCs w:val="26"/>
        </w:rPr>
        <w:t xml:space="preserve">. </w:t>
      </w:r>
      <w:r w:rsidR="00732E93" w:rsidRPr="00732E93">
        <w:rPr>
          <w:sz w:val="26"/>
          <w:szCs w:val="26"/>
        </w:rPr>
        <w:t>Признать утратившим силу с 0</w:t>
      </w:r>
      <w:r w:rsidR="00A53DC0">
        <w:rPr>
          <w:sz w:val="26"/>
          <w:szCs w:val="26"/>
        </w:rPr>
        <w:t>1 января 2025 года постановления администрации Губкинского городского округа:</w:t>
      </w:r>
    </w:p>
    <w:p w:rsidR="00012CC3" w:rsidRDefault="00A53DC0" w:rsidP="00732E9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414F89" w:rsidRPr="00732E93">
        <w:rPr>
          <w:sz w:val="26"/>
          <w:szCs w:val="26"/>
        </w:rPr>
        <w:t xml:space="preserve"> </w:t>
      </w:r>
      <w:r w:rsidR="00012CC3" w:rsidRPr="00732E93">
        <w:rPr>
          <w:sz w:val="26"/>
          <w:szCs w:val="26"/>
        </w:rPr>
        <w:t>от 01 ноября 2017 года № 1681</w:t>
      </w:r>
      <w:r w:rsidR="00012CC3" w:rsidRPr="00732E93">
        <w:rPr>
          <w:sz w:val="26"/>
          <w:szCs w:val="26"/>
        </w:rPr>
        <w:noBreakHyphen/>
        <w:t>па «Об утверждении</w:t>
      </w:r>
      <w:r w:rsidR="00732E93" w:rsidRPr="00732E93">
        <w:rPr>
          <w:sz w:val="26"/>
          <w:szCs w:val="26"/>
        </w:rPr>
        <w:t xml:space="preserve"> </w:t>
      </w:r>
      <w:r w:rsidR="00012CC3" w:rsidRPr="00732E93">
        <w:rPr>
          <w:sz w:val="26"/>
          <w:szCs w:val="26"/>
        </w:rPr>
        <w:t>муниципальной программы «Формирование современной городской среды</w:t>
      </w:r>
      <w:r w:rsidR="00732E93" w:rsidRPr="00732E93">
        <w:rPr>
          <w:sz w:val="26"/>
          <w:szCs w:val="26"/>
        </w:rPr>
        <w:t xml:space="preserve"> </w:t>
      </w:r>
      <w:r w:rsidR="00012CC3" w:rsidRPr="00732E93">
        <w:rPr>
          <w:sz w:val="26"/>
          <w:szCs w:val="26"/>
        </w:rPr>
        <w:t xml:space="preserve">на территории Губкинского городского округа Белгородской области </w:t>
      </w:r>
      <w:r w:rsidR="007773CC">
        <w:rPr>
          <w:sz w:val="26"/>
          <w:szCs w:val="26"/>
        </w:rPr>
        <w:t>на</w:t>
      </w:r>
      <w:r w:rsidR="00732E93">
        <w:rPr>
          <w:sz w:val="26"/>
          <w:szCs w:val="26"/>
        </w:rPr>
        <w:t xml:space="preserve"> </w:t>
      </w:r>
      <w:r w:rsidR="002613A8">
        <w:rPr>
          <w:sz w:val="26"/>
          <w:szCs w:val="26"/>
        </w:rPr>
        <w:t>2018-2024 годы»;</w:t>
      </w:r>
    </w:p>
    <w:p w:rsidR="00F23803" w:rsidRDefault="002613A8" w:rsidP="000E03D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06 июля 2018 года № 1066-па «О внесении изменения в постановление администрации Губкинского городского округа от 01 ноября 20</w:t>
      </w:r>
      <w:r w:rsidR="00F23803">
        <w:rPr>
          <w:sz w:val="26"/>
          <w:szCs w:val="26"/>
        </w:rPr>
        <w:t>17 года № 1681-па»;</w:t>
      </w:r>
    </w:p>
    <w:p w:rsidR="00F23803" w:rsidRDefault="00F23803" w:rsidP="00F238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от 27 декабря 2018 года № 2177-па «О внесении изменения в постановление администрации Губкинского городского округа от 01 ноября 2017 года № 1681-па»;</w:t>
      </w:r>
    </w:p>
    <w:p w:rsidR="00F23803" w:rsidRDefault="00F23803" w:rsidP="00F238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26 марта 2019 года № 446-па «О внесении изменения в постановление администрации Губкинского городского округа от 01 ноября 2017 года № 1681-па»;</w:t>
      </w:r>
    </w:p>
    <w:p w:rsidR="00F23803" w:rsidRDefault="00F23803" w:rsidP="00F238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06 сентября 2019 года № 1574-па «О внесении изменения в постановление администрации Губкинского городского округа от 01 ноября 2017 года № 1681-па»;</w:t>
      </w:r>
    </w:p>
    <w:p w:rsidR="00F23803" w:rsidRDefault="00F23803" w:rsidP="00F238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25 декабря 2019 года № 2247-па «О внесении изменения в постановление администрации Губкинского городского округа от 01 ноября 2017 года № 1681-па»;</w:t>
      </w:r>
    </w:p>
    <w:p w:rsidR="00F23803" w:rsidRDefault="00F23803" w:rsidP="00F238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30 марта 2020 года № 440-па «О внесении изменения в постановление администрации Губкинского городского округа от 01 ноября 2017 года № 1681-па»;</w:t>
      </w:r>
    </w:p>
    <w:p w:rsidR="00F23803" w:rsidRDefault="00F23803" w:rsidP="00F238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03 августа 2020 года № 1023-па «О внесении изменения в постановление администрации Губкинского городского округа от 01 ноября 2017 года № 1681-па»;</w:t>
      </w:r>
    </w:p>
    <w:p w:rsidR="00F23803" w:rsidRDefault="00F23803" w:rsidP="00F238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07 декабря 2020 года № 1812-па «О внесении изменения в постановление администрации Губкинского городского округа от 01 ноября 2017 года № 1681-па»;</w:t>
      </w:r>
    </w:p>
    <w:p w:rsidR="00F23803" w:rsidRDefault="00F23803" w:rsidP="00F238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23 марта 2021 года № 372-па «О внесении изменения в постановление администрации Губкинского городского округа от 01 ноября 2017 года № 1681-па»;</w:t>
      </w:r>
    </w:p>
    <w:p w:rsidR="00F23803" w:rsidRDefault="00F23803" w:rsidP="00F238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="0001159C">
        <w:rPr>
          <w:sz w:val="26"/>
          <w:szCs w:val="26"/>
        </w:rPr>
        <w:t>т 27 декабря</w:t>
      </w:r>
      <w:r>
        <w:rPr>
          <w:sz w:val="26"/>
          <w:szCs w:val="26"/>
        </w:rPr>
        <w:t xml:space="preserve"> 2021 года </w:t>
      </w:r>
      <w:r w:rsidR="0001159C">
        <w:rPr>
          <w:sz w:val="26"/>
          <w:szCs w:val="26"/>
        </w:rPr>
        <w:t>№ 2235</w:t>
      </w:r>
      <w:r>
        <w:rPr>
          <w:sz w:val="26"/>
          <w:szCs w:val="26"/>
        </w:rPr>
        <w:t>-па «О внесении изменения в постановление администрации Губкинского городского округа от 01 ноября 2017 года № 1681-па»;</w:t>
      </w:r>
    </w:p>
    <w:p w:rsidR="0001159C" w:rsidRDefault="0001159C" w:rsidP="000115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15 сентября 2022 года № 2085-па «О внесении изменения в постановление администрации Губкинского городского округа от 01 ноября 2017 года № 1681-па»;</w:t>
      </w:r>
    </w:p>
    <w:p w:rsidR="0001159C" w:rsidRDefault="0001159C" w:rsidP="000115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20 декабря 2022 года № 2551-па «О внесении изменения в постановление администрации Губкинского городского округа от 01 ноября 2017 года № 1681-па»;</w:t>
      </w:r>
    </w:p>
    <w:p w:rsidR="0001159C" w:rsidRDefault="0001159C" w:rsidP="000115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03 марта 2023 года № 310-па «О внесении изменения в постановление администрации Губкинского городского округа от 01 ноября 2017 года № 1681-па»;</w:t>
      </w:r>
    </w:p>
    <w:p w:rsidR="0001159C" w:rsidRDefault="0001159C" w:rsidP="000115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19 декабря 2023 года № 1791-па «О внесении изменения в постановление администрации Губкинского городского округа от 01 ноября 2017 года № 1681-па»;</w:t>
      </w:r>
    </w:p>
    <w:p w:rsidR="0001159C" w:rsidRDefault="0001159C" w:rsidP="000115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16 февраля 2024 года № 182-па «О внесении изменения в постановление администрации Губкинского городского округа от 01 ноября 2017 года № 1681-па»;</w:t>
      </w:r>
    </w:p>
    <w:p w:rsidR="0001159C" w:rsidRDefault="0001159C" w:rsidP="000115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29 февраля 2024 года № 247-па «О внесении изменения в постановление администрации Губкинского городского округа от 01 ноября 2017 года № 1681-па»;</w:t>
      </w:r>
    </w:p>
    <w:p w:rsidR="00373BF1" w:rsidRDefault="0001159C" w:rsidP="00373BF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31 мая 2024 года № 681-па «О внесении изменения в постановление администрации Губкинского городского округа от 01 ноября 2017 года № 1681-па».</w:t>
      </w:r>
    </w:p>
    <w:p w:rsidR="00373BF1" w:rsidRPr="00732E93" w:rsidRDefault="000E03DB" w:rsidP="000E03D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 </w:t>
      </w:r>
      <w:r w:rsidRPr="00732E93">
        <w:rPr>
          <w:sz w:val="26"/>
          <w:szCs w:val="26"/>
        </w:rPr>
        <w:t xml:space="preserve"> </w:t>
      </w:r>
      <w:r>
        <w:rPr>
          <w:sz w:val="26"/>
          <w:szCs w:val="26"/>
        </w:rPr>
        <w:t>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012CC3" w:rsidRDefault="000E03DB" w:rsidP="00012CC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12CC3" w:rsidRPr="00732E93">
        <w:rPr>
          <w:sz w:val="26"/>
          <w:szCs w:val="26"/>
        </w:rPr>
        <w:t xml:space="preserve">. Контроль за исполнением постановления возложить на </w:t>
      </w:r>
      <w:r w:rsidR="00A85486">
        <w:rPr>
          <w:sz w:val="26"/>
          <w:szCs w:val="26"/>
        </w:rPr>
        <w:t xml:space="preserve">исполняющего обязанности </w:t>
      </w:r>
      <w:r w:rsidR="00012CC3" w:rsidRPr="00732E93">
        <w:rPr>
          <w:sz w:val="26"/>
          <w:szCs w:val="26"/>
        </w:rPr>
        <w:t>заместителя главы администрации по жилищно-коммунальному хозяйству и системам жизнеобеспечения</w:t>
      </w:r>
      <w:r w:rsidR="00A85486">
        <w:rPr>
          <w:sz w:val="26"/>
          <w:szCs w:val="26"/>
        </w:rPr>
        <w:t xml:space="preserve"> Черных А.М</w:t>
      </w:r>
      <w:r w:rsidR="00012CC3" w:rsidRPr="00732E93">
        <w:rPr>
          <w:sz w:val="26"/>
          <w:szCs w:val="26"/>
        </w:rPr>
        <w:t>.</w:t>
      </w:r>
    </w:p>
    <w:p w:rsidR="000E03DB" w:rsidRPr="00732E93" w:rsidRDefault="000E03DB" w:rsidP="00012CC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Настоящее постановление вступает в силу с 01 января 2025 года.</w:t>
      </w:r>
    </w:p>
    <w:p w:rsidR="00012CC3" w:rsidRPr="00732E93" w:rsidRDefault="00012CC3" w:rsidP="00012CC3">
      <w:pPr>
        <w:ind w:firstLine="709"/>
        <w:jc w:val="both"/>
        <w:rPr>
          <w:sz w:val="26"/>
          <w:szCs w:val="26"/>
        </w:rPr>
      </w:pPr>
    </w:p>
    <w:p w:rsidR="00012CC3" w:rsidRPr="00732E93" w:rsidRDefault="00012CC3" w:rsidP="00012CC3">
      <w:pPr>
        <w:ind w:firstLine="709"/>
        <w:jc w:val="both"/>
        <w:rPr>
          <w:sz w:val="26"/>
          <w:szCs w:val="26"/>
        </w:rPr>
      </w:pPr>
    </w:p>
    <w:p w:rsidR="00012CC3" w:rsidRPr="00732E93" w:rsidRDefault="00012CC3" w:rsidP="00012CC3">
      <w:pPr>
        <w:ind w:firstLine="709"/>
        <w:jc w:val="both"/>
        <w:rPr>
          <w:sz w:val="26"/>
          <w:szCs w:val="26"/>
        </w:rPr>
      </w:pPr>
    </w:p>
    <w:p w:rsidR="00A85486" w:rsidRDefault="00A85486" w:rsidP="00012CC3">
      <w:pPr>
        <w:tabs>
          <w:tab w:val="left" w:pos="0"/>
        </w:tabs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Исполняющий обязанности</w:t>
      </w:r>
    </w:p>
    <w:p w:rsidR="000F04B9" w:rsidRPr="00732E93" w:rsidRDefault="00A85486" w:rsidP="00A85486">
      <w:pPr>
        <w:tabs>
          <w:tab w:val="left" w:pos="0"/>
        </w:tabs>
        <w:autoSpaceDE w:val="0"/>
        <w:autoSpaceDN w:val="0"/>
        <w:adjustRightInd w:val="0"/>
        <w:rPr>
          <w:sz w:val="26"/>
          <w:szCs w:val="26"/>
        </w:rPr>
      </w:pPr>
      <w:r>
        <w:rPr>
          <w:b/>
          <w:sz w:val="26"/>
          <w:szCs w:val="26"/>
        </w:rPr>
        <w:t>главы</w:t>
      </w:r>
      <w:r w:rsidR="00012CC3" w:rsidRPr="00732E93">
        <w:rPr>
          <w:b/>
          <w:sz w:val="26"/>
          <w:szCs w:val="26"/>
        </w:rPr>
        <w:t xml:space="preserve"> администрации</w:t>
      </w:r>
      <w:r>
        <w:rPr>
          <w:b/>
          <w:sz w:val="26"/>
          <w:szCs w:val="26"/>
        </w:rPr>
        <w:t xml:space="preserve"> </w:t>
      </w:r>
      <w:r w:rsidR="00012CC3" w:rsidRPr="00732E93">
        <w:rPr>
          <w:b/>
          <w:sz w:val="26"/>
          <w:szCs w:val="26"/>
        </w:rPr>
        <w:t>Губкинского городского окру</w:t>
      </w:r>
      <w:r>
        <w:rPr>
          <w:b/>
          <w:sz w:val="26"/>
          <w:szCs w:val="26"/>
        </w:rPr>
        <w:t xml:space="preserve">га                         </w:t>
      </w:r>
      <w:r w:rsidR="00732E93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    </w:t>
      </w:r>
      <w:r w:rsidR="00732E9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А.Н. Кулев</w:t>
      </w:r>
    </w:p>
    <w:p w:rsidR="00F2348F" w:rsidRPr="00012CC3" w:rsidRDefault="00F2348F" w:rsidP="006552A3">
      <w:pPr>
        <w:jc w:val="center"/>
        <w:rPr>
          <w:b/>
          <w:sz w:val="28"/>
          <w:szCs w:val="28"/>
        </w:rPr>
        <w:sectPr w:rsidR="00F2348F" w:rsidRPr="00012CC3" w:rsidSect="00A04485">
          <w:headerReference w:type="default" r:id="rId8"/>
          <w:footerReference w:type="first" r:id="rId9"/>
          <w:pgSz w:w="11906" w:h="16838"/>
          <w:pgMar w:top="993" w:right="566" w:bottom="851" w:left="1276" w:header="709" w:footer="709" w:gutter="0"/>
          <w:cols w:space="708"/>
          <w:titlePg/>
          <w:docGrid w:linePitch="360"/>
        </w:sectPr>
      </w:pPr>
    </w:p>
    <w:p w:rsidR="000F04B9" w:rsidRDefault="000F04B9" w:rsidP="006552A3">
      <w:pPr>
        <w:jc w:val="center"/>
        <w:rPr>
          <w:b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5240"/>
        <w:gridCol w:w="4678"/>
      </w:tblGrid>
      <w:tr w:rsidR="000F04B9" w:rsidRPr="00186611" w:rsidTr="00B232EF">
        <w:tc>
          <w:tcPr>
            <w:tcW w:w="5240" w:type="dxa"/>
          </w:tcPr>
          <w:p w:rsidR="000F04B9" w:rsidRDefault="000F04B9" w:rsidP="00732E93">
            <w:pPr>
              <w:rPr>
                <w:b/>
                <w:sz w:val="27"/>
                <w:szCs w:val="27"/>
              </w:rPr>
            </w:pPr>
          </w:p>
        </w:tc>
        <w:tc>
          <w:tcPr>
            <w:tcW w:w="4678" w:type="dxa"/>
          </w:tcPr>
          <w:p w:rsidR="000F04B9" w:rsidRPr="00186611" w:rsidRDefault="000F04B9" w:rsidP="00B232EF">
            <w:pPr>
              <w:jc w:val="center"/>
              <w:rPr>
                <w:b/>
                <w:sz w:val="27"/>
                <w:szCs w:val="27"/>
              </w:rPr>
            </w:pPr>
            <w:r w:rsidRPr="00186611">
              <w:rPr>
                <w:b/>
                <w:sz w:val="27"/>
                <w:szCs w:val="27"/>
              </w:rPr>
              <w:t>Приложение</w:t>
            </w:r>
          </w:p>
          <w:p w:rsidR="000F04B9" w:rsidRPr="00186611" w:rsidRDefault="000F04B9" w:rsidP="00B232EF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к </w:t>
            </w:r>
            <w:r w:rsidRPr="00186611">
              <w:rPr>
                <w:b/>
                <w:sz w:val="27"/>
                <w:szCs w:val="27"/>
              </w:rPr>
              <w:t>постановлени</w:t>
            </w:r>
            <w:r>
              <w:rPr>
                <w:b/>
                <w:sz w:val="27"/>
                <w:szCs w:val="27"/>
              </w:rPr>
              <w:t>ю</w:t>
            </w:r>
            <w:r w:rsidR="00B232EF">
              <w:rPr>
                <w:b/>
                <w:sz w:val="27"/>
                <w:szCs w:val="27"/>
              </w:rPr>
              <w:t xml:space="preserve"> администрации Губкинского городск</w:t>
            </w:r>
            <w:r w:rsidR="006E70D9">
              <w:rPr>
                <w:b/>
                <w:sz w:val="27"/>
                <w:szCs w:val="27"/>
              </w:rPr>
              <w:t>о</w:t>
            </w:r>
            <w:r w:rsidR="00B232EF">
              <w:rPr>
                <w:b/>
                <w:sz w:val="27"/>
                <w:szCs w:val="27"/>
              </w:rPr>
              <w:t>го округа</w:t>
            </w:r>
            <w:r w:rsidRPr="00186611">
              <w:rPr>
                <w:b/>
                <w:sz w:val="27"/>
                <w:szCs w:val="27"/>
              </w:rPr>
              <w:t xml:space="preserve"> </w:t>
            </w:r>
            <w:r w:rsidRPr="00186611">
              <w:rPr>
                <w:b/>
                <w:sz w:val="27"/>
                <w:szCs w:val="27"/>
              </w:rPr>
              <w:br/>
              <w:t>от _____________202</w:t>
            </w:r>
            <w:r>
              <w:rPr>
                <w:b/>
                <w:sz w:val="27"/>
                <w:szCs w:val="27"/>
              </w:rPr>
              <w:t>4</w:t>
            </w:r>
            <w:r w:rsidRPr="00186611">
              <w:rPr>
                <w:b/>
                <w:sz w:val="27"/>
                <w:szCs w:val="27"/>
              </w:rPr>
              <w:t xml:space="preserve"> г</w:t>
            </w:r>
            <w:r>
              <w:rPr>
                <w:b/>
                <w:sz w:val="27"/>
                <w:szCs w:val="27"/>
              </w:rPr>
              <w:t>.</w:t>
            </w:r>
          </w:p>
          <w:p w:rsidR="000F04B9" w:rsidRPr="00186611" w:rsidRDefault="000F04B9" w:rsidP="00B232EF">
            <w:pPr>
              <w:jc w:val="center"/>
              <w:rPr>
                <w:b/>
                <w:sz w:val="27"/>
                <w:szCs w:val="27"/>
              </w:rPr>
            </w:pPr>
            <w:r w:rsidRPr="00186611">
              <w:rPr>
                <w:b/>
                <w:sz w:val="27"/>
                <w:szCs w:val="27"/>
              </w:rPr>
              <w:t>№___________</w:t>
            </w:r>
          </w:p>
        </w:tc>
      </w:tr>
    </w:tbl>
    <w:p w:rsidR="000F04B9" w:rsidRPr="00186611" w:rsidRDefault="000F04B9" w:rsidP="000F04B9">
      <w:pPr>
        <w:jc w:val="center"/>
        <w:rPr>
          <w:b/>
          <w:sz w:val="27"/>
          <w:szCs w:val="27"/>
        </w:rPr>
      </w:pPr>
    </w:p>
    <w:p w:rsidR="000F04B9" w:rsidRPr="00186611" w:rsidRDefault="000F04B9" w:rsidP="000F04B9">
      <w:pPr>
        <w:jc w:val="center"/>
        <w:rPr>
          <w:b/>
          <w:sz w:val="27"/>
          <w:szCs w:val="27"/>
        </w:rPr>
      </w:pPr>
    </w:p>
    <w:p w:rsidR="000F04B9" w:rsidRPr="00186611" w:rsidRDefault="00B232EF" w:rsidP="000F04B9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Муниципальная программа </w:t>
      </w:r>
    </w:p>
    <w:p w:rsidR="006E70D9" w:rsidRDefault="000F04B9" w:rsidP="000F04B9">
      <w:pPr>
        <w:jc w:val="center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t xml:space="preserve">«Формирование современной городской среды </w:t>
      </w:r>
      <w:r w:rsidRPr="00186611">
        <w:rPr>
          <w:b/>
          <w:sz w:val="27"/>
          <w:szCs w:val="27"/>
        </w:rPr>
        <w:br/>
        <w:t>на</w:t>
      </w:r>
      <w:r w:rsidR="00B232EF">
        <w:rPr>
          <w:b/>
          <w:sz w:val="27"/>
          <w:szCs w:val="27"/>
        </w:rPr>
        <w:t xml:space="preserve"> территории Губкинского городского округа</w:t>
      </w:r>
    </w:p>
    <w:p w:rsidR="000F04B9" w:rsidRPr="00186611" w:rsidRDefault="006E70D9" w:rsidP="000F04B9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Белгородской области</w:t>
      </w:r>
      <w:r w:rsidR="000F04B9" w:rsidRPr="00186611">
        <w:rPr>
          <w:b/>
          <w:sz w:val="27"/>
          <w:szCs w:val="27"/>
        </w:rPr>
        <w:t>»</w:t>
      </w:r>
    </w:p>
    <w:p w:rsidR="000F04B9" w:rsidRPr="00186611" w:rsidRDefault="000F04B9" w:rsidP="000F04B9">
      <w:pPr>
        <w:jc w:val="center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t xml:space="preserve">(далее – </w:t>
      </w:r>
      <w:r w:rsidR="00B232EF">
        <w:rPr>
          <w:b/>
          <w:sz w:val="27"/>
          <w:szCs w:val="27"/>
        </w:rPr>
        <w:t>муниципальная</w:t>
      </w:r>
      <w:r>
        <w:rPr>
          <w:b/>
          <w:sz w:val="27"/>
          <w:szCs w:val="27"/>
        </w:rPr>
        <w:t xml:space="preserve"> </w:t>
      </w:r>
      <w:r w:rsidRPr="00186611">
        <w:rPr>
          <w:b/>
          <w:sz w:val="27"/>
          <w:szCs w:val="27"/>
        </w:rPr>
        <w:t>программа)</w:t>
      </w:r>
    </w:p>
    <w:p w:rsidR="000F04B9" w:rsidRPr="00186611" w:rsidRDefault="000F04B9" w:rsidP="000F04B9">
      <w:pPr>
        <w:ind w:firstLine="851"/>
        <w:jc w:val="center"/>
        <w:rPr>
          <w:b/>
          <w:sz w:val="27"/>
          <w:szCs w:val="27"/>
        </w:rPr>
      </w:pPr>
    </w:p>
    <w:p w:rsidR="000F04B9" w:rsidRPr="00186611" w:rsidRDefault="000F04B9" w:rsidP="000F04B9">
      <w:pPr>
        <w:jc w:val="center"/>
        <w:rPr>
          <w:b/>
          <w:sz w:val="27"/>
          <w:szCs w:val="27"/>
        </w:rPr>
      </w:pPr>
      <w:r w:rsidRPr="00186611">
        <w:rPr>
          <w:b/>
          <w:sz w:val="27"/>
          <w:szCs w:val="27"/>
          <w:lang w:val="en-US"/>
        </w:rPr>
        <w:t>I</w:t>
      </w:r>
      <w:r w:rsidRPr="00186611">
        <w:rPr>
          <w:b/>
          <w:sz w:val="27"/>
          <w:szCs w:val="27"/>
        </w:rPr>
        <w:t>. Стратегич</w:t>
      </w:r>
      <w:r w:rsidR="00B232EF">
        <w:rPr>
          <w:b/>
          <w:sz w:val="27"/>
          <w:szCs w:val="27"/>
        </w:rPr>
        <w:t>еские приоритеты муниципальной</w:t>
      </w:r>
      <w:r w:rsidRPr="00186611">
        <w:rPr>
          <w:b/>
          <w:sz w:val="27"/>
          <w:szCs w:val="27"/>
        </w:rPr>
        <w:t xml:space="preserve"> программы </w:t>
      </w:r>
    </w:p>
    <w:p w:rsidR="000F04B9" w:rsidRPr="00186611" w:rsidRDefault="000F04B9" w:rsidP="000F04B9">
      <w:pPr>
        <w:jc w:val="center"/>
        <w:rPr>
          <w:sz w:val="27"/>
          <w:szCs w:val="27"/>
        </w:rPr>
      </w:pPr>
    </w:p>
    <w:p w:rsidR="006E70D9" w:rsidRDefault="000F04B9" w:rsidP="000F04B9">
      <w:pPr>
        <w:pStyle w:val="a7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1.1. Оценка текущего состояния</w:t>
      </w:r>
      <w:r>
        <w:rPr>
          <w:rFonts w:cs="Times New Roman"/>
          <w:b/>
          <w:sz w:val="27"/>
          <w:szCs w:val="27"/>
        </w:rPr>
        <w:t xml:space="preserve"> в сфере формирования современной городской среды</w:t>
      </w:r>
      <w:r w:rsidRPr="00186611">
        <w:rPr>
          <w:rFonts w:cs="Times New Roman"/>
          <w:b/>
          <w:sz w:val="27"/>
          <w:szCs w:val="27"/>
        </w:rPr>
        <w:t xml:space="preserve"> </w:t>
      </w:r>
      <w:r>
        <w:rPr>
          <w:rFonts w:cs="Times New Roman"/>
          <w:b/>
          <w:sz w:val="27"/>
          <w:szCs w:val="27"/>
        </w:rPr>
        <w:t>на территории</w:t>
      </w:r>
      <w:r w:rsidR="00B232EF">
        <w:rPr>
          <w:rFonts w:cs="Times New Roman"/>
          <w:b/>
          <w:sz w:val="27"/>
          <w:szCs w:val="27"/>
        </w:rPr>
        <w:t xml:space="preserve"> Губкинского городского округа</w:t>
      </w:r>
      <w:r w:rsidR="006E70D9">
        <w:rPr>
          <w:rFonts w:cs="Times New Roman"/>
          <w:b/>
          <w:sz w:val="27"/>
          <w:szCs w:val="27"/>
        </w:rPr>
        <w:t xml:space="preserve"> </w:t>
      </w:r>
    </w:p>
    <w:p w:rsidR="000F04B9" w:rsidRPr="00186611" w:rsidRDefault="006E70D9" w:rsidP="000F04B9">
      <w:pPr>
        <w:pStyle w:val="a7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Белгородской области</w:t>
      </w:r>
    </w:p>
    <w:p w:rsidR="000F04B9" w:rsidRPr="00186611" w:rsidRDefault="000F04B9" w:rsidP="000F04B9">
      <w:pPr>
        <w:pStyle w:val="a7"/>
        <w:ind w:firstLine="709"/>
        <w:jc w:val="both"/>
        <w:rPr>
          <w:rFonts w:cs="Times New Roman"/>
          <w:sz w:val="27"/>
          <w:szCs w:val="27"/>
        </w:rPr>
      </w:pPr>
    </w:p>
    <w:p w:rsidR="000F04B9" w:rsidRPr="00186611" w:rsidRDefault="00B232EF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По состоянию на 1 января 2024</w:t>
      </w:r>
      <w:r w:rsidR="000F04B9" w:rsidRPr="00186611">
        <w:rPr>
          <w:rFonts w:cs="Times New Roman"/>
          <w:sz w:val="27"/>
          <w:szCs w:val="27"/>
        </w:rPr>
        <w:t xml:space="preserve"> года общая численность населения, проживающего на</w:t>
      </w:r>
      <w:r>
        <w:rPr>
          <w:rFonts w:cs="Times New Roman"/>
          <w:sz w:val="27"/>
          <w:szCs w:val="27"/>
        </w:rPr>
        <w:t xml:space="preserve"> территории Губкинского городского округа, составила </w:t>
      </w:r>
      <w:r w:rsidR="00825807">
        <w:rPr>
          <w:rFonts w:cs="Times New Roman"/>
          <w:sz w:val="27"/>
          <w:szCs w:val="27"/>
        </w:rPr>
        <w:t xml:space="preserve">                </w:t>
      </w:r>
      <w:r w:rsidR="00545601">
        <w:rPr>
          <w:rFonts w:cs="Times New Roman"/>
          <w:sz w:val="27"/>
          <w:szCs w:val="27"/>
        </w:rPr>
        <w:t>112,690</w:t>
      </w:r>
      <w:r w:rsidR="000F04B9" w:rsidRPr="00186611">
        <w:rPr>
          <w:rFonts w:cs="Times New Roman"/>
          <w:sz w:val="27"/>
          <w:szCs w:val="27"/>
        </w:rPr>
        <w:t xml:space="preserve"> тыс. жителей. </w:t>
      </w:r>
    </w:p>
    <w:p w:rsidR="000F04B9" w:rsidRPr="00186611" w:rsidRDefault="00B232EF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В состав Губкинского городского округа</w:t>
      </w:r>
      <w:r w:rsidR="006E70D9">
        <w:rPr>
          <w:rFonts w:cs="Times New Roman"/>
          <w:sz w:val="27"/>
          <w:szCs w:val="27"/>
        </w:rPr>
        <w:t xml:space="preserve"> Белгородской области</w:t>
      </w:r>
      <w:r>
        <w:rPr>
          <w:rFonts w:cs="Times New Roman"/>
          <w:sz w:val="27"/>
          <w:szCs w:val="27"/>
        </w:rPr>
        <w:t xml:space="preserve"> входят </w:t>
      </w:r>
      <w:r w:rsidR="006E70D9">
        <w:rPr>
          <w:rFonts w:cs="Times New Roman"/>
          <w:sz w:val="27"/>
          <w:szCs w:val="27"/>
        </w:rPr>
        <w:t xml:space="preserve">                 </w:t>
      </w:r>
      <w:r>
        <w:rPr>
          <w:rFonts w:cs="Times New Roman"/>
          <w:sz w:val="27"/>
          <w:szCs w:val="27"/>
        </w:rPr>
        <w:t>19 сельских территориальных администраций.</w:t>
      </w:r>
      <w:r w:rsidR="000F04B9" w:rsidRPr="00186611">
        <w:rPr>
          <w:rFonts w:cs="Times New Roman"/>
          <w:sz w:val="27"/>
          <w:szCs w:val="27"/>
        </w:rPr>
        <w:t xml:space="preserve"> 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На территории </w:t>
      </w:r>
      <w:r w:rsidR="001659B2">
        <w:rPr>
          <w:rFonts w:cs="Times New Roman"/>
          <w:sz w:val="27"/>
          <w:szCs w:val="27"/>
        </w:rPr>
        <w:t>Губкинского городского округа</w:t>
      </w:r>
      <w:r w:rsidR="006E70D9" w:rsidRPr="006E70D9">
        <w:rPr>
          <w:rFonts w:cs="Times New Roman"/>
          <w:sz w:val="27"/>
          <w:szCs w:val="27"/>
        </w:rPr>
        <w:t xml:space="preserve"> </w:t>
      </w:r>
      <w:r w:rsidR="006E70D9">
        <w:rPr>
          <w:rFonts w:cs="Times New Roman"/>
          <w:sz w:val="27"/>
          <w:szCs w:val="27"/>
        </w:rPr>
        <w:t xml:space="preserve">Белгородской области расположено </w:t>
      </w:r>
      <w:r w:rsidR="001659B2">
        <w:rPr>
          <w:rFonts w:cs="Times New Roman"/>
          <w:sz w:val="27"/>
          <w:szCs w:val="27"/>
        </w:rPr>
        <w:t>593</w:t>
      </w:r>
      <w:r w:rsidRPr="00186611">
        <w:rPr>
          <w:rFonts w:cs="Times New Roman"/>
          <w:sz w:val="27"/>
          <w:szCs w:val="27"/>
        </w:rPr>
        <w:t xml:space="preserve"> многокварти</w:t>
      </w:r>
      <w:r w:rsidR="006E70D9">
        <w:rPr>
          <w:rFonts w:cs="Times New Roman"/>
          <w:sz w:val="27"/>
          <w:szCs w:val="27"/>
        </w:rPr>
        <w:t>рных дома, ограниченных</w:t>
      </w:r>
      <w:r w:rsidR="001659B2">
        <w:rPr>
          <w:rFonts w:cs="Times New Roman"/>
          <w:sz w:val="27"/>
          <w:szCs w:val="27"/>
        </w:rPr>
        <w:t xml:space="preserve"> 321 дворовой территории</w:t>
      </w:r>
      <w:r w:rsidRPr="00186611">
        <w:rPr>
          <w:rFonts w:cs="Times New Roman"/>
          <w:sz w:val="27"/>
          <w:szCs w:val="27"/>
        </w:rPr>
        <w:t xml:space="preserve"> </w:t>
      </w:r>
      <w:r w:rsidR="00310C5B">
        <w:rPr>
          <w:rFonts w:cs="Times New Roman"/>
          <w:sz w:val="27"/>
          <w:szCs w:val="27"/>
        </w:rPr>
        <w:t>и 50 общественных территорий.</w:t>
      </w:r>
      <w:r w:rsidRPr="00186611">
        <w:rPr>
          <w:rFonts w:cs="Times New Roman"/>
          <w:sz w:val="27"/>
          <w:szCs w:val="27"/>
        </w:rPr>
        <w:t xml:space="preserve"> 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 настоящее время доля благоустроенных дворовых территорий мно</w:t>
      </w:r>
      <w:r w:rsidR="005E0F27">
        <w:rPr>
          <w:rFonts w:cs="Times New Roman"/>
          <w:sz w:val="27"/>
          <w:szCs w:val="27"/>
        </w:rPr>
        <w:t>гоквартирных домов составляет 89,4</w:t>
      </w:r>
      <w:r w:rsidRPr="00186611">
        <w:rPr>
          <w:rFonts w:cs="Times New Roman"/>
          <w:sz w:val="27"/>
          <w:szCs w:val="27"/>
        </w:rPr>
        <w:t xml:space="preserve"> процента от общего </w:t>
      </w:r>
      <w:r w:rsidR="005E0F27">
        <w:rPr>
          <w:rFonts w:cs="Times New Roman"/>
          <w:sz w:val="27"/>
          <w:szCs w:val="27"/>
        </w:rPr>
        <w:t>количества дворовых территорий.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Доля благоустроенных обществе</w:t>
      </w:r>
      <w:r w:rsidR="005E0F27">
        <w:rPr>
          <w:rFonts w:cs="Times New Roman"/>
          <w:sz w:val="27"/>
          <w:szCs w:val="27"/>
        </w:rPr>
        <w:t>нных пространств составляет 84</w:t>
      </w:r>
      <w:r w:rsidRPr="00186611">
        <w:rPr>
          <w:rFonts w:cs="Times New Roman"/>
          <w:sz w:val="27"/>
          <w:szCs w:val="27"/>
        </w:rPr>
        <w:t xml:space="preserve"> процента от общего кол</w:t>
      </w:r>
      <w:r w:rsidR="005E0F27">
        <w:rPr>
          <w:rFonts w:cs="Times New Roman"/>
          <w:sz w:val="27"/>
          <w:szCs w:val="27"/>
        </w:rPr>
        <w:t>ичества общественных территорий.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Важнейшей частью формирования комфортной городской среды является оценка индекса качества городской среды. 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 итогам расчета, проводимого Министерством строительства и жилищно-коммунального </w:t>
      </w:r>
      <w:r w:rsidR="005E0F27">
        <w:rPr>
          <w:rFonts w:cs="Times New Roman"/>
          <w:sz w:val="27"/>
          <w:szCs w:val="27"/>
        </w:rPr>
        <w:t>хозяйства Российской Федерации,</w:t>
      </w:r>
      <w:r>
        <w:rPr>
          <w:rFonts w:cs="Times New Roman"/>
          <w:sz w:val="27"/>
          <w:szCs w:val="27"/>
        </w:rPr>
        <w:t xml:space="preserve"> значение </w:t>
      </w:r>
      <w:r w:rsidRPr="00186611">
        <w:rPr>
          <w:rFonts w:cs="Times New Roman"/>
          <w:sz w:val="27"/>
          <w:szCs w:val="27"/>
        </w:rPr>
        <w:t>индекс</w:t>
      </w:r>
      <w:r>
        <w:rPr>
          <w:rFonts w:cs="Times New Roman"/>
          <w:sz w:val="27"/>
          <w:szCs w:val="27"/>
        </w:rPr>
        <w:t>а</w:t>
      </w:r>
      <w:r w:rsidRPr="00186611"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>качества городской среды за 2023</w:t>
      </w:r>
      <w:r w:rsidR="005E0F27">
        <w:rPr>
          <w:rFonts w:cs="Times New Roman"/>
          <w:sz w:val="27"/>
          <w:szCs w:val="27"/>
        </w:rPr>
        <w:t xml:space="preserve"> год по Губкинскому городскому округу</w:t>
      </w:r>
      <w:r w:rsidRPr="00186611">
        <w:rPr>
          <w:rFonts w:cs="Times New Roman"/>
          <w:sz w:val="27"/>
          <w:szCs w:val="27"/>
        </w:rPr>
        <w:t xml:space="preserve"> составил</w:t>
      </w:r>
      <w:r w:rsidR="005E0F27">
        <w:rPr>
          <w:rFonts w:cs="Times New Roman"/>
          <w:sz w:val="27"/>
          <w:szCs w:val="27"/>
        </w:rPr>
        <w:t>о</w:t>
      </w:r>
      <w:r w:rsidRPr="00186611">
        <w:rPr>
          <w:rFonts w:cs="Times New Roman"/>
          <w:sz w:val="27"/>
          <w:szCs w:val="27"/>
        </w:rPr>
        <w:t xml:space="preserve"> </w:t>
      </w:r>
      <w:r w:rsidR="005E0F27">
        <w:rPr>
          <w:rFonts w:cs="Times New Roman"/>
          <w:sz w:val="27"/>
          <w:szCs w:val="27"/>
        </w:rPr>
        <w:br/>
        <w:t>215</w:t>
      </w:r>
      <w:r w:rsidRPr="00186611">
        <w:rPr>
          <w:rFonts w:cs="Times New Roman"/>
          <w:sz w:val="27"/>
          <w:szCs w:val="27"/>
        </w:rPr>
        <w:t xml:space="preserve"> баллов, что выше на </w:t>
      </w:r>
      <w:r w:rsidR="005E0F27">
        <w:rPr>
          <w:rFonts w:cs="Times New Roman"/>
          <w:sz w:val="27"/>
          <w:szCs w:val="27"/>
        </w:rPr>
        <w:t>15,6</w:t>
      </w:r>
      <w:r w:rsidRPr="00186611">
        <w:rPr>
          <w:rFonts w:cs="Times New Roman"/>
          <w:sz w:val="27"/>
          <w:szCs w:val="27"/>
        </w:rPr>
        <w:t xml:space="preserve"> процент</w:t>
      </w:r>
      <w:r w:rsidR="005E0F27">
        <w:rPr>
          <w:rFonts w:cs="Times New Roman"/>
          <w:sz w:val="27"/>
          <w:szCs w:val="27"/>
        </w:rPr>
        <w:t>ов</w:t>
      </w:r>
      <w:r w:rsidRPr="00186611">
        <w:rPr>
          <w:rFonts w:cs="Times New Roman"/>
          <w:sz w:val="27"/>
          <w:szCs w:val="27"/>
        </w:rPr>
        <w:t xml:space="preserve"> по сравнению с результатами 2019 года. </w:t>
      </w:r>
      <w:r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По годам ежегодный прирост значения показателя составлял: в 2020 году – </w:t>
      </w:r>
      <w:r>
        <w:rPr>
          <w:rFonts w:cs="Times New Roman"/>
          <w:sz w:val="27"/>
          <w:szCs w:val="27"/>
        </w:rPr>
        <w:br/>
      </w:r>
      <w:r w:rsidR="005E0F27">
        <w:rPr>
          <w:rFonts w:cs="Times New Roman"/>
          <w:sz w:val="27"/>
          <w:szCs w:val="27"/>
        </w:rPr>
        <w:t>187</w:t>
      </w:r>
      <w:r w:rsidRPr="00186611">
        <w:rPr>
          <w:rFonts w:cs="Times New Roman"/>
          <w:sz w:val="27"/>
          <w:szCs w:val="27"/>
        </w:rPr>
        <w:t xml:space="preserve"> баллов (прирост</w:t>
      </w:r>
      <w:r>
        <w:rPr>
          <w:rFonts w:cs="Times New Roman"/>
          <w:sz w:val="27"/>
          <w:szCs w:val="27"/>
        </w:rPr>
        <w:t xml:space="preserve"> –</w:t>
      </w:r>
      <w:r w:rsidR="005E0F27">
        <w:rPr>
          <w:rFonts w:cs="Times New Roman"/>
          <w:sz w:val="27"/>
          <w:szCs w:val="27"/>
        </w:rPr>
        <w:t xml:space="preserve"> 1 балл), в 2021 году – 196</w:t>
      </w:r>
      <w:r w:rsidRPr="00186611">
        <w:rPr>
          <w:rFonts w:cs="Times New Roman"/>
          <w:sz w:val="27"/>
          <w:szCs w:val="27"/>
        </w:rPr>
        <w:t xml:space="preserve"> баллов (прирост </w:t>
      </w:r>
      <w:r>
        <w:rPr>
          <w:rFonts w:cs="Times New Roman"/>
          <w:sz w:val="27"/>
          <w:szCs w:val="27"/>
        </w:rPr>
        <w:t xml:space="preserve">– </w:t>
      </w:r>
      <w:r w:rsidR="005E0F27">
        <w:rPr>
          <w:rFonts w:cs="Times New Roman"/>
          <w:sz w:val="27"/>
          <w:szCs w:val="27"/>
        </w:rPr>
        <w:t>10</w:t>
      </w:r>
      <w:r w:rsidRPr="00186611">
        <w:rPr>
          <w:rFonts w:cs="Times New Roman"/>
          <w:sz w:val="27"/>
          <w:szCs w:val="27"/>
        </w:rPr>
        <w:t xml:space="preserve"> баллов), </w:t>
      </w:r>
      <w:r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в 2022</w:t>
      </w:r>
      <w:r w:rsidR="00F71E51">
        <w:rPr>
          <w:rFonts w:cs="Times New Roman"/>
          <w:sz w:val="27"/>
          <w:szCs w:val="27"/>
        </w:rPr>
        <w:t xml:space="preserve"> году – 197 баллов (прирост –11</w:t>
      </w:r>
      <w:r>
        <w:rPr>
          <w:rFonts w:cs="Times New Roman"/>
          <w:sz w:val="27"/>
          <w:szCs w:val="27"/>
        </w:rPr>
        <w:t xml:space="preserve"> баллов), в 2023</w:t>
      </w:r>
      <w:r w:rsidRPr="00186611">
        <w:rPr>
          <w:rFonts w:cs="Times New Roman"/>
          <w:sz w:val="27"/>
          <w:szCs w:val="27"/>
        </w:rPr>
        <w:t xml:space="preserve"> году прирост составил </w:t>
      </w:r>
      <w:r w:rsidR="00F71E51">
        <w:rPr>
          <w:rFonts w:cs="Times New Roman"/>
          <w:sz w:val="27"/>
          <w:szCs w:val="27"/>
        </w:rPr>
        <w:br/>
        <w:t>29</w:t>
      </w:r>
      <w:r w:rsidRPr="00186611">
        <w:rPr>
          <w:rFonts w:cs="Times New Roman"/>
          <w:sz w:val="27"/>
          <w:szCs w:val="27"/>
        </w:rPr>
        <w:t xml:space="preserve"> баллов.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Общественные пространства играют огромную роль в жизни всех </w:t>
      </w:r>
      <w:r w:rsidRPr="00186611">
        <w:rPr>
          <w:rFonts w:cs="Times New Roman"/>
          <w:sz w:val="27"/>
          <w:szCs w:val="27"/>
        </w:rPr>
        <w:br/>
        <w:t>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0F04B9" w:rsidRPr="00186611" w:rsidRDefault="000F04B9" w:rsidP="0009055E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Потребность в благоустройстве территорий </w:t>
      </w:r>
      <w:r w:rsidR="00F71E51">
        <w:rPr>
          <w:rFonts w:cs="Times New Roman"/>
          <w:sz w:val="27"/>
          <w:szCs w:val="27"/>
        </w:rPr>
        <w:t xml:space="preserve">Губкинского городского округа </w:t>
      </w:r>
      <w:r w:rsidR="00545601">
        <w:rPr>
          <w:rFonts w:cs="Times New Roman"/>
          <w:sz w:val="27"/>
          <w:szCs w:val="27"/>
        </w:rPr>
        <w:t xml:space="preserve">Белгородской области </w:t>
      </w:r>
      <w:r w:rsidRPr="00186611">
        <w:rPr>
          <w:rFonts w:cs="Times New Roman"/>
          <w:sz w:val="27"/>
          <w:szCs w:val="27"/>
        </w:rPr>
        <w:t>обусловлена износом объектов благоустройства,</w:t>
      </w:r>
      <w:r w:rsidR="00F71E51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их составляющих, в результате длительной эксплуатации.</w:t>
      </w:r>
    </w:p>
    <w:p w:rsidR="000F04B9" w:rsidRPr="00186611" w:rsidRDefault="000F04B9" w:rsidP="0009055E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мероприятий по благоустройству позволит обеспечить улучшение организационных и экономических условий, архитектурного облика, уровня санитарно-эпидемиологического и экологического благополучия жителей, повысить информированность граждан и заинтересованных лиц о реализуемых </w:t>
      </w:r>
      <w:r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в области проектах и созданной инфраструктуре, повысить эффективность работы </w:t>
      </w:r>
      <w:r w:rsidR="0009055E">
        <w:rPr>
          <w:rFonts w:cs="Times New Roman"/>
          <w:sz w:val="27"/>
          <w:szCs w:val="27"/>
        </w:rPr>
        <w:t xml:space="preserve">администрации Губкинского городского округа </w:t>
      </w:r>
      <w:r w:rsidRPr="00186611">
        <w:rPr>
          <w:rFonts w:cs="Times New Roman"/>
          <w:sz w:val="27"/>
          <w:szCs w:val="27"/>
        </w:rPr>
        <w:t>в сфере регулирования и развития деятельности по формированию современной городской среды.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 р</w:t>
      </w:r>
      <w:r w:rsidR="0009055E">
        <w:rPr>
          <w:rFonts w:cs="Times New Roman"/>
          <w:sz w:val="27"/>
          <w:szCs w:val="27"/>
        </w:rPr>
        <w:t>амках реализации муниципальной</w:t>
      </w:r>
      <w:r w:rsidRPr="00186611">
        <w:rPr>
          <w:rFonts w:cs="Times New Roman"/>
          <w:sz w:val="27"/>
          <w:szCs w:val="27"/>
        </w:rPr>
        <w:t xml:space="preserve"> программы под общественными территориями понимаются территории </w:t>
      </w:r>
      <w:r w:rsidR="00484A37">
        <w:rPr>
          <w:rFonts w:cs="Times New Roman"/>
          <w:sz w:val="27"/>
          <w:szCs w:val="27"/>
        </w:rPr>
        <w:t>Губкинского городского округа Белгородской области</w:t>
      </w:r>
      <w:r w:rsidRPr="00186611">
        <w:rPr>
          <w:rFonts w:cs="Times New Roman"/>
          <w:sz w:val="27"/>
          <w:szCs w:val="27"/>
        </w:rPr>
        <w:t xml:space="preserve"> соответствующего функционального назначения</w:t>
      </w:r>
      <w:r>
        <w:rPr>
          <w:rFonts w:cs="Times New Roman"/>
          <w:sz w:val="27"/>
          <w:szCs w:val="27"/>
        </w:rPr>
        <w:t>:</w:t>
      </w:r>
      <w:r w:rsidRPr="00186611">
        <w:rPr>
          <w:rFonts w:cs="Times New Roman"/>
          <w:sz w:val="27"/>
          <w:szCs w:val="27"/>
        </w:rPr>
        <w:t xml:space="preserve"> площад</w:t>
      </w:r>
      <w:r>
        <w:rPr>
          <w:rFonts w:cs="Times New Roman"/>
          <w:sz w:val="27"/>
          <w:szCs w:val="27"/>
        </w:rPr>
        <w:t>и</w:t>
      </w:r>
      <w:r w:rsidRPr="00186611">
        <w:rPr>
          <w:rFonts w:cs="Times New Roman"/>
          <w:sz w:val="27"/>
          <w:szCs w:val="27"/>
        </w:rPr>
        <w:t>, набережны</w:t>
      </w:r>
      <w:r>
        <w:rPr>
          <w:rFonts w:cs="Times New Roman"/>
          <w:sz w:val="27"/>
          <w:szCs w:val="27"/>
        </w:rPr>
        <w:t>е</w:t>
      </w:r>
      <w:r w:rsidRPr="00186611">
        <w:rPr>
          <w:rFonts w:cs="Times New Roman"/>
          <w:sz w:val="27"/>
          <w:szCs w:val="27"/>
        </w:rPr>
        <w:t>, улиц</w:t>
      </w:r>
      <w:r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>, пешеходны</w:t>
      </w:r>
      <w:r>
        <w:rPr>
          <w:rFonts w:cs="Times New Roman"/>
          <w:sz w:val="27"/>
          <w:szCs w:val="27"/>
        </w:rPr>
        <w:t>е</w:t>
      </w:r>
      <w:r w:rsidRPr="00186611">
        <w:rPr>
          <w:rFonts w:cs="Times New Roman"/>
          <w:sz w:val="27"/>
          <w:szCs w:val="27"/>
        </w:rPr>
        <w:t xml:space="preserve"> зон</w:t>
      </w:r>
      <w:r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>, сквер</w:t>
      </w:r>
      <w:r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>, парк</w:t>
      </w:r>
      <w:r>
        <w:rPr>
          <w:rFonts w:cs="Times New Roman"/>
          <w:sz w:val="27"/>
          <w:szCs w:val="27"/>
        </w:rPr>
        <w:t>и</w:t>
      </w:r>
      <w:r w:rsidRPr="00186611">
        <w:rPr>
          <w:rFonts w:cs="Times New Roman"/>
          <w:sz w:val="27"/>
          <w:szCs w:val="27"/>
        </w:rPr>
        <w:t>, ины</w:t>
      </w:r>
      <w:r>
        <w:rPr>
          <w:rFonts w:cs="Times New Roman"/>
          <w:sz w:val="27"/>
          <w:szCs w:val="27"/>
        </w:rPr>
        <w:t>е</w:t>
      </w:r>
      <w:r w:rsidRPr="00186611">
        <w:rPr>
          <w:rFonts w:cs="Times New Roman"/>
          <w:sz w:val="27"/>
          <w:szCs w:val="27"/>
        </w:rPr>
        <w:t xml:space="preserve"> территори</w:t>
      </w:r>
      <w:r>
        <w:rPr>
          <w:rFonts w:cs="Times New Roman"/>
          <w:sz w:val="27"/>
          <w:szCs w:val="27"/>
        </w:rPr>
        <w:t>и</w:t>
      </w:r>
      <w:r w:rsidRPr="00186611">
        <w:rPr>
          <w:rFonts w:cs="Times New Roman"/>
          <w:sz w:val="27"/>
          <w:szCs w:val="27"/>
        </w:rPr>
        <w:t>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малыми городами понимаются населенные пункты, имеющие статус города, с численностью населения до 200 тыс. человек включительно.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городским хозяйством понимается комплекс объектов, образующих инфраструктуру города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инфраструктуры города посредством внедрения в ее деятельность цифровых технологий </w:t>
      </w:r>
      <w:r w:rsidRPr="00186611">
        <w:rPr>
          <w:rFonts w:cs="Times New Roman"/>
          <w:sz w:val="27"/>
          <w:szCs w:val="27"/>
        </w:rPr>
        <w:br/>
        <w:t>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</w:t>
      </w:r>
      <w:r w:rsidRPr="00186611">
        <w:rPr>
          <w:rFonts w:cs="Times New Roman"/>
          <w:sz w:val="27"/>
          <w:szCs w:val="27"/>
        </w:rPr>
        <w:br/>
        <w:t xml:space="preserve">в возрасте от 14 лет по отбору </w:t>
      </w:r>
      <w:r>
        <w:rPr>
          <w:rFonts w:cs="Times New Roman"/>
          <w:sz w:val="27"/>
          <w:szCs w:val="27"/>
        </w:rPr>
        <w:t xml:space="preserve">общественных </w:t>
      </w:r>
      <w:r w:rsidRPr="00186611">
        <w:rPr>
          <w:rFonts w:cs="Times New Roman"/>
          <w:sz w:val="27"/>
          <w:szCs w:val="27"/>
        </w:rPr>
        <w:t xml:space="preserve">территорий, подлежащих </w:t>
      </w:r>
      <w:r w:rsidRPr="00186611">
        <w:rPr>
          <w:rFonts w:cs="Times New Roman"/>
          <w:sz w:val="27"/>
          <w:szCs w:val="27"/>
        </w:rPr>
        <w:lastRenderedPageBreak/>
        <w:t>благ</w:t>
      </w:r>
      <w:r w:rsidR="0009055E">
        <w:rPr>
          <w:rFonts w:cs="Times New Roman"/>
          <w:sz w:val="27"/>
          <w:szCs w:val="27"/>
        </w:rPr>
        <w:t>оустройству в рамках реализации</w:t>
      </w:r>
      <w:r>
        <w:rPr>
          <w:rFonts w:cs="Times New Roman"/>
          <w:sz w:val="27"/>
          <w:szCs w:val="27"/>
        </w:rPr>
        <w:t xml:space="preserve"> муниципальных программ</w:t>
      </w:r>
      <w:r w:rsidRPr="00186611">
        <w:rPr>
          <w:rFonts w:cs="Times New Roman"/>
          <w:sz w:val="27"/>
          <w:szCs w:val="27"/>
        </w:rPr>
        <w:t>,</w:t>
      </w:r>
      <w:r>
        <w:rPr>
          <w:rFonts w:cs="Times New Roman"/>
          <w:sz w:val="27"/>
          <w:szCs w:val="27"/>
        </w:rPr>
        <w:t xml:space="preserve"> использование которой согласовано</w:t>
      </w:r>
      <w:r w:rsidRPr="00186611">
        <w:rPr>
          <w:rFonts w:cs="Times New Roman"/>
          <w:sz w:val="27"/>
          <w:szCs w:val="27"/>
        </w:rPr>
        <w:t xml:space="preserve"> с Министерством строительства и жилищно-коммунального хозяйства Российской Федерации.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Минимальный перечень работ по благоустройству дворовых территорий включает ремонт дворовых проездов,</w:t>
      </w:r>
      <w:r w:rsidR="00B07D02">
        <w:rPr>
          <w:rFonts w:cs="Times New Roman"/>
          <w:sz w:val="27"/>
          <w:szCs w:val="27"/>
        </w:rPr>
        <w:t xml:space="preserve"> тротуаров, подходов к подъезду, отмостки многоквартирных домов, являющейся частью транзитного пути (тротуара), а т</w:t>
      </w:r>
      <w:r w:rsidR="00C5641B">
        <w:rPr>
          <w:rFonts w:cs="Times New Roman"/>
          <w:sz w:val="27"/>
          <w:szCs w:val="27"/>
        </w:rPr>
        <w:t>акже подпорных стен; обеспечение освещения дворовых территорий; установку скамеек и урн; обустройство травмобезопасного покрытия</w:t>
      </w:r>
      <w:r w:rsidR="00F47A34">
        <w:rPr>
          <w:rFonts w:cs="Times New Roman"/>
          <w:sz w:val="27"/>
          <w:szCs w:val="27"/>
        </w:rPr>
        <w:t xml:space="preserve"> </w:t>
      </w:r>
      <w:r w:rsidR="00C5641B">
        <w:rPr>
          <w:rFonts w:cs="Times New Roman"/>
          <w:sz w:val="27"/>
          <w:szCs w:val="27"/>
        </w:rPr>
        <w:t>детских игровых и (</w:t>
      </w:r>
      <w:r w:rsidR="00F47A34">
        <w:rPr>
          <w:rFonts w:cs="Times New Roman"/>
          <w:sz w:val="27"/>
          <w:szCs w:val="27"/>
        </w:rPr>
        <w:t>или) спортивных площадок; оборуд</w:t>
      </w:r>
      <w:r w:rsidR="00C5641B">
        <w:rPr>
          <w:rFonts w:cs="Times New Roman"/>
          <w:sz w:val="27"/>
          <w:szCs w:val="27"/>
        </w:rPr>
        <w:t>ование детских площадок (не более 10 элементов), р</w:t>
      </w:r>
      <w:r w:rsidR="00F47A34">
        <w:rPr>
          <w:rFonts w:cs="Times New Roman"/>
          <w:sz w:val="27"/>
          <w:szCs w:val="27"/>
        </w:rPr>
        <w:t>е</w:t>
      </w:r>
      <w:r w:rsidR="00C5641B">
        <w:rPr>
          <w:rFonts w:cs="Times New Roman"/>
          <w:sz w:val="27"/>
          <w:szCs w:val="27"/>
        </w:rPr>
        <w:t>монт и (или) об</w:t>
      </w:r>
      <w:r w:rsidR="00F47A34">
        <w:rPr>
          <w:rFonts w:cs="Times New Roman"/>
          <w:sz w:val="27"/>
          <w:szCs w:val="27"/>
        </w:rPr>
        <w:t>устройство хоз</w:t>
      </w:r>
      <w:r w:rsidR="00C5641B">
        <w:rPr>
          <w:rFonts w:cs="Times New Roman"/>
          <w:sz w:val="27"/>
          <w:szCs w:val="27"/>
        </w:rPr>
        <w:t>яйственных площадок,</w:t>
      </w:r>
      <w:r w:rsidR="00F47A34">
        <w:rPr>
          <w:rFonts w:cs="Times New Roman"/>
          <w:sz w:val="27"/>
          <w:szCs w:val="27"/>
        </w:rPr>
        <w:t xml:space="preserve"> </w:t>
      </w:r>
      <w:r w:rsidR="00C5641B">
        <w:rPr>
          <w:rFonts w:cs="Times New Roman"/>
          <w:sz w:val="27"/>
          <w:szCs w:val="27"/>
        </w:rPr>
        <w:t>установка ограждений (высотой не б</w:t>
      </w:r>
      <w:r w:rsidR="00F47A34">
        <w:rPr>
          <w:rFonts w:cs="Times New Roman"/>
          <w:sz w:val="27"/>
          <w:szCs w:val="27"/>
        </w:rPr>
        <w:t>олее 0,7 м); ремонт существующи</w:t>
      </w:r>
      <w:r w:rsidR="00C5641B">
        <w:rPr>
          <w:rFonts w:cs="Times New Roman"/>
          <w:sz w:val="27"/>
          <w:szCs w:val="27"/>
        </w:rPr>
        <w:t>х автомобильных парковок; ремонт и восстановление озеленения; ремонт и (или) устройство системы водоотведения у подъездов многоквартирных домов.</w:t>
      </w:r>
      <w:r w:rsidRPr="00186611">
        <w:rPr>
          <w:rFonts w:cs="Times New Roman"/>
          <w:sz w:val="27"/>
          <w:szCs w:val="27"/>
        </w:rPr>
        <w:t xml:space="preserve"> 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Перечень дополнительных видов работ по благоустройству дворовых территорий многоквартирных домов включает оборудование детских</w:t>
      </w:r>
      <w:r w:rsidR="00C5641B">
        <w:rPr>
          <w:rFonts w:cs="Times New Roman"/>
          <w:sz w:val="27"/>
          <w:szCs w:val="27"/>
        </w:rPr>
        <w:t xml:space="preserve"> игровых площадок (более 10</w:t>
      </w:r>
      <w:r w:rsidR="009726E8">
        <w:rPr>
          <w:rFonts w:cs="Times New Roman"/>
          <w:sz w:val="27"/>
          <w:szCs w:val="27"/>
        </w:rPr>
        <w:t xml:space="preserve"> </w:t>
      </w:r>
      <w:r w:rsidR="00C5641B">
        <w:rPr>
          <w:rFonts w:cs="Times New Roman"/>
          <w:sz w:val="27"/>
          <w:szCs w:val="27"/>
        </w:rPr>
        <w:t>элементов), в том числе игровых комплексов; оборудование сп</w:t>
      </w:r>
      <w:r w:rsidR="00F47A34">
        <w:rPr>
          <w:rFonts w:cs="Times New Roman"/>
          <w:sz w:val="27"/>
          <w:szCs w:val="27"/>
        </w:rPr>
        <w:t>о</w:t>
      </w:r>
      <w:r w:rsidR="00C5641B">
        <w:rPr>
          <w:rFonts w:cs="Times New Roman"/>
          <w:sz w:val="27"/>
          <w:szCs w:val="27"/>
        </w:rPr>
        <w:t>ртивных площадок; создание автомобильных парковок; озеленение территорий (высадка деревьев, кустарников); ремонт лес</w:t>
      </w:r>
      <w:r w:rsidR="00F47A34">
        <w:rPr>
          <w:rFonts w:cs="Times New Roman"/>
          <w:sz w:val="27"/>
          <w:szCs w:val="27"/>
        </w:rPr>
        <w:t>тниц и п</w:t>
      </w:r>
      <w:r w:rsidR="00C5641B">
        <w:rPr>
          <w:rFonts w:cs="Times New Roman"/>
          <w:sz w:val="27"/>
          <w:szCs w:val="27"/>
        </w:rPr>
        <w:t>ешеходных мостиков; установку</w:t>
      </w:r>
      <w:r w:rsidR="00F47A34">
        <w:rPr>
          <w:rFonts w:cs="Times New Roman"/>
          <w:sz w:val="27"/>
          <w:szCs w:val="27"/>
        </w:rPr>
        <w:t xml:space="preserve"> систем видеонаблюдения; установку ограждений; иные виды работ в случае принятия такого решения заинтересованными лицами. 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Мероприятия по цифровизации городского хозяйства включают: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а) создание цифровой платформы вовлечения граждан в решение вопросов городского развития, предусмотренной базовыми и дополнительны</w:t>
      </w:r>
      <w:r w:rsidR="00545601">
        <w:rPr>
          <w:rFonts w:cs="Times New Roman"/>
          <w:sz w:val="27"/>
          <w:szCs w:val="27"/>
        </w:rPr>
        <w:t>ми требованиями к умным городам;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б) энергоэффективное городское освещение, включая архитектурную </w:t>
      </w:r>
      <w:r w:rsidRPr="00186611">
        <w:rPr>
          <w:rFonts w:cs="Times New Roman"/>
          <w:sz w:val="27"/>
          <w:szCs w:val="27"/>
        </w:rPr>
        <w:br/>
        <w:t>и художественную подсветку зданий, с использованием механизмов государственно-частного партнерства;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г) 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видеоаналитики в общественных и дворовых территориях, в том числе интегрированных в системы контроля и управления доступа в здания;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д) интеграцию цифровой платформы вовлечения граждан в решение вопросов городского развития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 ходе</w:t>
      </w:r>
      <w:r w:rsidR="0009055E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и результатах рассмотрения таких сообщений, обращений;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е) создание системы автоматизированного контроля за работой коммунальной техники, предусмотренной базовыми и дополнительными требованиями к умным г</w:t>
      </w:r>
      <w:r w:rsidR="00545601">
        <w:rPr>
          <w:rFonts w:cs="Times New Roman"/>
          <w:sz w:val="27"/>
          <w:szCs w:val="27"/>
        </w:rPr>
        <w:t>ородам.</w:t>
      </w:r>
    </w:p>
    <w:p w:rsidR="000F04B9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67484F" w:rsidRDefault="0067484F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0F04B9" w:rsidRPr="00186611" w:rsidRDefault="000F04B9" w:rsidP="000F04B9">
      <w:pPr>
        <w:pStyle w:val="a7"/>
        <w:widowControl w:val="0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lastRenderedPageBreak/>
        <w:t xml:space="preserve">1.2. Приоритеты и цели государственной политики </w:t>
      </w:r>
      <w:r w:rsidRPr="00186611">
        <w:rPr>
          <w:rFonts w:cs="Times New Roman"/>
          <w:b/>
          <w:sz w:val="27"/>
          <w:szCs w:val="27"/>
        </w:rPr>
        <w:br/>
        <w:t xml:space="preserve">в </w:t>
      </w:r>
      <w:r w:rsidR="0009055E">
        <w:rPr>
          <w:rFonts w:cs="Times New Roman"/>
          <w:b/>
          <w:sz w:val="27"/>
          <w:szCs w:val="27"/>
        </w:rPr>
        <w:t>сфере реализации муниципальной</w:t>
      </w:r>
      <w:r w:rsidRPr="00186611">
        <w:rPr>
          <w:rFonts w:cs="Times New Roman"/>
          <w:b/>
          <w:sz w:val="27"/>
          <w:szCs w:val="27"/>
        </w:rPr>
        <w:t xml:space="preserve"> программы</w:t>
      </w:r>
    </w:p>
    <w:p w:rsidR="000F04B9" w:rsidRPr="00186611" w:rsidRDefault="000F04B9" w:rsidP="000F04B9">
      <w:pPr>
        <w:pStyle w:val="a7"/>
        <w:widowControl w:val="0"/>
        <w:jc w:val="center"/>
        <w:rPr>
          <w:rFonts w:cs="Times New Roman"/>
          <w:sz w:val="27"/>
          <w:szCs w:val="27"/>
        </w:rPr>
      </w:pP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Приоритеты и цели государственной политики в </w:t>
      </w:r>
      <w:r w:rsidR="0009055E">
        <w:rPr>
          <w:rFonts w:cs="Times New Roman"/>
          <w:sz w:val="27"/>
          <w:szCs w:val="27"/>
        </w:rPr>
        <w:t>сфере реализации муниципальной</w:t>
      </w:r>
      <w:r w:rsidRPr="00186611">
        <w:rPr>
          <w:rFonts w:cs="Times New Roman"/>
          <w:sz w:val="27"/>
          <w:szCs w:val="27"/>
        </w:rPr>
        <w:t xml:space="preserve"> программы определены следующими нормативными правовыми актами: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Указ Президента Российской Федерации от 7 мая 2012 года № 600 </w:t>
      </w:r>
      <w:r w:rsidRPr="00186611">
        <w:rPr>
          <w:rFonts w:cs="Times New Roman"/>
          <w:sz w:val="27"/>
          <w:szCs w:val="27"/>
        </w:rPr>
        <w:br/>
        <w:t xml:space="preserve">«О мерах по обеспечению граждан Российской Федерации доступным </w:t>
      </w:r>
      <w:r w:rsidRPr="00186611">
        <w:rPr>
          <w:rFonts w:cs="Times New Roman"/>
          <w:sz w:val="27"/>
          <w:szCs w:val="27"/>
        </w:rPr>
        <w:br/>
        <w:t>и комфортным жильем и повышению качества жилищно-коммунальных услуг»;</w:t>
      </w:r>
    </w:p>
    <w:p w:rsidR="000F04B9" w:rsidRPr="009B52AE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9B52AE">
        <w:rPr>
          <w:rFonts w:cs="Times New Roman"/>
          <w:sz w:val="27"/>
          <w:szCs w:val="27"/>
        </w:rPr>
        <w:t xml:space="preserve">- Указ Президента Российской Федерации от 7 мая 2018 года № 204 </w:t>
      </w:r>
      <w:r>
        <w:rPr>
          <w:rFonts w:cs="Times New Roman"/>
          <w:sz w:val="27"/>
          <w:szCs w:val="27"/>
        </w:rPr>
        <w:br/>
      </w:r>
      <w:r w:rsidRPr="009B52AE">
        <w:rPr>
          <w:rFonts w:cs="Times New Roman"/>
          <w:sz w:val="27"/>
          <w:szCs w:val="27"/>
        </w:rPr>
        <w:t>«О национальных целях и стратегических задачах развития Российской Федерации на период до 2024 года»;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9B52AE">
        <w:rPr>
          <w:rFonts w:cs="Times New Roman"/>
          <w:sz w:val="27"/>
          <w:szCs w:val="27"/>
        </w:rPr>
        <w:t xml:space="preserve">- Указ Президента Российской Федерации от </w:t>
      </w:r>
      <w:r>
        <w:rPr>
          <w:rFonts w:cs="Times New Roman"/>
          <w:sz w:val="27"/>
          <w:szCs w:val="27"/>
        </w:rPr>
        <w:t>7</w:t>
      </w:r>
      <w:r w:rsidRPr="009B52AE"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>мая</w:t>
      </w:r>
      <w:r w:rsidRPr="009B52AE">
        <w:rPr>
          <w:rFonts w:cs="Times New Roman"/>
          <w:sz w:val="27"/>
          <w:szCs w:val="27"/>
        </w:rPr>
        <w:t xml:space="preserve"> 202</w:t>
      </w:r>
      <w:r>
        <w:rPr>
          <w:rFonts w:cs="Times New Roman"/>
          <w:sz w:val="27"/>
          <w:szCs w:val="27"/>
        </w:rPr>
        <w:t>4</w:t>
      </w:r>
      <w:r w:rsidRPr="009B52AE">
        <w:rPr>
          <w:rFonts w:cs="Times New Roman"/>
          <w:sz w:val="27"/>
          <w:szCs w:val="27"/>
        </w:rPr>
        <w:t xml:space="preserve"> года № </w:t>
      </w:r>
      <w:r>
        <w:rPr>
          <w:rFonts w:cs="Times New Roman"/>
          <w:sz w:val="27"/>
          <w:szCs w:val="27"/>
        </w:rPr>
        <w:t>309</w:t>
      </w:r>
      <w:r w:rsidRPr="009B52AE"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br/>
      </w:r>
      <w:r w:rsidRPr="009B52AE">
        <w:rPr>
          <w:rFonts w:cs="Times New Roman"/>
          <w:sz w:val="27"/>
          <w:szCs w:val="27"/>
        </w:rPr>
        <w:t>«</w:t>
      </w:r>
      <w:r w:rsidRPr="00932896">
        <w:rPr>
          <w:rFonts w:cs="Times New Roman"/>
          <w:sz w:val="27"/>
          <w:szCs w:val="27"/>
        </w:rPr>
        <w:t xml:space="preserve">О национальных целях развития Российской Федерации на период до 2030 года </w:t>
      </w:r>
      <w:r>
        <w:rPr>
          <w:rFonts w:cs="Times New Roman"/>
          <w:sz w:val="27"/>
          <w:szCs w:val="27"/>
        </w:rPr>
        <w:br/>
      </w:r>
      <w:r w:rsidRPr="00932896">
        <w:rPr>
          <w:rFonts w:cs="Times New Roman"/>
          <w:sz w:val="27"/>
          <w:szCs w:val="27"/>
        </w:rPr>
        <w:t>и на перспективу до 203</w:t>
      </w:r>
      <w:r>
        <w:rPr>
          <w:rFonts w:cs="Times New Roman"/>
          <w:sz w:val="27"/>
          <w:szCs w:val="27"/>
        </w:rPr>
        <w:t>6</w:t>
      </w:r>
      <w:r w:rsidRPr="00932896">
        <w:rPr>
          <w:rFonts w:cs="Times New Roman"/>
          <w:sz w:val="27"/>
          <w:szCs w:val="27"/>
        </w:rPr>
        <w:t xml:space="preserve"> года</w:t>
      </w:r>
      <w:r w:rsidRPr="009B52AE">
        <w:rPr>
          <w:rFonts w:cs="Times New Roman"/>
          <w:sz w:val="27"/>
          <w:szCs w:val="27"/>
        </w:rPr>
        <w:t xml:space="preserve">» (далее – Указ № </w:t>
      </w:r>
      <w:r>
        <w:rPr>
          <w:rFonts w:cs="Times New Roman"/>
          <w:sz w:val="27"/>
          <w:szCs w:val="27"/>
        </w:rPr>
        <w:t>309</w:t>
      </w:r>
      <w:r w:rsidRPr="009B52AE">
        <w:rPr>
          <w:rFonts w:cs="Times New Roman"/>
          <w:sz w:val="27"/>
          <w:szCs w:val="27"/>
        </w:rPr>
        <w:t>);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</w:t>
      </w:r>
      <w:r w:rsidRPr="00186611">
        <w:rPr>
          <w:rFonts w:cs="Times New Roman"/>
          <w:sz w:val="27"/>
          <w:szCs w:val="27"/>
        </w:rPr>
        <w:br/>
        <w:t>от 1 октября 2021 года № 2765-р;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года № 1710 (далее – Программа).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Основными приоритетами государственной политики являются </w:t>
      </w:r>
      <w:r>
        <w:rPr>
          <w:rFonts w:cs="Times New Roman"/>
          <w:sz w:val="27"/>
          <w:szCs w:val="27"/>
        </w:rPr>
        <w:t>также</w:t>
      </w:r>
      <w:r w:rsidRPr="00186611">
        <w:rPr>
          <w:rFonts w:cs="Times New Roman"/>
          <w:sz w:val="27"/>
          <w:szCs w:val="27"/>
        </w:rPr>
        <w:t xml:space="preserve"> формирование комфортной городской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Реализация государственной политики в жилищно-коммунальной сфере</w:t>
      </w:r>
      <w:r>
        <w:rPr>
          <w:rFonts w:cs="Times New Roman"/>
          <w:sz w:val="27"/>
          <w:szCs w:val="27"/>
        </w:rPr>
        <w:t xml:space="preserve">, </w:t>
      </w:r>
      <w:r>
        <w:rPr>
          <w:rFonts w:cs="Times New Roman"/>
          <w:sz w:val="27"/>
          <w:szCs w:val="27"/>
        </w:rPr>
        <w:br/>
        <w:t>а также достиж</w:t>
      </w:r>
      <w:r w:rsidR="001F5C64">
        <w:rPr>
          <w:rFonts w:cs="Times New Roman"/>
          <w:sz w:val="27"/>
          <w:szCs w:val="27"/>
        </w:rPr>
        <w:t>ение показателей муниципальной</w:t>
      </w:r>
      <w:r>
        <w:rPr>
          <w:rFonts w:cs="Times New Roman"/>
          <w:sz w:val="27"/>
          <w:szCs w:val="27"/>
        </w:rPr>
        <w:t xml:space="preserve"> программы </w:t>
      </w:r>
      <w:r w:rsidRPr="00186611">
        <w:rPr>
          <w:rFonts w:cs="Times New Roman"/>
          <w:sz w:val="27"/>
          <w:szCs w:val="27"/>
        </w:rPr>
        <w:t>будет способствовать достижению одной из целей Программы – повышение в полтора раза комфортно</w:t>
      </w:r>
      <w:r>
        <w:rPr>
          <w:rFonts w:cs="Times New Roman"/>
          <w:sz w:val="27"/>
          <w:szCs w:val="27"/>
        </w:rPr>
        <w:t xml:space="preserve">сти городской среды к 2030 году. 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Достижение национальной цели</w:t>
      </w:r>
      <w:r w:rsidR="00D561F0" w:rsidRPr="00D561F0">
        <w:rPr>
          <w:rFonts w:cs="Times New Roman"/>
          <w:sz w:val="27"/>
          <w:szCs w:val="27"/>
        </w:rPr>
        <w:t xml:space="preserve"> </w:t>
      </w:r>
      <w:r w:rsidR="00D561F0" w:rsidRPr="00186611">
        <w:rPr>
          <w:rFonts w:cs="Times New Roman"/>
          <w:sz w:val="27"/>
          <w:szCs w:val="27"/>
        </w:rPr>
        <w:t xml:space="preserve">развития Российской Федерации «Комфортная и безопасная среда для жизни», определенной Указом № </w:t>
      </w:r>
      <w:r w:rsidR="00D561F0">
        <w:rPr>
          <w:rFonts w:cs="Times New Roman"/>
          <w:sz w:val="27"/>
          <w:szCs w:val="27"/>
        </w:rPr>
        <w:t>309 и</w:t>
      </w:r>
      <w:r w:rsidRPr="00186611">
        <w:rPr>
          <w:rFonts w:cs="Times New Roman"/>
          <w:sz w:val="27"/>
          <w:szCs w:val="27"/>
        </w:rPr>
        <w:t xml:space="preserve"> осуществляется посредством реализации мероприятий в рамках федерального проекта «Формирование комфортной городской среды», входящего в состав национального проекта «Жилье и городская среда».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D86F6E">
        <w:rPr>
          <w:rFonts w:cs="Times New Roman"/>
          <w:sz w:val="27"/>
          <w:szCs w:val="27"/>
        </w:rPr>
        <w:t>Основной задачей федерального проекта «Формирование комфортной городской среды» является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среды, а общественно значимым результатом является повышение комфортности городской среды, в том числе общественных пространств.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Реализ</w:t>
      </w:r>
      <w:r w:rsidR="00D86F6E">
        <w:rPr>
          <w:rFonts w:cs="Times New Roman"/>
          <w:sz w:val="27"/>
          <w:szCs w:val="27"/>
        </w:rPr>
        <w:t>ация мероприятий муниципальной</w:t>
      </w:r>
      <w:r w:rsidRPr="00186611">
        <w:rPr>
          <w:rFonts w:cs="Times New Roman"/>
          <w:sz w:val="27"/>
          <w:szCs w:val="27"/>
        </w:rPr>
        <w:t xml:space="preserve"> программы оказывает влияние </w:t>
      </w:r>
      <w:r w:rsidRPr="00186611">
        <w:rPr>
          <w:rFonts w:cs="Times New Roman"/>
          <w:sz w:val="27"/>
          <w:szCs w:val="27"/>
        </w:rPr>
        <w:br/>
        <w:t>на социально-экономическ</w:t>
      </w:r>
      <w:r w:rsidR="00D86F6E">
        <w:rPr>
          <w:rFonts w:cs="Times New Roman"/>
          <w:sz w:val="27"/>
          <w:szCs w:val="27"/>
        </w:rPr>
        <w:t>ое развитие Губкинского городского округа</w:t>
      </w:r>
      <w:r w:rsidR="009726E8">
        <w:rPr>
          <w:rFonts w:cs="Times New Roman"/>
          <w:sz w:val="27"/>
          <w:szCs w:val="27"/>
        </w:rPr>
        <w:t xml:space="preserve"> Белгородской области</w:t>
      </w:r>
      <w:r w:rsidRPr="00186611">
        <w:rPr>
          <w:rFonts w:cs="Times New Roman"/>
          <w:sz w:val="27"/>
          <w:szCs w:val="27"/>
        </w:rPr>
        <w:t xml:space="preserve">. В целях достижения показателей социально-экономического развития </w:t>
      </w:r>
      <w:r w:rsidR="00D86F6E">
        <w:rPr>
          <w:rFonts w:cs="Times New Roman"/>
          <w:sz w:val="27"/>
          <w:szCs w:val="27"/>
        </w:rPr>
        <w:t xml:space="preserve">Губкинского городского округа </w:t>
      </w:r>
      <w:r w:rsidRPr="00186611">
        <w:rPr>
          <w:rFonts w:cs="Times New Roman"/>
          <w:sz w:val="27"/>
          <w:szCs w:val="27"/>
        </w:rPr>
        <w:t xml:space="preserve">Белгородской </w:t>
      </w:r>
      <w:r w:rsidR="00D86F6E">
        <w:rPr>
          <w:rFonts w:cs="Times New Roman"/>
          <w:sz w:val="27"/>
          <w:szCs w:val="27"/>
        </w:rPr>
        <w:t xml:space="preserve">области в </w:t>
      </w:r>
      <w:r w:rsidR="00D86F6E">
        <w:rPr>
          <w:rFonts w:cs="Times New Roman"/>
          <w:sz w:val="27"/>
          <w:szCs w:val="27"/>
        </w:rPr>
        <w:lastRenderedPageBreak/>
        <w:t>рамках муниципальной</w:t>
      </w:r>
      <w:r w:rsidRPr="00186611">
        <w:rPr>
          <w:rFonts w:cs="Times New Roman"/>
          <w:sz w:val="27"/>
          <w:szCs w:val="27"/>
        </w:rPr>
        <w:t xml:space="preserve"> программы реализуются </w:t>
      </w:r>
      <w:r>
        <w:rPr>
          <w:rFonts w:cs="Times New Roman"/>
          <w:sz w:val="27"/>
          <w:szCs w:val="27"/>
        </w:rPr>
        <w:t>также</w:t>
      </w:r>
      <w:r w:rsidRPr="00186611">
        <w:rPr>
          <w:rFonts w:cs="Times New Roman"/>
          <w:sz w:val="27"/>
          <w:szCs w:val="27"/>
        </w:rPr>
        <w:t xml:space="preserve"> мероприятия по благоустройству общественных территорий (набережны</w:t>
      </w:r>
      <w:r>
        <w:rPr>
          <w:rFonts w:cs="Times New Roman"/>
          <w:sz w:val="27"/>
          <w:szCs w:val="27"/>
        </w:rPr>
        <w:t>х</w:t>
      </w:r>
      <w:r w:rsidRPr="00186611">
        <w:rPr>
          <w:rFonts w:cs="Times New Roman"/>
          <w:sz w:val="27"/>
          <w:szCs w:val="27"/>
        </w:rPr>
        <w:t>, площад</w:t>
      </w:r>
      <w:r>
        <w:rPr>
          <w:rFonts w:cs="Times New Roman"/>
          <w:sz w:val="27"/>
          <w:szCs w:val="27"/>
        </w:rPr>
        <w:t>ей</w:t>
      </w:r>
      <w:r w:rsidRPr="00186611">
        <w:rPr>
          <w:rFonts w:cs="Times New Roman"/>
          <w:sz w:val="27"/>
          <w:szCs w:val="27"/>
        </w:rPr>
        <w:t>, парк</w:t>
      </w:r>
      <w:r>
        <w:rPr>
          <w:rFonts w:cs="Times New Roman"/>
          <w:sz w:val="27"/>
          <w:szCs w:val="27"/>
        </w:rPr>
        <w:t>ов</w:t>
      </w:r>
      <w:r w:rsidRPr="00186611">
        <w:rPr>
          <w:rFonts w:cs="Times New Roman"/>
          <w:sz w:val="27"/>
          <w:szCs w:val="27"/>
        </w:rPr>
        <w:t xml:space="preserve"> и др.) и иные мероприятия, пр</w:t>
      </w:r>
      <w:r w:rsidR="00D86F6E">
        <w:rPr>
          <w:rFonts w:cs="Times New Roman"/>
          <w:sz w:val="27"/>
          <w:szCs w:val="27"/>
        </w:rPr>
        <w:t>едусмотренные муниципальной</w:t>
      </w:r>
      <w:r w:rsidRPr="00186611">
        <w:rPr>
          <w:rFonts w:cs="Times New Roman"/>
          <w:sz w:val="27"/>
          <w:szCs w:val="27"/>
        </w:rPr>
        <w:t xml:space="preserve"> пр</w:t>
      </w:r>
      <w:r w:rsidR="00D86F6E">
        <w:rPr>
          <w:rFonts w:cs="Times New Roman"/>
          <w:sz w:val="27"/>
          <w:szCs w:val="27"/>
        </w:rPr>
        <w:t>ограммой.</w:t>
      </w:r>
      <w:r w:rsidRPr="00186611">
        <w:rPr>
          <w:rFonts w:cs="Times New Roman"/>
          <w:sz w:val="27"/>
          <w:szCs w:val="27"/>
        </w:rPr>
        <w:t xml:space="preserve"> </w:t>
      </w:r>
    </w:p>
    <w:p w:rsidR="00825807" w:rsidRPr="009105E4" w:rsidRDefault="00825807" w:rsidP="00825807">
      <w:pPr>
        <w:tabs>
          <w:tab w:val="left" w:pos="540"/>
          <w:tab w:val="left" w:pos="709"/>
        </w:tabs>
        <w:ind w:firstLine="709"/>
        <w:jc w:val="both"/>
        <w:rPr>
          <w:sz w:val="27"/>
          <w:szCs w:val="27"/>
        </w:rPr>
      </w:pPr>
      <w:r w:rsidRPr="009105E4">
        <w:rPr>
          <w:sz w:val="27"/>
          <w:szCs w:val="27"/>
        </w:rPr>
        <w:t>Приоритеты муниципальной политики в сфере повышения качества жизни населения Губкинского городского округа определены в Стратегии социально-экономического развития Губкинского городского округа на период до</w:t>
      </w:r>
      <w:r w:rsidRPr="009105E4">
        <w:rPr>
          <w:sz w:val="27"/>
          <w:szCs w:val="27"/>
        </w:rPr>
        <w:br/>
        <w:t xml:space="preserve">2025 года. Программа соответствует третьему стратегическому направлению Стратегии «Обеспечение комфортной и безопасной среды обитания населения Губкинского городского округа». Одной из стратегических задач является повышение эффективности системы жилищно-коммунального обслуживания населения и благоустройство территории, в том числе благоустройство дворовых территорий многоквартирных домов. 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</w:t>
      </w:r>
      <w:r w:rsidRPr="00186611">
        <w:rPr>
          <w:rFonts w:cs="Times New Roman"/>
          <w:sz w:val="27"/>
          <w:szCs w:val="27"/>
        </w:rPr>
        <w:br/>
        <w:t xml:space="preserve">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 w:rsidRPr="00186611">
        <w:rPr>
          <w:rFonts w:cs="Times New Roman"/>
          <w:sz w:val="27"/>
          <w:szCs w:val="27"/>
        </w:rPr>
        <w:br/>
        <w:t>так и всех жителей города, района, квартала, микрорайона. Выполнение комплекса мероприятий данного направления способствует значительному улучшению экологического состояния и внешнего облика муниципальных образований.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Сведения о порядке сбора информации и методике расчета показателя </w:t>
      </w:r>
      <w:r w:rsidR="00825807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приведены в </w:t>
      </w:r>
      <w:r w:rsidR="00825807">
        <w:rPr>
          <w:rFonts w:cs="Times New Roman"/>
          <w:sz w:val="27"/>
          <w:szCs w:val="27"/>
        </w:rPr>
        <w:t>приложении № 1 к муниципальной</w:t>
      </w:r>
      <w:r w:rsidRPr="00186611">
        <w:rPr>
          <w:rFonts w:cs="Times New Roman"/>
          <w:sz w:val="27"/>
          <w:szCs w:val="27"/>
        </w:rPr>
        <w:t xml:space="preserve"> программе.</w:t>
      </w:r>
    </w:p>
    <w:p w:rsidR="000F04B9" w:rsidRPr="00186611" w:rsidRDefault="000F04B9" w:rsidP="000F04B9">
      <w:pPr>
        <w:pStyle w:val="a7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</w:p>
    <w:p w:rsidR="000F04B9" w:rsidRPr="00186611" w:rsidRDefault="000F04B9" w:rsidP="000F04B9">
      <w:pPr>
        <w:pStyle w:val="a7"/>
        <w:widowControl w:val="0"/>
        <w:spacing w:line="233" w:lineRule="auto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1.3. Сведения о взаимосвязи со стратегическими приоритетами, це</w:t>
      </w:r>
      <w:r w:rsidR="00592B77">
        <w:rPr>
          <w:rFonts w:cs="Times New Roman"/>
          <w:b/>
          <w:sz w:val="27"/>
          <w:szCs w:val="27"/>
        </w:rPr>
        <w:t xml:space="preserve">лями </w:t>
      </w:r>
      <w:r w:rsidR="00592B77">
        <w:rPr>
          <w:rFonts w:cs="Times New Roman"/>
          <w:b/>
          <w:sz w:val="27"/>
          <w:szCs w:val="27"/>
        </w:rPr>
        <w:br/>
        <w:t>и показателями муниципаль</w:t>
      </w:r>
      <w:r w:rsidR="003D4F80">
        <w:rPr>
          <w:rFonts w:cs="Times New Roman"/>
          <w:b/>
          <w:sz w:val="27"/>
          <w:szCs w:val="27"/>
        </w:rPr>
        <w:t>ной программы</w:t>
      </w:r>
    </w:p>
    <w:p w:rsidR="000F04B9" w:rsidRPr="00186611" w:rsidRDefault="000F04B9" w:rsidP="000F04B9">
      <w:pPr>
        <w:pStyle w:val="a7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</w:p>
    <w:p w:rsidR="000F04B9" w:rsidRPr="00186611" w:rsidRDefault="00B36507" w:rsidP="000F04B9">
      <w:pPr>
        <w:pStyle w:val="a7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Основной целью муниципальной</w:t>
      </w:r>
      <w:r w:rsidR="000F04B9" w:rsidRPr="00186611">
        <w:rPr>
          <w:rFonts w:cs="Times New Roman"/>
          <w:sz w:val="27"/>
          <w:szCs w:val="27"/>
        </w:rPr>
        <w:t xml:space="preserve"> программы является повышение</w:t>
      </w:r>
      <w:r w:rsidR="000F04B9">
        <w:rPr>
          <w:rFonts w:cs="Times New Roman"/>
          <w:sz w:val="27"/>
          <w:szCs w:val="27"/>
        </w:rPr>
        <w:t xml:space="preserve"> </w:t>
      </w:r>
      <w:r w:rsidR="000F04B9">
        <w:rPr>
          <w:rFonts w:cs="Times New Roman"/>
          <w:sz w:val="27"/>
          <w:szCs w:val="27"/>
        </w:rPr>
        <w:br/>
        <w:t>к 2030 году</w:t>
      </w:r>
      <w:r w:rsidR="000F04B9" w:rsidRPr="00186611">
        <w:rPr>
          <w:rFonts w:cs="Times New Roman"/>
          <w:sz w:val="27"/>
          <w:szCs w:val="27"/>
        </w:rPr>
        <w:t xml:space="preserve"> качества городской среды территорий </w:t>
      </w:r>
      <w:r>
        <w:rPr>
          <w:rFonts w:cs="Times New Roman"/>
          <w:sz w:val="27"/>
          <w:szCs w:val="27"/>
        </w:rPr>
        <w:t xml:space="preserve">Губкинского городского округа </w:t>
      </w:r>
      <w:r w:rsidR="000F04B9" w:rsidRPr="00186611">
        <w:rPr>
          <w:rFonts w:cs="Times New Roman"/>
          <w:sz w:val="27"/>
          <w:szCs w:val="27"/>
        </w:rPr>
        <w:t xml:space="preserve">Белгородской </w:t>
      </w:r>
      <w:r w:rsidR="00327D72">
        <w:rPr>
          <w:rFonts w:cs="Times New Roman"/>
          <w:sz w:val="27"/>
          <w:szCs w:val="27"/>
        </w:rPr>
        <w:t>области к уровню 2019 года на 30</w:t>
      </w:r>
      <w:r w:rsidR="000F04B9" w:rsidRPr="00186611">
        <w:rPr>
          <w:rFonts w:cs="Times New Roman"/>
          <w:sz w:val="27"/>
          <w:szCs w:val="27"/>
        </w:rPr>
        <w:t xml:space="preserve"> процентов.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Для достижения поставленной цели необходимо решение следующей задачи: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повышение комфортности городской среды, в том числе общественных пространств;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реализация </w:t>
      </w:r>
      <w:r>
        <w:rPr>
          <w:rFonts w:cs="Times New Roman"/>
          <w:sz w:val="27"/>
          <w:szCs w:val="27"/>
        </w:rPr>
        <w:t xml:space="preserve">инициативных </w:t>
      </w:r>
      <w:r w:rsidRPr="00186611">
        <w:rPr>
          <w:rFonts w:cs="Times New Roman"/>
          <w:sz w:val="27"/>
          <w:szCs w:val="27"/>
        </w:rPr>
        <w:t>проектов в рамках инициативного бюджетирования;</w:t>
      </w:r>
    </w:p>
    <w:p w:rsidR="000F04B9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развитие механизмов реализации комплексных проектов создания комфортной городс</w:t>
      </w:r>
      <w:r w:rsidR="007357FC">
        <w:rPr>
          <w:rFonts w:cs="Times New Roman"/>
          <w:sz w:val="27"/>
          <w:szCs w:val="27"/>
        </w:rPr>
        <w:t>кой среды на территории Губкинского городского округа</w:t>
      </w:r>
      <w:r w:rsidR="00E87B36" w:rsidRPr="00E87B36">
        <w:rPr>
          <w:rFonts w:cs="Times New Roman"/>
          <w:sz w:val="27"/>
          <w:szCs w:val="27"/>
        </w:rPr>
        <w:t xml:space="preserve"> </w:t>
      </w:r>
      <w:r w:rsidR="00E87B36" w:rsidRPr="00186611">
        <w:rPr>
          <w:rFonts w:cs="Times New Roman"/>
          <w:sz w:val="27"/>
          <w:szCs w:val="27"/>
        </w:rPr>
        <w:t>Белгородской области</w:t>
      </w:r>
      <w:r w:rsidRPr="00186611">
        <w:rPr>
          <w:rFonts w:cs="Times New Roman"/>
          <w:sz w:val="27"/>
          <w:szCs w:val="27"/>
        </w:rPr>
        <w:t xml:space="preserve"> с учетом индекса качества городской среды. </w:t>
      </w:r>
    </w:p>
    <w:p w:rsidR="000F04B9" w:rsidRPr="003B2CDE" w:rsidRDefault="00ED1E4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Реализация муниципальной</w:t>
      </w:r>
      <w:r w:rsidR="000F04B9" w:rsidRPr="003B2CDE">
        <w:rPr>
          <w:rFonts w:cs="Times New Roman"/>
          <w:sz w:val="27"/>
          <w:szCs w:val="27"/>
        </w:rPr>
        <w:t xml:space="preserve"> программы способствует формированию комфортной городской среды, обеспечению возможности полноценной жизнедеятельности маломобильных групп населения и безопасности мест пребывания детей с родителями, что является основным приоритетом реализации Программы.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3B2CDE">
        <w:rPr>
          <w:rFonts w:cs="Times New Roman"/>
          <w:sz w:val="27"/>
          <w:szCs w:val="27"/>
        </w:rPr>
        <w:t>Кроме того, достижение результато</w:t>
      </w:r>
      <w:r>
        <w:rPr>
          <w:rFonts w:cs="Times New Roman"/>
          <w:sz w:val="27"/>
          <w:szCs w:val="27"/>
        </w:rPr>
        <w:t>в</w:t>
      </w:r>
      <w:r w:rsidR="00ED1E49">
        <w:rPr>
          <w:rFonts w:cs="Times New Roman"/>
          <w:sz w:val="27"/>
          <w:szCs w:val="27"/>
        </w:rPr>
        <w:t xml:space="preserve"> муниципальной</w:t>
      </w:r>
      <w:r w:rsidRPr="003B2CDE">
        <w:rPr>
          <w:rFonts w:cs="Times New Roman"/>
          <w:sz w:val="27"/>
          <w:szCs w:val="27"/>
        </w:rPr>
        <w:t xml:space="preserve"> программы будет способствовать достижению одной из целей Программы – повышение в полтора раза комфортности городской среды к 2030 году и показател</w:t>
      </w:r>
      <w:r>
        <w:rPr>
          <w:rFonts w:cs="Times New Roman"/>
          <w:sz w:val="27"/>
          <w:szCs w:val="27"/>
        </w:rPr>
        <w:t>я</w:t>
      </w:r>
      <w:r w:rsidRPr="003B2CDE">
        <w:rPr>
          <w:rFonts w:cs="Times New Roman"/>
          <w:sz w:val="27"/>
          <w:szCs w:val="27"/>
        </w:rPr>
        <w:t xml:space="preserve"> национальной цели </w:t>
      </w:r>
      <w:r w:rsidRPr="003B2CDE">
        <w:rPr>
          <w:rFonts w:cs="Times New Roman"/>
          <w:sz w:val="27"/>
          <w:szCs w:val="27"/>
        </w:rPr>
        <w:lastRenderedPageBreak/>
        <w:t xml:space="preserve">развития Российской Федерации «Комфортная и безопасная среда для жизни», определенной Указом № </w:t>
      </w:r>
      <w:r>
        <w:rPr>
          <w:rFonts w:cs="Times New Roman"/>
          <w:sz w:val="27"/>
          <w:szCs w:val="27"/>
        </w:rPr>
        <w:t>309,</w:t>
      </w:r>
      <w:r w:rsidRPr="003B2CDE">
        <w:rPr>
          <w:rFonts w:cs="Times New Roman"/>
          <w:sz w:val="27"/>
          <w:szCs w:val="27"/>
        </w:rPr>
        <w:t xml:space="preserve"> – </w:t>
      </w:r>
      <w:r w:rsidRPr="00932896">
        <w:rPr>
          <w:rFonts w:cs="Times New Roman"/>
          <w:sz w:val="27"/>
          <w:szCs w:val="27"/>
        </w:rPr>
        <w:t>благоустройство общественных территорий и реализация в малых городах и исторических поселениях проектов победителей Всероссийского конкурса лучших проектов создания комфортной городской среды к 2030 году</w:t>
      </w:r>
      <w:r w:rsidRPr="003B2CDE">
        <w:rPr>
          <w:rFonts w:cs="Times New Roman"/>
          <w:sz w:val="27"/>
          <w:szCs w:val="27"/>
        </w:rPr>
        <w:t>.</w:t>
      </w:r>
    </w:p>
    <w:p w:rsidR="000F04B9" w:rsidRPr="006B7813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6B7813">
        <w:rPr>
          <w:rFonts w:cs="Times New Roman"/>
          <w:sz w:val="27"/>
          <w:szCs w:val="27"/>
        </w:rPr>
        <w:t>По и</w:t>
      </w:r>
      <w:r w:rsidR="00095079">
        <w:rPr>
          <w:rFonts w:cs="Times New Roman"/>
          <w:sz w:val="27"/>
          <w:szCs w:val="27"/>
        </w:rPr>
        <w:t>тогам реализации муниципальной</w:t>
      </w:r>
      <w:r w:rsidRPr="006B7813">
        <w:rPr>
          <w:rFonts w:cs="Times New Roman"/>
          <w:sz w:val="27"/>
          <w:szCs w:val="27"/>
        </w:rPr>
        <w:t xml:space="preserve"> программы будут достигнуты следующие конечные результаты:</w:t>
      </w:r>
    </w:p>
    <w:p w:rsidR="000F04B9" w:rsidRPr="006B7813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6B7813">
        <w:rPr>
          <w:rFonts w:cs="Times New Roman"/>
          <w:sz w:val="27"/>
          <w:szCs w:val="27"/>
        </w:rPr>
        <w:t>1. Прирост среднего индекс</w:t>
      </w:r>
      <w:r w:rsidR="0077401E">
        <w:rPr>
          <w:rFonts w:cs="Times New Roman"/>
          <w:sz w:val="27"/>
          <w:szCs w:val="27"/>
        </w:rPr>
        <w:t>а качества городской среды на 30</w:t>
      </w:r>
      <w:r w:rsidRPr="006B7813">
        <w:rPr>
          <w:rFonts w:cs="Times New Roman"/>
          <w:sz w:val="27"/>
          <w:szCs w:val="27"/>
        </w:rPr>
        <w:t xml:space="preserve"> процентов </w:t>
      </w:r>
      <w:r w:rsidRPr="006B7813">
        <w:rPr>
          <w:rFonts w:cs="Times New Roman"/>
          <w:sz w:val="27"/>
          <w:szCs w:val="27"/>
        </w:rPr>
        <w:br/>
        <w:t>по отношению к 2019 году.</w:t>
      </w:r>
    </w:p>
    <w:p w:rsidR="000F04B9" w:rsidRPr="006B7813" w:rsidRDefault="00ED1E4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2. Реализовано не менее одного мероприятия</w:t>
      </w:r>
      <w:r w:rsidR="000F04B9" w:rsidRPr="006B7813">
        <w:rPr>
          <w:rFonts w:cs="Times New Roman"/>
          <w:sz w:val="27"/>
          <w:szCs w:val="27"/>
        </w:rPr>
        <w:t xml:space="preserve"> по благоустройству терр</w:t>
      </w:r>
      <w:r>
        <w:rPr>
          <w:rFonts w:cs="Times New Roman"/>
          <w:sz w:val="27"/>
          <w:szCs w:val="27"/>
        </w:rPr>
        <w:t>иторий Губкинского городского округа</w:t>
      </w:r>
      <w:r w:rsidR="000F04B9" w:rsidRPr="006B7813">
        <w:rPr>
          <w:rFonts w:cs="Times New Roman"/>
          <w:sz w:val="27"/>
          <w:szCs w:val="27"/>
        </w:rPr>
        <w:t xml:space="preserve"> </w:t>
      </w:r>
      <w:r w:rsidR="00E87B36" w:rsidRPr="00186611">
        <w:rPr>
          <w:rFonts w:cs="Times New Roman"/>
          <w:sz w:val="27"/>
          <w:szCs w:val="27"/>
        </w:rPr>
        <w:t xml:space="preserve">Белгородской области </w:t>
      </w:r>
      <w:r w:rsidR="000F04B9" w:rsidRPr="006B7813">
        <w:rPr>
          <w:rFonts w:cs="Times New Roman"/>
          <w:sz w:val="27"/>
          <w:szCs w:val="27"/>
        </w:rPr>
        <w:t>ежегодно.</w:t>
      </w:r>
    </w:p>
    <w:p w:rsidR="000F04B9" w:rsidRPr="006B7813" w:rsidRDefault="00ED1E4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3</w:t>
      </w:r>
      <w:r w:rsidR="000F04B9" w:rsidRPr="006B7813">
        <w:rPr>
          <w:rFonts w:cs="Times New Roman"/>
          <w:sz w:val="27"/>
          <w:szCs w:val="27"/>
        </w:rPr>
        <w:t xml:space="preserve">. Возмещены расходы по гарантированному перечню услуг по погребению </w:t>
      </w:r>
      <w:r w:rsidR="000F04B9" w:rsidRPr="006B7813">
        <w:rPr>
          <w:rFonts w:cs="Times New Roman"/>
          <w:sz w:val="27"/>
          <w:szCs w:val="27"/>
        </w:rPr>
        <w:br/>
        <w:t xml:space="preserve">в рамках статьи 12 Федерального закона от 12 января 1996 года № 8-ФЗ </w:t>
      </w:r>
      <w:r w:rsidR="000F04B9" w:rsidRPr="006B7813">
        <w:rPr>
          <w:rFonts w:cs="Times New Roman"/>
          <w:sz w:val="27"/>
          <w:szCs w:val="27"/>
        </w:rPr>
        <w:br/>
        <w:t xml:space="preserve">«О погребении и похоронном деле» на территории </w:t>
      </w:r>
      <w:r>
        <w:rPr>
          <w:rFonts w:cs="Times New Roman"/>
          <w:sz w:val="27"/>
          <w:szCs w:val="27"/>
        </w:rPr>
        <w:t>Губкинского городского округа</w:t>
      </w:r>
      <w:r w:rsidR="00E87B36" w:rsidRPr="00E87B36">
        <w:rPr>
          <w:rFonts w:cs="Times New Roman"/>
          <w:sz w:val="27"/>
          <w:szCs w:val="27"/>
        </w:rPr>
        <w:t xml:space="preserve"> </w:t>
      </w:r>
      <w:r w:rsidR="00E87B36" w:rsidRPr="00186611">
        <w:rPr>
          <w:rFonts w:cs="Times New Roman"/>
          <w:sz w:val="27"/>
          <w:szCs w:val="27"/>
        </w:rPr>
        <w:t>Белгородской области</w:t>
      </w:r>
      <w:r w:rsidR="000F04B9" w:rsidRPr="006B7813">
        <w:rPr>
          <w:rFonts w:cs="Times New Roman"/>
          <w:sz w:val="27"/>
          <w:szCs w:val="27"/>
        </w:rPr>
        <w:t>.</w:t>
      </w:r>
    </w:p>
    <w:p w:rsidR="000F04B9" w:rsidRDefault="00ED1E4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4. Реализовано </w:t>
      </w:r>
      <w:r w:rsidR="00B36507">
        <w:rPr>
          <w:rFonts w:cs="Times New Roman"/>
          <w:sz w:val="27"/>
          <w:szCs w:val="27"/>
        </w:rPr>
        <w:t xml:space="preserve">не менее </w:t>
      </w:r>
      <w:r>
        <w:rPr>
          <w:rFonts w:cs="Times New Roman"/>
          <w:sz w:val="27"/>
          <w:szCs w:val="27"/>
        </w:rPr>
        <w:t>48</w:t>
      </w:r>
      <w:r w:rsidR="000F04B9" w:rsidRPr="006B7813">
        <w:rPr>
          <w:rFonts w:cs="Times New Roman"/>
          <w:sz w:val="27"/>
          <w:szCs w:val="27"/>
        </w:rPr>
        <w:t xml:space="preserve"> проектов для повышения условий жизни гражд</w:t>
      </w:r>
      <w:r>
        <w:rPr>
          <w:rFonts w:cs="Times New Roman"/>
          <w:sz w:val="27"/>
          <w:szCs w:val="27"/>
        </w:rPr>
        <w:t xml:space="preserve">ан </w:t>
      </w:r>
      <w:r>
        <w:rPr>
          <w:rFonts w:cs="Times New Roman"/>
          <w:sz w:val="27"/>
          <w:szCs w:val="27"/>
        </w:rPr>
        <w:br/>
        <w:t>в Губкинском городском округе</w:t>
      </w:r>
      <w:r w:rsidR="00E87B36" w:rsidRPr="00E87B36">
        <w:rPr>
          <w:rFonts w:cs="Times New Roman"/>
          <w:sz w:val="27"/>
          <w:szCs w:val="27"/>
        </w:rPr>
        <w:t xml:space="preserve"> </w:t>
      </w:r>
      <w:r w:rsidR="00E87B36" w:rsidRPr="00186611">
        <w:rPr>
          <w:rFonts w:cs="Times New Roman"/>
          <w:sz w:val="27"/>
          <w:szCs w:val="27"/>
        </w:rPr>
        <w:t>Белгородской области</w:t>
      </w:r>
      <w:r w:rsidR="000F04B9" w:rsidRPr="006B7813">
        <w:rPr>
          <w:rFonts w:cs="Times New Roman"/>
          <w:sz w:val="27"/>
          <w:szCs w:val="27"/>
        </w:rPr>
        <w:t>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3B24B0" w:rsidRDefault="000F04B9" w:rsidP="000F04B9">
      <w:pPr>
        <w:pStyle w:val="a7"/>
        <w:widowControl w:val="0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1.4. Задачи </w:t>
      </w:r>
      <w:r w:rsidR="00302976">
        <w:rPr>
          <w:rFonts w:cs="Times New Roman"/>
          <w:b/>
          <w:sz w:val="27"/>
          <w:szCs w:val="27"/>
        </w:rPr>
        <w:t>муниципального</w:t>
      </w:r>
      <w:r w:rsidRPr="00186611">
        <w:rPr>
          <w:rFonts w:cs="Times New Roman"/>
          <w:b/>
          <w:sz w:val="27"/>
          <w:szCs w:val="27"/>
        </w:rPr>
        <w:t xml:space="preserve"> управления, способы их </w:t>
      </w:r>
      <w:r>
        <w:rPr>
          <w:rFonts w:cs="Times New Roman"/>
          <w:b/>
          <w:sz w:val="27"/>
          <w:szCs w:val="27"/>
        </w:rPr>
        <w:br/>
      </w:r>
      <w:r w:rsidRPr="00186611">
        <w:rPr>
          <w:rFonts w:cs="Times New Roman"/>
          <w:b/>
          <w:sz w:val="27"/>
          <w:szCs w:val="27"/>
        </w:rPr>
        <w:t xml:space="preserve">эффективного решения в сфере формирования современной </w:t>
      </w:r>
      <w:r>
        <w:rPr>
          <w:rFonts w:cs="Times New Roman"/>
          <w:b/>
          <w:sz w:val="27"/>
          <w:szCs w:val="27"/>
        </w:rPr>
        <w:br/>
      </w:r>
      <w:r w:rsidRPr="00186611">
        <w:rPr>
          <w:rFonts w:cs="Times New Roman"/>
          <w:b/>
          <w:sz w:val="27"/>
          <w:szCs w:val="27"/>
        </w:rPr>
        <w:t xml:space="preserve">городской среды на территории </w:t>
      </w:r>
      <w:r w:rsidR="003B24B0">
        <w:rPr>
          <w:rFonts w:cs="Times New Roman"/>
          <w:b/>
          <w:sz w:val="27"/>
          <w:szCs w:val="27"/>
        </w:rPr>
        <w:t xml:space="preserve">Губкинского городского округа </w:t>
      </w:r>
    </w:p>
    <w:p w:rsidR="000F04B9" w:rsidRPr="00186611" w:rsidRDefault="000F04B9" w:rsidP="000F04B9">
      <w:pPr>
        <w:pStyle w:val="a7"/>
        <w:widowControl w:val="0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Белгородской области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 сфере благоустройства городской среды основной задачей государственного управления является придание нового импульса развитию</w:t>
      </w:r>
      <w:r w:rsidR="004A08C1">
        <w:rPr>
          <w:rFonts w:cs="Times New Roman"/>
          <w:sz w:val="27"/>
          <w:szCs w:val="27"/>
        </w:rPr>
        <w:t xml:space="preserve"> Губкинского городского округа</w:t>
      </w:r>
      <w:r w:rsidRPr="00186611">
        <w:rPr>
          <w:rFonts w:cs="Times New Roman"/>
          <w:sz w:val="27"/>
          <w:szCs w:val="27"/>
        </w:rPr>
        <w:t xml:space="preserve"> Белгородской области.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программных мероприятий продолжится благоустройство общественных территорий, парков, набережных, а также реализация проектов Всероссийского конкурса лучших проектов создания комфортной городской среды в малых городах и исторических поселениях. Для жителей </w:t>
      </w:r>
      <w:r w:rsidR="004A08C1">
        <w:rPr>
          <w:rFonts w:cs="Times New Roman"/>
          <w:sz w:val="27"/>
          <w:szCs w:val="27"/>
        </w:rPr>
        <w:t>Губкинского городского округа</w:t>
      </w:r>
      <w:r w:rsidR="004A08C1" w:rsidRPr="00186611">
        <w:rPr>
          <w:rFonts w:cs="Times New Roman"/>
          <w:sz w:val="27"/>
          <w:szCs w:val="27"/>
        </w:rPr>
        <w:t xml:space="preserve"> Белгородской области </w:t>
      </w:r>
      <w:r w:rsidRPr="00186611">
        <w:rPr>
          <w:rFonts w:cs="Times New Roman"/>
          <w:sz w:val="27"/>
          <w:szCs w:val="27"/>
        </w:rPr>
        <w:t>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Ежегодно буд</w:t>
      </w:r>
      <w:r w:rsidR="004A08C1">
        <w:rPr>
          <w:rFonts w:cs="Times New Roman"/>
          <w:sz w:val="27"/>
          <w:szCs w:val="27"/>
        </w:rPr>
        <w:t>ет благоустраиваться не менее 9</w:t>
      </w:r>
      <w:r w:rsidRPr="00186611">
        <w:rPr>
          <w:rFonts w:cs="Times New Roman"/>
          <w:sz w:val="27"/>
          <w:szCs w:val="27"/>
        </w:rPr>
        <w:t xml:space="preserve"> общественных пространств, </w:t>
      </w:r>
      <w:r w:rsidRPr="00186611">
        <w:rPr>
          <w:rFonts w:cs="Times New Roman"/>
          <w:sz w:val="27"/>
          <w:szCs w:val="27"/>
        </w:rPr>
        <w:br/>
        <w:t xml:space="preserve">в том числе по </w:t>
      </w:r>
      <w:r>
        <w:rPr>
          <w:rFonts w:cs="Times New Roman"/>
          <w:sz w:val="27"/>
          <w:szCs w:val="27"/>
        </w:rPr>
        <w:t xml:space="preserve">инициативным </w:t>
      </w:r>
      <w:r w:rsidRPr="00186611">
        <w:rPr>
          <w:rFonts w:cs="Times New Roman"/>
          <w:sz w:val="27"/>
          <w:szCs w:val="27"/>
        </w:rPr>
        <w:t>проектам и инициативам граждан, получившим поддержку жителей.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Минимизация стоимости выполнения работ по благоустройству дворовых территорий и увеличение их числа будет осуществляться муниципальными образованиями за счет приоритета выполнен</w:t>
      </w:r>
      <w:r w:rsidR="004675BE">
        <w:rPr>
          <w:rFonts w:cs="Times New Roman"/>
          <w:sz w:val="27"/>
          <w:szCs w:val="27"/>
        </w:rPr>
        <w:t xml:space="preserve">ия работ в минимальном перечне. </w:t>
      </w:r>
      <w:r w:rsidRPr="00186611">
        <w:rPr>
          <w:rFonts w:cs="Times New Roman"/>
          <w:sz w:val="27"/>
          <w:szCs w:val="27"/>
        </w:rPr>
        <w:t>Комплекс работ будет реа</w:t>
      </w:r>
      <w:r w:rsidR="004A08C1">
        <w:rPr>
          <w:rFonts w:cs="Times New Roman"/>
          <w:sz w:val="27"/>
          <w:szCs w:val="27"/>
        </w:rPr>
        <w:t>лизован в рамках муниципальной</w:t>
      </w:r>
      <w:r w:rsidRPr="00186611">
        <w:rPr>
          <w:rFonts w:cs="Times New Roman"/>
          <w:sz w:val="27"/>
          <w:szCs w:val="27"/>
        </w:rPr>
        <w:t xml:space="preserve"> программы.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Важным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эксплуатирующими организация</w:t>
      </w:r>
      <w:r w:rsidR="004A08C1">
        <w:rPr>
          <w:rFonts w:cs="Times New Roman"/>
          <w:sz w:val="27"/>
          <w:szCs w:val="27"/>
        </w:rPr>
        <w:t xml:space="preserve">ми, отобранными администрацией </w:t>
      </w:r>
      <w:r w:rsidR="004A08C1">
        <w:rPr>
          <w:rFonts w:cs="Times New Roman"/>
          <w:sz w:val="27"/>
          <w:szCs w:val="27"/>
        </w:rPr>
        <w:lastRenderedPageBreak/>
        <w:t>Губкинского городского округа</w:t>
      </w:r>
      <w:r w:rsidRPr="00186611">
        <w:rPr>
          <w:rFonts w:cs="Times New Roman"/>
          <w:sz w:val="27"/>
          <w:szCs w:val="27"/>
        </w:rPr>
        <w:t xml:space="preserve"> самостоятельно.</w:t>
      </w:r>
    </w:p>
    <w:p w:rsidR="000F04B9" w:rsidRPr="00186611" w:rsidRDefault="000F04B9" w:rsidP="00302976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Реа</w:t>
      </w:r>
      <w:r w:rsidR="00302976">
        <w:rPr>
          <w:rFonts w:cs="Times New Roman"/>
          <w:sz w:val="27"/>
          <w:szCs w:val="27"/>
        </w:rPr>
        <w:t>лизация муниципальных</w:t>
      </w:r>
      <w:r w:rsidRPr="00186611">
        <w:rPr>
          <w:rFonts w:cs="Times New Roman"/>
          <w:sz w:val="27"/>
          <w:szCs w:val="27"/>
        </w:rPr>
        <w:t xml:space="preserve"> полномочий в части соблюдения и защиты прав на достойное погребение умершего гражданина и оказание услуг </w:t>
      </w:r>
      <w:r w:rsidRPr="00186611">
        <w:rPr>
          <w:rFonts w:cs="Times New Roman"/>
          <w:sz w:val="27"/>
          <w:szCs w:val="27"/>
        </w:rPr>
        <w:br/>
        <w:t xml:space="preserve">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 бюджета в рамках правоотношений, которые регулируются Федеральным законом от 12 января 1996 года № 8-ФЗ </w:t>
      </w:r>
      <w:r w:rsidRPr="00186611">
        <w:rPr>
          <w:rFonts w:cs="Times New Roman"/>
          <w:sz w:val="27"/>
          <w:szCs w:val="27"/>
        </w:rPr>
        <w:br/>
        <w:t>«О погребении и похоронном деле».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</w:t>
      </w:r>
      <w:r w:rsidR="00095079">
        <w:rPr>
          <w:rFonts w:cs="Times New Roman"/>
          <w:sz w:val="27"/>
          <w:szCs w:val="27"/>
        </w:rPr>
        <w:t>остижение целей муниципальной</w:t>
      </w:r>
      <w:r w:rsidRPr="00186611">
        <w:rPr>
          <w:rFonts w:cs="Times New Roman"/>
          <w:sz w:val="27"/>
          <w:szCs w:val="27"/>
        </w:rPr>
        <w:t xml:space="preserve"> программы осуществляется за счет решения следующих з</w:t>
      </w:r>
      <w:r w:rsidR="00095079">
        <w:rPr>
          <w:rFonts w:cs="Times New Roman"/>
          <w:sz w:val="27"/>
          <w:szCs w:val="27"/>
        </w:rPr>
        <w:t>адач</w:t>
      </w:r>
      <w:r w:rsidRPr="00186611">
        <w:rPr>
          <w:rFonts w:cs="Times New Roman"/>
          <w:sz w:val="27"/>
          <w:szCs w:val="27"/>
        </w:rPr>
        <w:t>: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1. </w:t>
      </w:r>
      <w:r w:rsidR="00A43118">
        <w:rPr>
          <w:rFonts w:cs="Times New Roman"/>
          <w:sz w:val="27"/>
          <w:szCs w:val="27"/>
        </w:rPr>
        <w:t>Повышение комфортности городской среды, в том числе общественных пространств.</w:t>
      </w:r>
    </w:p>
    <w:p w:rsidR="000F04B9" w:rsidRPr="00186611" w:rsidRDefault="00254DE5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2</w:t>
      </w:r>
      <w:r w:rsidR="000F04B9" w:rsidRPr="00186611">
        <w:rPr>
          <w:rFonts w:cs="Times New Roman"/>
          <w:sz w:val="27"/>
          <w:szCs w:val="27"/>
        </w:rPr>
        <w:t>.</w:t>
      </w:r>
      <w:r w:rsidR="000F04B9">
        <w:rPr>
          <w:rFonts w:cs="Times New Roman"/>
          <w:sz w:val="27"/>
          <w:szCs w:val="27"/>
        </w:rPr>
        <w:t> </w:t>
      </w:r>
      <w:r w:rsidR="000F04B9" w:rsidRPr="00186611">
        <w:rPr>
          <w:rFonts w:cs="Times New Roman"/>
          <w:sz w:val="27"/>
          <w:szCs w:val="27"/>
        </w:rPr>
        <w:t xml:space="preserve">Создание механизмов развития комфортной городской среды, комплексного развития </w:t>
      </w:r>
      <w:r w:rsidR="00095079">
        <w:rPr>
          <w:rFonts w:cs="Times New Roman"/>
          <w:sz w:val="27"/>
          <w:szCs w:val="27"/>
        </w:rPr>
        <w:t xml:space="preserve">Губкинского городского округа </w:t>
      </w:r>
      <w:r w:rsidR="00714996" w:rsidRPr="00186611">
        <w:rPr>
          <w:rFonts w:cs="Times New Roman"/>
          <w:sz w:val="27"/>
          <w:szCs w:val="27"/>
        </w:rPr>
        <w:t>Белгородской об</w:t>
      </w:r>
      <w:r w:rsidR="00714996">
        <w:rPr>
          <w:rFonts w:cs="Times New Roman"/>
          <w:sz w:val="27"/>
          <w:szCs w:val="27"/>
        </w:rPr>
        <w:t>ласти</w:t>
      </w:r>
      <w:r w:rsidR="000F04B9" w:rsidRPr="00186611">
        <w:rPr>
          <w:rFonts w:cs="Times New Roman"/>
          <w:sz w:val="27"/>
          <w:szCs w:val="27"/>
        </w:rPr>
        <w:t xml:space="preserve"> с учетом индекса качества городской среды.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Pr="00186611">
        <w:rPr>
          <w:rFonts w:cs="Times New Roman"/>
          <w:sz w:val="27"/>
          <w:szCs w:val="27"/>
        </w:rPr>
        <w:t xml:space="preserve">предоставление субсидий </w:t>
      </w:r>
      <w:r w:rsidR="00095079">
        <w:rPr>
          <w:rFonts w:cs="Times New Roman"/>
          <w:sz w:val="27"/>
          <w:szCs w:val="27"/>
        </w:rPr>
        <w:t>и иных межбюджетных трансфертов бюджету Губкинского городского округа</w:t>
      </w:r>
      <w:r w:rsidRPr="00186611">
        <w:rPr>
          <w:rFonts w:cs="Times New Roman"/>
          <w:sz w:val="27"/>
          <w:szCs w:val="27"/>
        </w:rPr>
        <w:t xml:space="preserve"> </w:t>
      </w:r>
      <w:r w:rsidR="00714996" w:rsidRPr="00186611">
        <w:rPr>
          <w:rFonts w:cs="Times New Roman"/>
          <w:sz w:val="27"/>
          <w:szCs w:val="27"/>
        </w:rPr>
        <w:t xml:space="preserve">Белгородской области </w:t>
      </w:r>
      <w:r w:rsidRPr="00186611">
        <w:rPr>
          <w:rFonts w:cs="Times New Roman"/>
          <w:sz w:val="27"/>
          <w:szCs w:val="27"/>
        </w:rPr>
        <w:t>на софинансирование расходных обязательств;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 xml:space="preserve">ежегодное проведение рейтингового голосования по отбору объектов (дизайн-проектов) благоустройства общественных пространств в </w:t>
      </w:r>
      <w:r w:rsidR="00095079">
        <w:rPr>
          <w:rFonts w:cs="Times New Roman"/>
          <w:sz w:val="27"/>
          <w:szCs w:val="27"/>
        </w:rPr>
        <w:t>Губкинском городском округе</w:t>
      </w:r>
      <w:r w:rsidR="00177F7C" w:rsidRPr="00177F7C">
        <w:rPr>
          <w:rFonts w:cs="Times New Roman"/>
          <w:sz w:val="27"/>
          <w:szCs w:val="27"/>
        </w:rPr>
        <w:t xml:space="preserve"> </w:t>
      </w:r>
      <w:r w:rsidR="00177F7C" w:rsidRPr="00186611">
        <w:rPr>
          <w:rFonts w:cs="Times New Roman"/>
          <w:sz w:val="27"/>
          <w:szCs w:val="27"/>
        </w:rPr>
        <w:t>Белгородской области</w:t>
      </w:r>
      <w:r w:rsidRPr="00186611">
        <w:rPr>
          <w:rFonts w:cs="Times New Roman"/>
          <w:sz w:val="27"/>
          <w:szCs w:val="27"/>
        </w:rPr>
        <w:t>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организация мероприятий по вовлечению граждан в решение вопросов развития городской среды;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ежегодная реализация мероприятий </w:t>
      </w:r>
      <w:r>
        <w:rPr>
          <w:rFonts w:cs="Times New Roman"/>
          <w:sz w:val="27"/>
          <w:szCs w:val="27"/>
        </w:rPr>
        <w:t>по благоустройству общественных,</w:t>
      </w:r>
      <w:r w:rsidRPr="00186611">
        <w:rPr>
          <w:rFonts w:cs="Times New Roman"/>
          <w:sz w:val="27"/>
          <w:szCs w:val="27"/>
        </w:rPr>
        <w:t xml:space="preserve"> дворовых </w:t>
      </w:r>
      <w:r>
        <w:rPr>
          <w:rFonts w:cs="Times New Roman"/>
          <w:sz w:val="27"/>
          <w:szCs w:val="27"/>
        </w:rPr>
        <w:t xml:space="preserve">и иных </w:t>
      </w:r>
      <w:r w:rsidRPr="00186611">
        <w:rPr>
          <w:rFonts w:cs="Times New Roman"/>
          <w:sz w:val="27"/>
          <w:szCs w:val="27"/>
        </w:rPr>
        <w:t>территорий</w:t>
      </w:r>
      <w:r>
        <w:rPr>
          <w:rFonts w:cs="Times New Roman"/>
          <w:sz w:val="27"/>
          <w:szCs w:val="27"/>
        </w:rPr>
        <w:t xml:space="preserve"> различного функционального назначения</w:t>
      </w:r>
      <w:r w:rsidRPr="00186611">
        <w:rPr>
          <w:rFonts w:cs="Times New Roman"/>
          <w:sz w:val="27"/>
          <w:szCs w:val="27"/>
        </w:rPr>
        <w:t xml:space="preserve">; 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Pr="00186611">
        <w:rPr>
          <w:rFonts w:cs="Times New Roman"/>
          <w:sz w:val="27"/>
          <w:szCs w:val="27"/>
        </w:rPr>
        <w:t>реализация проектов – победителей Всероссийского конкурса лучших проектов создания комфортной городской среды</w:t>
      </w:r>
      <w:r>
        <w:rPr>
          <w:rFonts w:cs="Times New Roman"/>
          <w:sz w:val="27"/>
          <w:szCs w:val="27"/>
        </w:rPr>
        <w:t xml:space="preserve"> в малых городах</w:t>
      </w:r>
      <w:r w:rsidRPr="00186611">
        <w:rPr>
          <w:rFonts w:cs="Times New Roman"/>
          <w:sz w:val="27"/>
          <w:szCs w:val="27"/>
        </w:rPr>
        <w:t>;</w:t>
      </w:r>
    </w:p>
    <w:p w:rsidR="000F04B9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Pr="00186611">
        <w:rPr>
          <w:rFonts w:cs="Times New Roman"/>
          <w:sz w:val="27"/>
          <w:szCs w:val="27"/>
        </w:rPr>
        <w:t xml:space="preserve">возмещение расходов по гарантированному </w:t>
      </w:r>
      <w:r w:rsidR="00095079">
        <w:rPr>
          <w:rFonts w:cs="Times New Roman"/>
          <w:sz w:val="27"/>
          <w:szCs w:val="27"/>
        </w:rPr>
        <w:t>перечню услуг по погребению на территории Губкинского городского округа</w:t>
      </w:r>
      <w:r>
        <w:rPr>
          <w:rFonts w:cs="Times New Roman"/>
          <w:sz w:val="27"/>
          <w:szCs w:val="27"/>
        </w:rPr>
        <w:t xml:space="preserve"> Белгородской области;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реализация инициативных проектов граждан за счет бюджетных средств.</w:t>
      </w:r>
    </w:p>
    <w:p w:rsidR="000F04B9" w:rsidRPr="00186611" w:rsidRDefault="0009507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Реализация муниципальной</w:t>
      </w:r>
      <w:r w:rsidR="000F04B9" w:rsidRPr="00186611">
        <w:rPr>
          <w:rFonts w:cs="Times New Roman"/>
          <w:sz w:val="27"/>
          <w:szCs w:val="27"/>
        </w:rPr>
        <w:t xml:space="preserve"> программы позволит создать благоприятные условия проживания жителей </w:t>
      </w:r>
      <w:r w:rsidR="00957449">
        <w:rPr>
          <w:rFonts w:cs="Times New Roman"/>
          <w:sz w:val="27"/>
          <w:szCs w:val="27"/>
        </w:rPr>
        <w:t xml:space="preserve">Губкинского городского округа </w:t>
      </w:r>
      <w:r w:rsidR="000F04B9" w:rsidRPr="00186611">
        <w:rPr>
          <w:rFonts w:cs="Times New Roman"/>
          <w:sz w:val="27"/>
          <w:szCs w:val="27"/>
        </w:rPr>
        <w:t>Белгородской области,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0F04B9" w:rsidRPr="00186611" w:rsidRDefault="0095744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Также реализация муниципальной</w:t>
      </w:r>
      <w:r w:rsidR="000F04B9" w:rsidRPr="00186611">
        <w:rPr>
          <w:rFonts w:cs="Times New Roman"/>
          <w:sz w:val="27"/>
          <w:szCs w:val="27"/>
        </w:rPr>
        <w:t xml:space="preserve"> программы позволит улучшить </w:t>
      </w:r>
      <w:r w:rsidR="000F04B9">
        <w:rPr>
          <w:rFonts w:cs="Times New Roman"/>
          <w:sz w:val="27"/>
          <w:szCs w:val="27"/>
        </w:rPr>
        <w:br/>
      </w:r>
      <w:r w:rsidR="000F04B9" w:rsidRPr="00186611">
        <w:rPr>
          <w:rFonts w:cs="Times New Roman"/>
          <w:sz w:val="27"/>
          <w:szCs w:val="27"/>
        </w:rPr>
        <w:t xml:space="preserve">ряд показателей социально-экономического развития </w:t>
      </w:r>
      <w:r>
        <w:rPr>
          <w:rFonts w:cs="Times New Roman"/>
          <w:sz w:val="27"/>
          <w:szCs w:val="27"/>
        </w:rPr>
        <w:t xml:space="preserve">Губкинского городского округа </w:t>
      </w:r>
      <w:r w:rsidR="000F04B9">
        <w:rPr>
          <w:rFonts w:cs="Times New Roman"/>
          <w:sz w:val="27"/>
          <w:szCs w:val="27"/>
        </w:rPr>
        <w:t>Белгородской области</w:t>
      </w:r>
      <w:r w:rsidR="000F04B9" w:rsidRPr="00186611">
        <w:rPr>
          <w:rFonts w:cs="Times New Roman"/>
          <w:sz w:val="27"/>
          <w:szCs w:val="27"/>
        </w:rPr>
        <w:t>: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экономические (повышение налоговых поступлений в местные бюджеты после благоустройства территорий, развитие туризма);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демографические (повышение привлекательности мес</w:t>
      </w:r>
      <w:r w:rsidR="00875CF1">
        <w:rPr>
          <w:rFonts w:cs="Times New Roman"/>
          <w:sz w:val="27"/>
          <w:szCs w:val="27"/>
        </w:rPr>
        <w:t xml:space="preserve">т жительства </w:t>
      </w:r>
      <w:r w:rsidR="00875CF1">
        <w:rPr>
          <w:rFonts w:cs="Times New Roman"/>
          <w:sz w:val="27"/>
          <w:szCs w:val="27"/>
        </w:rPr>
        <w:br/>
      </w:r>
      <w:r w:rsidR="00875CF1">
        <w:rPr>
          <w:rFonts w:cs="Times New Roman"/>
          <w:sz w:val="27"/>
          <w:szCs w:val="27"/>
        </w:rPr>
        <w:lastRenderedPageBreak/>
        <w:t>для молодых семей;</w:t>
      </w:r>
    </w:p>
    <w:p w:rsidR="000F04B9" w:rsidRPr="00186611" w:rsidRDefault="000F04B9" w:rsidP="000F04B9">
      <w:pPr>
        <w:pStyle w:val="a7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</w:t>
      </w:r>
      <w:r w:rsidRPr="00186611">
        <w:rPr>
          <w:rFonts w:cs="Times New Roman"/>
          <w:sz w:val="27"/>
          <w:szCs w:val="27"/>
        </w:rPr>
        <w:br/>
        <w:t>и самореализации горожан, прогу</w:t>
      </w:r>
      <w:r w:rsidR="00273D30">
        <w:rPr>
          <w:rFonts w:cs="Times New Roman"/>
          <w:sz w:val="27"/>
          <w:szCs w:val="27"/>
        </w:rPr>
        <w:t xml:space="preserve">лок, занятий спортом, общения с </w:t>
      </w:r>
      <w:r w:rsidRPr="00186611">
        <w:rPr>
          <w:rFonts w:cs="Times New Roman"/>
          <w:sz w:val="27"/>
          <w:szCs w:val="27"/>
        </w:rPr>
        <w:t xml:space="preserve">детьми и друг </w:t>
      </w:r>
      <w:r w:rsidRPr="00186611">
        <w:rPr>
          <w:rFonts w:cs="Times New Roman"/>
          <w:sz w:val="27"/>
          <w:szCs w:val="27"/>
        </w:rPr>
        <w:br/>
        <w:t>с другом, обеспечение доступности городской среды для маломобильных групп населения и иное).</w:t>
      </w:r>
    </w:p>
    <w:p w:rsidR="000F04B9" w:rsidRPr="00186611" w:rsidRDefault="000F04B9" w:rsidP="00F2348F">
      <w:pPr>
        <w:pStyle w:val="a7"/>
      </w:pPr>
    </w:p>
    <w:p w:rsidR="000F04B9" w:rsidRDefault="000F04B9" w:rsidP="000F04B9">
      <w:pPr>
        <w:pStyle w:val="210"/>
        <w:ind w:firstLine="540"/>
        <w:rPr>
          <w:bCs/>
          <w:sz w:val="26"/>
          <w:szCs w:val="26"/>
        </w:rPr>
      </w:pPr>
    </w:p>
    <w:p w:rsidR="000F04B9" w:rsidRDefault="000F04B9" w:rsidP="000F04B9">
      <w:pPr>
        <w:pStyle w:val="210"/>
        <w:ind w:firstLine="540"/>
        <w:rPr>
          <w:bCs/>
          <w:sz w:val="26"/>
          <w:szCs w:val="26"/>
        </w:rPr>
      </w:pPr>
    </w:p>
    <w:p w:rsidR="000F04B9" w:rsidRDefault="000F04B9" w:rsidP="000F04B9">
      <w:pPr>
        <w:pStyle w:val="210"/>
        <w:ind w:firstLine="540"/>
        <w:rPr>
          <w:bCs/>
          <w:sz w:val="26"/>
          <w:szCs w:val="26"/>
        </w:rPr>
      </w:pPr>
    </w:p>
    <w:tbl>
      <w:tblPr>
        <w:tblStyle w:val="a4"/>
        <w:tblW w:w="981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1417"/>
        <w:gridCol w:w="2722"/>
      </w:tblGrid>
      <w:tr w:rsidR="000F04B9" w:rsidTr="00273D30">
        <w:tc>
          <w:tcPr>
            <w:tcW w:w="5671" w:type="dxa"/>
          </w:tcPr>
          <w:p w:rsidR="00101B3F" w:rsidRDefault="00101B3F" w:rsidP="00875CF1">
            <w:pPr>
              <w:pStyle w:val="21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И.о. заместителя главы</w:t>
            </w:r>
            <w:r w:rsidR="00507DB1">
              <w:rPr>
                <w:b/>
                <w:bCs/>
                <w:sz w:val="26"/>
                <w:szCs w:val="26"/>
              </w:rPr>
              <w:t xml:space="preserve"> администрации по</w:t>
            </w:r>
          </w:p>
          <w:p w:rsidR="00875CF1" w:rsidRPr="00C25FCC" w:rsidRDefault="00875CF1" w:rsidP="00507DB1">
            <w:pPr>
              <w:pStyle w:val="21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жили</w:t>
            </w:r>
            <w:r w:rsidR="00507DB1">
              <w:rPr>
                <w:b/>
                <w:bCs/>
                <w:sz w:val="26"/>
                <w:szCs w:val="26"/>
              </w:rPr>
              <w:t>щно-коммунальному хозяйству</w:t>
            </w:r>
            <w:r>
              <w:rPr>
                <w:b/>
                <w:bCs/>
                <w:sz w:val="26"/>
                <w:szCs w:val="26"/>
              </w:rPr>
              <w:t xml:space="preserve"> и систем</w:t>
            </w:r>
            <w:r w:rsidR="00507DB1">
              <w:rPr>
                <w:b/>
                <w:bCs/>
                <w:sz w:val="26"/>
                <w:szCs w:val="26"/>
              </w:rPr>
              <w:t>ам жизнеобеспечения</w:t>
            </w:r>
          </w:p>
        </w:tc>
        <w:tc>
          <w:tcPr>
            <w:tcW w:w="1417" w:type="dxa"/>
          </w:tcPr>
          <w:p w:rsidR="000F04B9" w:rsidRDefault="000F04B9" w:rsidP="00B232EF">
            <w:pPr>
              <w:pStyle w:val="210"/>
              <w:rPr>
                <w:bCs/>
                <w:sz w:val="26"/>
                <w:szCs w:val="26"/>
              </w:rPr>
            </w:pPr>
          </w:p>
        </w:tc>
        <w:tc>
          <w:tcPr>
            <w:tcW w:w="2722" w:type="dxa"/>
          </w:tcPr>
          <w:p w:rsidR="000F04B9" w:rsidRDefault="000F04B9" w:rsidP="00B232EF">
            <w:pPr>
              <w:pStyle w:val="210"/>
              <w:rPr>
                <w:bCs/>
                <w:sz w:val="26"/>
                <w:szCs w:val="26"/>
              </w:rPr>
            </w:pPr>
          </w:p>
          <w:p w:rsidR="000F04B9" w:rsidRDefault="000F04B9" w:rsidP="00B232EF">
            <w:pPr>
              <w:pStyle w:val="210"/>
              <w:rPr>
                <w:bCs/>
                <w:sz w:val="26"/>
                <w:szCs w:val="26"/>
              </w:rPr>
            </w:pPr>
          </w:p>
          <w:p w:rsidR="000F04B9" w:rsidRPr="00C25FCC" w:rsidRDefault="00875CF1" w:rsidP="00B232EF">
            <w:pPr>
              <w:pStyle w:val="21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А.М. Черных</w:t>
            </w:r>
          </w:p>
        </w:tc>
      </w:tr>
    </w:tbl>
    <w:p w:rsidR="00F2348F" w:rsidRDefault="00F2348F" w:rsidP="00F2348F">
      <w:pPr>
        <w:pStyle w:val="210"/>
        <w:rPr>
          <w:bCs/>
          <w:sz w:val="26"/>
          <w:szCs w:val="26"/>
        </w:rPr>
        <w:sectPr w:rsidR="00F2348F" w:rsidSect="00307C63">
          <w:pgSz w:w="11906" w:h="16838"/>
          <w:pgMar w:top="1134" w:right="707" w:bottom="1418" w:left="1560" w:header="709" w:footer="169" w:gutter="0"/>
          <w:cols w:space="708"/>
          <w:docGrid w:linePitch="360"/>
        </w:sectPr>
      </w:pPr>
    </w:p>
    <w:p w:rsidR="000F04B9" w:rsidRPr="006129B7" w:rsidRDefault="006129B7" w:rsidP="006129B7">
      <w:pPr>
        <w:jc w:val="center"/>
        <w:rPr>
          <w:sz w:val="22"/>
          <w:szCs w:val="22"/>
        </w:rPr>
      </w:pPr>
      <w:r w:rsidRPr="006129B7">
        <w:rPr>
          <w:sz w:val="22"/>
          <w:szCs w:val="22"/>
        </w:rPr>
        <w:lastRenderedPageBreak/>
        <w:t>11</w:t>
      </w:r>
    </w:p>
    <w:p w:rsidR="006F0E0C" w:rsidRDefault="006F0E0C" w:rsidP="006F0E0C">
      <w:pPr>
        <w:rPr>
          <w:b/>
        </w:rPr>
      </w:pPr>
    </w:p>
    <w:p w:rsidR="006F0E0C" w:rsidRDefault="006F0E0C" w:rsidP="006F0E0C">
      <w:pPr>
        <w:rPr>
          <w:b/>
        </w:rPr>
      </w:pPr>
    </w:p>
    <w:p w:rsidR="00066AA6" w:rsidRPr="00A86480" w:rsidRDefault="00066AA6" w:rsidP="006552A3">
      <w:pPr>
        <w:jc w:val="center"/>
        <w:rPr>
          <w:b/>
        </w:rPr>
      </w:pPr>
      <w:r w:rsidRPr="00A86480">
        <w:rPr>
          <w:b/>
        </w:rPr>
        <w:t>П. Паспорт муниципальной программы</w:t>
      </w:r>
      <w:r w:rsidR="008C030F">
        <w:rPr>
          <w:b/>
        </w:rPr>
        <w:t xml:space="preserve"> Губкинского городского округа Белгородской области</w:t>
      </w:r>
    </w:p>
    <w:p w:rsidR="00770166" w:rsidRDefault="00FE18C2" w:rsidP="00FE18C2">
      <w:pPr>
        <w:jc w:val="center"/>
        <w:rPr>
          <w:b/>
        </w:rPr>
      </w:pPr>
      <w:r w:rsidRPr="00A86480">
        <w:rPr>
          <w:b/>
        </w:rPr>
        <w:t xml:space="preserve">«Формирование современной городской среды на территории Губкинского городского округа </w:t>
      </w:r>
    </w:p>
    <w:p w:rsidR="000D2400" w:rsidRDefault="00FE18C2" w:rsidP="00FE18C2">
      <w:pPr>
        <w:jc w:val="center"/>
        <w:rPr>
          <w:b/>
        </w:rPr>
      </w:pPr>
      <w:r w:rsidRPr="00A86480">
        <w:rPr>
          <w:b/>
        </w:rPr>
        <w:t>Белгородской области</w:t>
      </w:r>
      <w:r w:rsidR="003F6331" w:rsidRPr="00A86480">
        <w:rPr>
          <w:b/>
        </w:rPr>
        <w:t>» (далее – муниципальная</w:t>
      </w:r>
      <w:r w:rsidR="000D2400" w:rsidRPr="00A86480">
        <w:rPr>
          <w:b/>
        </w:rPr>
        <w:t xml:space="preserve"> программа)</w:t>
      </w:r>
    </w:p>
    <w:p w:rsidR="00A86480" w:rsidRPr="00A86480" w:rsidRDefault="00A86480" w:rsidP="00FE18C2">
      <w:pPr>
        <w:jc w:val="center"/>
        <w:rPr>
          <w:b/>
        </w:rPr>
      </w:pPr>
    </w:p>
    <w:p w:rsidR="00770166" w:rsidRPr="00A86480" w:rsidRDefault="00066AA6" w:rsidP="00CE085C">
      <w:pPr>
        <w:pStyle w:val="a0"/>
        <w:numPr>
          <w:ilvl w:val="0"/>
          <w:numId w:val="5"/>
        </w:numPr>
        <w:spacing w:after="315" w:line="228" w:lineRule="auto"/>
        <w:ind w:right="-1"/>
        <w:jc w:val="center"/>
      </w:pPr>
      <w:r w:rsidRPr="00A86480">
        <w:t>Основные положения</w:t>
      </w:r>
    </w:p>
    <w:tbl>
      <w:tblPr>
        <w:tblW w:w="14968" w:type="dxa"/>
        <w:tblInd w:w="589" w:type="dxa"/>
        <w:tblLayout w:type="fixed"/>
        <w:tblCellMar>
          <w:top w:w="29" w:type="dxa"/>
          <w:left w:w="22" w:type="dxa"/>
          <w:right w:w="66" w:type="dxa"/>
        </w:tblCellMar>
        <w:tblLook w:val="04A0" w:firstRow="1" w:lastRow="0" w:firstColumn="1" w:lastColumn="0" w:noHBand="0" w:noVBand="1"/>
      </w:tblPr>
      <w:tblGrid>
        <w:gridCol w:w="5754"/>
        <w:gridCol w:w="4678"/>
        <w:gridCol w:w="4536"/>
      </w:tblGrid>
      <w:tr w:rsidR="00066AA6" w:rsidRPr="00770166" w:rsidTr="00CE085C">
        <w:trPr>
          <w:trHeight w:val="320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AA6" w:rsidRPr="00770166" w:rsidRDefault="00066AA6" w:rsidP="00066AA6">
            <w:pPr>
              <w:spacing w:line="259" w:lineRule="auto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Куратор </w:t>
            </w:r>
          </w:p>
          <w:p w:rsidR="00066AA6" w:rsidRPr="00770166" w:rsidRDefault="00066AA6" w:rsidP="00066AA6">
            <w:pPr>
              <w:spacing w:line="259" w:lineRule="auto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480" w:rsidRPr="00770166" w:rsidRDefault="00273D30" w:rsidP="00A86480">
            <w:pPr>
              <w:spacing w:line="259" w:lineRule="auto"/>
              <w:ind w:left="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0D2400" w:rsidRPr="00770166">
              <w:rPr>
                <w:sz w:val="20"/>
                <w:szCs w:val="20"/>
              </w:rPr>
              <w:t>аместитель главы администрации по жилищно-коммунальному хозяйству и системам жизнеобеспечения</w:t>
            </w:r>
          </w:p>
        </w:tc>
      </w:tr>
      <w:tr w:rsidR="00066AA6" w:rsidRPr="00770166" w:rsidTr="00CE085C">
        <w:trPr>
          <w:trHeight w:val="1326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6AA6" w:rsidRPr="00770166" w:rsidRDefault="00066AA6" w:rsidP="00032A1D">
            <w:pPr>
              <w:spacing w:line="259" w:lineRule="auto"/>
              <w:ind w:left="3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Ответственный исполнитель </w:t>
            </w:r>
          </w:p>
          <w:p w:rsidR="00066AA6" w:rsidRPr="00770166" w:rsidRDefault="00066AA6" w:rsidP="00032A1D">
            <w:pPr>
              <w:spacing w:line="259" w:lineRule="auto"/>
              <w:ind w:left="3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AA6" w:rsidRPr="00770166" w:rsidRDefault="00874E55" w:rsidP="000D2400">
            <w:pPr>
              <w:spacing w:after="5" w:line="259" w:lineRule="auto"/>
              <w:ind w:left="7"/>
              <w:jc w:val="both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Управление </w:t>
            </w:r>
            <w:r w:rsidR="000D2400" w:rsidRPr="00770166">
              <w:rPr>
                <w:sz w:val="20"/>
                <w:szCs w:val="20"/>
              </w:rPr>
              <w:t>жилищно-коммунального комплекса и систем жизнеобеспечения администрации Губкинского городского округа</w:t>
            </w:r>
          </w:p>
          <w:p w:rsidR="00A86480" w:rsidRPr="00770166" w:rsidRDefault="00273D30" w:rsidP="00A86480">
            <w:pPr>
              <w:spacing w:line="259" w:lineRule="auto"/>
              <w:ind w:left="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74E55" w:rsidRPr="00770166">
              <w:rPr>
                <w:sz w:val="20"/>
                <w:szCs w:val="20"/>
              </w:rPr>
              <w:t xml:space="preserve">ачальник управления </w:t>
            </w:r>
            <w:r w:rsidR="000D2400" w:rsidRPr="00770166">
              <w:rPr>
                <w:sz w:val="20"/>
                <w:szCs w:val="20"/>
              </w:rPr>
              <w:t>жилищно-коммунального комплекса и систем жизнеобеспечения</w:t>
            </w:r>
            <w:r w:rsidR="003551DA" w:rsidRPr="00770166">
              <w:rPr>
                <w:sz w:val="20"/>
                <w:szCs w:val="20"/>
              </w:rPr>
              <w:t xml:space="preserve"> администраци</w:t>
            </w:r>
            <w:r w:rsidR="00FE18C2" w:rsidRPr="00770166">
              <w:rPr>
                <w:sz w:val="20"/>
                <w:szCs w:val="20"/>
              </w:rPr>
              <w:t>и Губкинского городского округа</w:t>
            </w:r>
          </w:p>
        </w:tc>
      </w:tr>
      <w:tr w:rsidR="00066AA6" w:rsidRPr="00770166" w:rsidTr="00CE085C">
        <w:trPr>
          <w:trHeight w:val="261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AA6" w:rsidRPr="00770166" w:rsidRDefault="00066AA6" w:rsidP="00066AA6">
            <w:pPr>
              <w:spacing w:line="259" w:lineRule="auto"/>
              <w:ind w:left="3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Период реализации </w:t>
            </w:r>
          </w:p>
          <w:p w:rsidR="00066AA6" w:rsidRPr="00770166" w:rsidRDefault="005B2968" w:rsidP="00066AA6">
            <w:pPr>
              <w:spacing w:line="259" w:lineRule="auto"/>
              <w:ind w:left="3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муниципальной </w:t>
            </w:r>
            <w:r w:rsidR="00066AA6" w:rsidRPr="00770166">
              <w:rPr>
                <w:sz w:val="20"/>
                <w:szCs w:val="20"/>
              </w:rPr>
              <w:t>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AA6" w:rsidRPr="00770166" w:rsidRDefault="00066AA6" w:rsidP="00874E55">
            <w:pPr>
              <w:spacing w:line="259" w:lineRule="auto"/>
              <w:ind w:left="3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>202</w:t>
            </w:r>
            <w:r w:rsidR="00874E55" w:rsidRPr="00770166">
              <w:rPr>
                <w:sz w:val="20"/>
                <w:szCs w:val="20"/>
              </w:rPr>
              <w:t xml:space="preserve">5 – </w:t>
            </w:r>
            <w:r w:rsidRPr="00770166">
              <w:rPr>
                <w:sz w:val="20"/>
                <w:szCs w:val="20"/>
              </w:rPr>
              <w:t>2030 годы</w:t>
            </w:r>
          </w:p>
        </w:tc>
      </w:tr>
      <w:tr w:rsidR="00066AA6" w:rsidRPr="00770166" w:rsidTr="00CE085C">
        <w:trPr>
          <w:trHeight w:val="968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6AA6" w:rsidRPr="00770166" w:rsidRDefault="00066AA6" w:rsidP="00032A1D">
            <w:pPr>
              <w:spacing w:line="259" w:lineRule="auto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Цель </w:t>
            </w:r>
          </w:p>
          <w:p w:rsidR="00066AA6" w:rsidRPr="00770166" w:rsidRDefault="005B2968" w:rsidP="002A7EC3">
            <w:pPr>
              <w:spacing w:line="259" w:lineRule="auto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муниципальной </w:t>
            </w:r>
            <w:r w:rsidR="00066AA6" w:rsidRPr="00770166">
              <w:rPr>
                <w:sz w:val="20"/>
                <w:szCs w:val="20"/>
              </w:rPr>
              <w:t>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480" w:rsidRPr="00770166" w:rsidRDefault="00521D1F" w:rsidP="00521D1F">
            <w:pPr>
              <w:spacing w:line="259" w:lineRule="auto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Повышение </w:t>
            </w:r>
            <w:r w:rsidR="003A10F7">
              <w:rPr>
                <w:sz w:val="20"/>
                <w:szCs w:val="20"/>
              </w:rPr>
              <w:t xml:space="preserve">к 2030 году </w:t>
            </w:r>
            <w:r w:rsidRPr="00770166">
              <w:rPr>
                <w:sz w:val="20"/>
                <w:szCs w:val="20"/>
              </w:rPr>
              <w:t xml:space="preserve">качества городской среды территорий Губкинского городского округа Белгородской </w:t>
            </w:r>
            <w:r w:rsidR="00575E57" w:rsidRPr="00770166">
              <w:rPr>
                <w:sz w:val="20"/>
                <w:szCs w:val="20"/>
              </w:rPr>
              <w:t>области к уровню 201</w:t>
            </w:r>
            <w:r w:rsidRPr="00770166">
              <w:rPr>
                <w:sz w:val="20"/>
                <w:szCs w:val="20"/>
              </w:rPr>
              <w:t xml:space="preserve">9 года на </w:t>
            </w:r>
            <w:r w:rsidR="00510BDA" w:rsidRPr="00273D30">
              <w:rPr>
                <w:sz w:val="20"/>
                <w:szCs w:val="20"/>
              </w:rPr>
              <w:t>30</w:t>
            </w:r>
            <w:r w:rsidRPr="00273D30">
              <w:rPr>
                <w:sz w:val="20"/>
                <w:szCs w:val="20"/>
              </w:rPr>
              <w:t xml:space="preserve"> процентов</w:t>
            </w:r>
          </w:p>
        </w:tc>
      </w:tr>
      <w:tr w:rsidR="006713AD" w:rsidRPr="00770166" w:rsidTr="006F0E0C">
        <w:trPr>
          <w:trHeight w:val="545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13AD" w:rsidRPr="00770166" w:rsidRDefault="006713AD" w:rsidP="00037B55">
            <w:pPr>
              <w:rPr>
                <w:rFonts w:eastAsia="Arial Unicode MS"/>
                <w:sz w:val="20"/>
                <w:szCs w:val="20"/>
              </w:rPr>
            </w:pPr>
            <w:r w:rsidRPr="00770166">
              <w:rPr>
                <w:rFonts w:eastAsia="Arial Unicode MS"/>
                <w:sz w:val="20"/>
                <w:szCs w:val="20"/>
              </w:rPr>
              <w:t xml:space="preserve">Направления (подпрограммы) </w:t>
            </w:r>
          </w:p>
          <w:p w:rsidR="006713AD" w:rsidRPr="00770166" w:rsidRDefault="006713AD" w:rsidP="00037B55">
            <w:pPr>
              <w:rPr>
                <w:sz w:val="20"/>
                <w:szCs w:val="20"/>
              </w:rPr>
            </w:pPr>
            <w:r w:rsidRPr="00770166">
              <w:rPr>
                <w:rFonts w:eastAsia="Arial Unicode MS"/>
                <w:sz w:val="20"/>
                <w:szCs w:val="20"/>
              </w:rPr>
              <w:t xml:space="preserve">муниципальной программы 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713AD" w:rsidRPr="00770166" w:rsidRDefault="006713AD" w:rsidP="006713AD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770166">
              <w:rPr>
                <w:rFonts w:eastAsia="Arial Unicode MS"/>
                <w:sz w:val="20"/>
                <w:szCs w:val="20"/>
              </w:rPr>
              <w:t>Направления (подпрограммы) не выделяются</w:t>
            </w:r>
          </w:p>
          <w:p w:rsidR="006713AD" w:rsidRPr="00770166" w:rsidRDefault="006713AD" w:rsidP="00A63301">
            <w:pPr>
              <w:spacing w:line="259" w:lineRule="auto"/>
              <w:ind w:left="3"/>
              <w:rPr>
                <w:sz w:val="20"/>
                <w:szCs w:val="20"/>
              </w:rPr>
            </w:pPr>
          </w:p>
        </w:tc>
      </w:tr>
      <w:tr w:rsidR="006F0E0C" w:rsidRPr="00770166" w:rsidTr="006F0E0C">
        <w:trPr>
          <w:trHeight w:val="497"/>
        </w:trPr>
        <w:tc>
          <w:tcPr>
            <w:tcW w:w="5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F0E0C" w:rsidRPr="00770166" w:rsidRDefault="006F0E0C" w:rsidP="00037B55">
            <w:pPr>
              <w:spacing w:line="259" w:lineRule="auto"/>
              <w:ind w:firstLine="3"/>
              <w:jc w:val="both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Объемы финансового обеспечения </w:t>
            </w:r>
          </w:p>
          <w:p w:rsidR="006F0E0C" w:rsidRPr="00770166" w:rsidRDefault="006F0E0C" w:rsidP="00037B55">
            <w:pPr>
              <w:spacing w:line="259" w:lineRule="auto"/>
              <w:ind w:firstLine="3"/>
              <w:jc w:val="both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>за весь период реализации,</w:t>
            </w:r>
          </w:p>
          <w:p w:rsidR="006F0E0C" w:rsidRPr="00770166" w:rsidRDefault="006F0E0C" w:rsidP="00037B55">
            <w:pPr>
              <w:spacing w:line="259" w:lineRule="auto"/>
              <w:ind w:firstLine="3"/>
              <w:jc w:val="both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>в том числе по источникам финансирования: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F0E0C" w:rsidRDefault="006F0E0C" w:rsidP="006F0E0C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муниципальной программе (ком</w:t>
            </w:r>
            <w:r w:rsidR="000674D9">
              <w:rPr>
                <w:sz w:val="20"/>
                <w:szCs w:val="20"/>
              </w:rPr>
              <w:t>плексной подпрограмме) 388 201</w:t>
            </w:r>
            <w:r w:rsidR="005818B2">
              <w:rPr>
                <w:sz w:val="20"/>
                <w:szCs w:val="20"/>
              </w:rPr>
              <w:t>,9</w:t>
            </w:r>
            <w:r>
              <w:rPr>
                <w:sz w:val="20"/>
                <w:szCs w:val="20"/>
              </w:rPr>
              <w:t xml:space="preserve"> тыс.</w:t>
            </w:r>
            <w:r w:rsidR="005C71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руб.,</w:t>
            </w:r>
          </w:p>
          <w:p w:rsidR="006F0E0C" w:rsidRPr="00A365AF" w:rsidRDefault="006F0E0C" w:rsidP="006F0E0C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</w:tr>
      <w:tr w:rsidR="006F0E0C" w:rsidRPr="00770166" w:rsidTr="006F0E0C">
        <w:trPr>
          <w:trHeight w:val="497"/>
        </w:trPr>
        <w:tc>
          <w:tcPr>
            <w:tcW w:w="575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F0E0C" w:rsidRPr="00770166" w:rsidRDefault="006F0E0C" w:rsidP="00037B55">
            <w:pPr>
              <w:spacing w:line="259" w:lineRule="auto"/>
              <w:ind w:firstLine="3"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F0E0C" w:rsidRPr="00A365AF" w:rsidRDefault="006F0E0C" w:rsidP="006F0E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A365AF">
              <w:rPr>
                <w:sz w:val="20"/>
                <w:szCs w:val="20"/>
              </w:rPr>
              <w:t>сточник финансового обеспечения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F0E0C" w:rsidRPr="00A365AF" w:rsidRDefault="006F0E0C" w:rsidP="00635D26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365AF">
              <w:rPr>
                <w:sz w:val="20"/>
                <w:szCs w:val="20"/>
              </w:rPr>
              <w:t xml:space="preserve">Объем финансового обеспечения, </w:t>
            </w:r>
          </w:p>
          <w:p w:rsidR="006F0E0C" w:rsidRPr="00A365AF" w:rsidRDefault="006F0E0C" w:rsidP="00635D26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365AF">
              <w:rPr>
                <w:sz w:val="20"/>
                <w:szCs w:val="20"/>
              </w:rPr>
              <w:t>тыс. рублей</w:t>
            </w:r>
          </w:p>
        </w:tc>
      </w:tr>
      <w:tr w:rsidR="006F0E0C" w:rsidRPr="00770166" w:rsidTr="006F0E0C">
        <w:trPr>
          <w:trHeight w:val="335"/>
        </w:trPr>
        <w:tc>
          <w:tcPr>
            <w:tcW w:w="575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0E0C" w:rsidRPr="00770166" w:rsidRDefault="006F0E0C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A365AF" w:rsidRDefault="006F0E0C" w:rsidP="00A365AF">
            <w:pPr>
              <w:spacing w:line="259" w:lineRule="auto"/>
              <w:ind w:left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A365AF" w:rsidRDefault="005818B2" w:rsidP="00032A1D">
            <w:pPr>
              <w:spacing w:line="259" w:lineRule="auto"/>
              <w:ind w:left="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127 034,9</w:t>
            </w:r>
          </w:p>
        </w:tc>
      </w:tr>
      <w:tr w:rsidR="006F0E0C" w:rsidRPr="00770166" w:rsidTr="006F0E0C">
        <w:trPr>
          <w:trHeight w:val="382"/>
        </w:trPr>
        <w:tc>
          <w:tcPr>
            <w:tcW w:w="575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0E0C" w:rsidRPr="00770166" w:rsidRDefault="006F0E0C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A365AF" w:rsidRDefault="006F0E0C" w:rsidP="006D15A2">
            <w:pPr>
              <w:spacing w:line="259" w:lineRule="auto"/>
              <w:ind w:left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Pr="00A365AF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A365AF" w:rsidRDefault="000674D9" w:rsidP="00032A1D">
            <w:pPr>
              <w:spacing w:line="259" w:lineRule="auto"/>
              <w:ind w:left="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29 743,0</w:t>
            </w:r>
          </w:p>
        </w:tc>
      </w:tr>
      <w:tr w:rsidR="006F0E0C" w:rsidRPr="00770166" w:rsidTr="006F0E0C">
        <w:trPr>
          <w:trHeight w:val="388"/>
        </w:trPr>
        <w:tc>
          <w:tcPr>
            <w:tcW w:w="575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0E0C" w:rsidRPr="00770166" w:rsidRDefault="006F0E0C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A365AF" w:rsidRDefault="006F0E0C" w:rsidP="006D15A2">
            <w:pPr>
              <w:spacing w:line="259" w:lineRule="auto"/>
              <w:ind w:left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A365AF" w:rsidRDefault="005818B2" w:rsidP="00032A1D">
            <w:pPr>
              <w:spacing w:line="259" w:lineRule="auto"/>
              <w:ind w:left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131 410,0</w:t>
            </w:r>
          </w:p>
        </w:tc>
      </w:tr>
      <w:tr w:rsidR="006F0E0C" w:rsidRPr="00770166" w:rsidTr="006F0E0C">
        <w:trPr>
          <w:trHeight w:val="388"/>
        </w:trPr>
        <w:tc>
          <w:tcPr>
            <w:tcW w:w="575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0E0C" w:rsidRPr="00770166" w:rsidRDefault="006F0E0C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A365AF" w:rsidRDefault="006F0E0C" w:rsidP="006F0E0C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A365AF" w:rsidRDefault="005818B2" w:rsidP="00032A1D">
            <w:pPr>
              <w:spacing w:line="259" w:lineRule="auto"/>
              <w:ind w:left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100 014,0</w:t>
            </w:r>
          </w:p>
        </w:tc>
      </w:tr>
      <w:tr w:rsidR="001259A7" w:rsidRPr="00770166" w:rsidTr="006F0E0C">
        <w:trPr>
          <w:trHeight w:val="346"/>
        </w:trPr>
        <w:tc>
          <w:tcPr>
            <w:tcW w:w="5754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59A7" w:rsidRPr="00770166" w:rsidRDefault="001259A7" w:rsidP="00032A1D">
            <w:pPr>
              <w:spacing w:line="259" w:lineRule="auto"/>
              <w:ind w:left="7" w:hanging="3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lastRenderedPageBreak/>
              <w:t>Связь с национальными целями развития Российской Федерации / государственной</w:t>
            </w:r>
            <w:r w:rsidR="00FA21F9">
              <w:rPr>
                <w:sz w:val="20"/>
                <w:szCs w:val="20"/>
              </w:rPr>
              <w:t xml:space="preserve"> программой 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166" w:rsidRDefault="00C26BA2" w:rsidP="008F0ECC">
            <w:pPr>
              <w:spacing w:line="259" w:lineRule="auto"/>
              <w:ind w:left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цель</w:t>
            </w:r>
            <w:r w:rsidR="001259A7" w:rsidRPr="00770166">
              <w:rPr>
                <w:sz w:val="20"/>
                <w:szCs w:val="20"/>
              </w:rPr>
              <w:t xml:space="preserve"> «Комфортная и безопасная среда для жизни»</w:t>
            </w:r>
          </w:p>
          <w:p w:rsidR="00C26BA2" w:rsidRPr="00770166" w:rsidRDefault="00C26BA2" w:rsidP="008F0ECC">
            <w:pPr>
              <w:spacing w:line="259" w:lineRule="auto"/>
              <w:ind w:left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1 «Благоустройство не менее чем </w:t>
            </w:r>
            <w:r w:rsidRPr="00C26BA2">
              <w:rPr>
                <w:sz w:val="20"/>
                <w:szCs w:val="20"/>
              </w:rPr>
              <w:t>30 тыс. общественных</w:t>
            </w:r>
            <w:r>
              <w:rPr>
                <w:sz w:val="20"/>
                <w:szCs w:val="20"/>
              </w:rPr>
              <w:t xml:space="preserve"> </w:t>
            </w:r>
            <w:r w:rsidRPr="00C26BA2">
              <w:rPr>
                <w:sz w:val="20"/>
                <w:szCs w:val="20"/>
              </w:rPr>
              <w:t>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</w:p>
        </w:tc>
      </w:tr>
      <w:tr w:rsidR="001259A7" w:rsidRPr="00770166" w:rsidTr="00CE085C">
        <w:trPr>
          <w:trHeight w:val="531"/>
        </w:trPr>
        <w:tc>
          <w:tcPr>
            <w:tcW w:w="5754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259A7" w:rsidRPr="00770166" w:rsidRDefault="001259A7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C6DFD" w:rsidRDefault="008F0ECC" w:rsidP="00DC6DFD">
            <w:pPr>
              <w:spacing w:line="259" w:lineRule="auto"/>
              <w:ind w:left="7" w:hanging="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</w:t>
            </w:r>
            <w:r w:rsidR="00FA21F9">
              <w:rPr>
                <w:sz w:val="20"/>
                <w:szCs w:val="20"/>
              </w:rPr>
              <w:t>я программа Белгородской области</w:t>
            </w:r>
            <w:r>
              <w:rPr>
                <w:sz w:val="20"/>
                <w:szCs w:val="20"/>
              </w:rPr>
              <w:t xml:space="preserve"> «</w:t>
            </w:r>
            <w:r w:rsidR="00FA21F9">
              <w:rPr>
                <w:sz w:val="20"/>
                <w:szCs w:val="20"/>
              </w:rPr>
              <w:t>Формирование современной городской среды на территории Белгородской области</w:t>
            </w:r>
            <w:r w:rsidR="005F5463">
              <w:rPr>
                <w:sz w:val="20"/>
                <w:szCs w:val="20"/>
              </w:rPr>
              <w:t>»</w:t>
            </w:r>
          </w:p>
          <w:p w:rsidR="005F5463" w:rsidRPr="00C26BA2" w:rsidRDefault="00C26BA2" w:rsidP="00DC6DFD">
            <w:pPr>
              <w:spacing w:line="259" w:lineRule="auto"/>
              <w:ind w:left="7" w:hanging="3"/>
              <w:jc w:val="both"/>
              <w:rPr>
                <w:sz w:val="20"/>
                <w:szCs w:val="20"/>
                <w:highlight w:val="yellow"/>
              </w:rPr>
            </w:pPr>
            <w:r w:rsidRPr="00C26BA2">
              <w:rPr>
                <w:sz w:val="20"/>
                <w:szCs w:val="20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  <w:tr w:rsidR="00C26BA2" w:rsidRPr="00770166" w:rsidTr="00CE085C">
        <w:trPr>
          <w:trHeight w:val="2059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A2" w:rsidRPr="00770166" w:rsidRDefault="00C26BA2" w:rsidP="00032A1D">
            <w:pPr>
              <w:spacing w:line="259" w:lineRule="auto"/>
              <w:ind w:left="7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Связь с целями развития </w:t>
            </w:r>
            <w:r w:rsidR="00FA21F9">
              <w:rPr>
                <w:sz w:val="20"/>
                <w:szCs w:val="20"/>
              </w:rPr>
              <w:t xml:space="preserve">Губкинского городского округа </w:t>
            </w:r>
            <w:r w:rsidRPr="00770166">
              <w:rPr>
                <w:sz w:val="20"/>
                <w:szCs w:val="20"/>
              </w:rPr>
              <w:t xml:space="preserve">Белгородской области / стратегическими приоритетами </w:t>
            </w:r>
            <w:r w:rsidR="002A3229">
              <w:rPr>
                <w:sz w:val="20"/>
                <w:szCs w:val="20"/>
              </w:rPr>
              <w:t xml:space="preserve">(направлениями) Губкинского городского округа </w:t>
            </w:r>
            <w:r w:rsidRPr="00770166">
              <w:rPr>
                <w:sz w:val="20"/>
                <w:szCs w:val="20"/>
              </w:rPr>
              <w:t>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A2" w:rsidRPr="00C26BA2" w:rsidRDefault="00C26BA2" w:rsidP="00C26BA2">
            <w:pPr>
              <w:pStyle w:val="a7"/>
              <w:jc w:val="both"/>
              <w:rPr>
                <w:rFonts w:cs="Times New Roman"/>
                <w:sz w:val="20"/>
              </w:rPr>
            </w:pPr>
            <w:r w:rsidRPr="00770166">
              <w:rPr>
                <w:sz w:val="20"/>
              </w:rPr>
              <w:t xml:space="preserve">1. Цель </w:t>
            </w:r>
            <w:r w:rsidR="006A357E">
              <w:rPr>
                <w:sz w:val="20"/>
              </w:rPr>
              <w:t xml:space="preserve">или </w:t>
            </w:r>
            <w:r w:rsidRPr="00770166">
              <w:rPr>
                <w:sz w:val="20"/>
              </w:rPr>
              <w:t xml:space="preserve">стратегического </w:t>
            </w:r>
            <w:r w:rsidR="006A357E">
              <w:rPr>
                <w:sz w:val="20"/>
              </w:rPr>
              <w:t xml:space="preserve">приоритета (направления) </w:t>
            </w:r>
            <w:r w:rsidRPr="00770166">
              <w:rPr>
                <w:sz w:val="20"/>
              </w:rPr>
              <w:t xml:space="preserve">развития </w:t>
            </w:r>
            <w:r w:rsidR="006A357E">
              <w:rPr>
                <w:sz w:val="20"/>
              </w:rPr>
              <w:t xml:space="preserve">Губкинского городского округа </w:t>
            </w:r>
            <w:r w:rsidRPr="00770166">
              <w:rPr>
                <w:sz w:val="20"/>
              </w:rPr>
              <w:t>Б</w:t>
            </w:r>
            <w:r w:rsidR="006A357E">
              <w:rPr>
                <w:sz w:val="20"/>
              </w:rPr>
              <w:t>елгородской области</w:t>
            </w:r>
            <w:r>
              <w:rPr>
                <w:sz w:val="20"/>
              </w:rPr>
              <w:t xml:space="preserve"> </w:t>
            </w:r>
            <w:r w:rsidRPr="00770166">
              <w:rPr>
                <w:sz w:val="20"/>
              </w:rPr>
              <w:t xml:space="preserve">«Обеспечение </w:t>
            </w:r>
            <w:r w:rsidR="006A357E">
              <w:rPr>
                <w:sz w:val="20"/>
              </w:rPr>
              <w:t xml:space="preserve">комфортной и безопасной среды обитания населения Губкинского городского округа» </w:t>
            </w:r>
          </w:p>
          <w:p w:rsidR="00C26BA2" w:rsidRPr="00770166" w:rsidRDefault="006A357E" w:rsidP="006A357E">
            <w:pPr>
              <w:spacing w:line="259" w:lineRule="auto"/>
              <w:ind w:firstLine="3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BA2" w:rsidRPr="00C26BA2">
              <w:rPr>
                <w:sz w:val="20"/>
                <w:szCs w:val="20"/>
              </w:rPr>
              <w:t>.1. Показатель «П</w:t>
            </w:r>
            <w:r>
              <w:rPr>
                <w:sz w:val="20"/>
                <w:szCs w:val="20"/>
              </w:rPr>
              <w:t xml:space="preserve">овышение к 2030 году качества городской среды территории Губкинского городского округа Белгородской области к уровню 2019 года» </w:t>
            </w:r>
          </w:p>
        </w:tc>
      </w:tr>
    </w:tbl>
    <w:p w:rsidR="000F7B92" w:rsidRPr="00770166" w:rsidRDefault="000F7B92" w:rsidP="00635D26">
      <w:pPr>
        <w:spacing w:after="130" w:line="216" w:lineRule="auto"/>
        <w:ind w:right="862"/>
        <w:rPr>
          <w:sz w:val="20"/>
          <w:szCs w:val="20"/>
        </w:rPr>
      </w:pPr>
    </w:p>
    <w:p w:rsidR="006D0A8C" w:rsidRDefault="006D0A8C" w:rsidP="00635D26">
      <w:pPr>
        <w:spacing w:after="130" w:line="216" w:lineRule="auto"/>
        <w:ind w:right="862"/>
      </w:pPr>
    </w:p>
    <w:p w:rsidR="00C15469" w:rsidRDefault="00C15469" w:rsidP="00635D26">
      <w:pPr>
        <w:spacing w:after="130" w:line="216" w:lineRule="auto"/>
        <w:ind w:right="862"/>
      </w:pPr>
    </w:p>
    <w:p w:rsidR="00C15469" w:rsidRDefault="00C15469" w:rsidP="00635D26">
      <w:pPr>
        <w:spacing w:after="130" w:line="216" w:lineRule="auto"/>
        <w:ind w:right="862"/>
      </w:pPr>
    </w:p>
    <w:p w:rsidR="006D0A8C" w:rsidRDefault="006D0A8C" w:rsidP="00595F71">
      <w:pPr>
        <w:spacing w:after="295" w:line="259" w:lineRule="auto"/>
        <w:ind w:right="17"/>
        <w:jc w:val="center"/>
      </w:pPr>
    </w:p>
    <w:p w:rsidR="000A4A3C" w:rsidRDefault="000A4A3C" w:rsidP="00595F71">
      <w:pPr>
        <w:spacing w:after="295" w:line="259" w:lineRule="auto"/>
        <w:ind w:right="17"/>
        <w:jc w:val="center"/>
      </w:pPr>
    </w:p>
    <w:p w:rsidR="00521D1F" w:rsidRDefault="00521D1F" w:rsidP="00595F71">
      <w:pPr>
        <w:spacing w:after="295" w:line="259" w:lineRule="auto"/>
        <w:ind w:right="17"/>
        <w:jc w:val="center"/>
        <w:rPr>
          <w:b/>
        </w:rPr>
      </w:pPr>
    </w:p>
    <w:p w:rsidR="00521D1F" w:rsidRDefault="00521D1F" w:rsidP="00595F71">
      <w:pPr>
        <w:spacing w:after="295" w:line="259" w:lineRule="auto"/>
        <w:ind w:right="17"/>
        <w:jc w:val="center"/>
        <w:rPr>
          <w:b/>
        </w:rPr>
      </w:pPr>
    </w:p>
    <w:p w:rsidR="00770166" w:rsidRDefault="00770166" w:rsidP="00770166">
      <w:pPr>
        <w:spacing w:after="295" w:line="259" w:lineRule="auto"/>
        <w:ind w:right="17"/>
        <w:rPr>
          <w:b/>
        </w:rPr>
      </w:pPr>
    </w:p>
    <w:p w:rsidR="002A63B0" w:rsidRDefault="002A63B0" w:rsidP="00C26BA2">
      <w:pPr>
        <w:spacing w:after="295" w:line="259" w:lineRule="auto"/>
        <w:ind w:right="17"/>
        <w:rPr>
          <w:b/>
        </w:rPr>
      </w:pPr>
    </w:p>
    <w:p w:rsidR="00873D95" w:rsidRDefault="00873D95" w:rsidP="00C26BA2">
      <w:pPr>
        <w:spacing w:after="295" w:line="259" w:lineRule="auto"/>
        <w:ind w:right="17"/>
        <w:rPr>
          <w:b/>
        </w:rPr>
      </w:pPr>
    </w:p>
    <w:p w:rsidR="00595F71" w:rsidRPr="000A4A3C" w:rsidRDefault="00595F71" w:rsidP="00595F71">
      <w:pPr>
        <w:spacing w:after="295" w:line="259" w:lineRule="auto"/>
        <w:ind w:right="17"/>
        <w:jc w:val="center"/>
        <w:rPr>
          <w:b/>
        </w:rPr>
      </w:pPr>
      <w:r w:rsidRPr="000A4A3C">
        <w:rPr>
          <w:b/>
        </w:rPr>
        <w:lastRenderedPageBreak/>
        <w:t xml:space="preserve">2. Показатели </w:t>
      </w:r>
      <w:r w:rsidR="006D0A8C" w:rsidRPr="000A4A3C">
        <w:rPr>
          <w:b/>
        </w:rPr>
        <w:t>муниципальной</w:t>
      </w:r>
      <w:r w:rsidRPr="000A4A3C">
        <w:rPr>
          <w:b/>
        </w:rPr>
        <w:t xml:space="preserve"> программы</w:t>
      </w:r>
    </w:p>
    <w:tbl>
      <w:tblPr>
        <w:tblW w:w="15629" w:type="dxa"/>
        <w:jc w:val="center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347"/>
        <w:gridCol w:w="1600"/>
        <w:gridCol w:w="992"/>
        <w:gridCol w:w="1492"/>
        <w:gridCol w:w="993"/>
        <w:gridCol w:w="567"/>
        <w:gridCol w:w="567"/>
        <w:gridCol w:w="425"/>
        <w:gridCol w:w="425"/>
        <w:gridCol w:w="425"/>
        <w:gridCol w:w="426"/>
        <w:gridCol w:w="425"/>
        <w:gridCol w:w="425"/>
        <w:gridCol w:w="1560"/>
        <w:gridCol w:w="1700"/>
        <w:gridCol w:w="1470"/>
        <w:gridCol w:w="1790"/>
      </w:tblGrid>
      <w:tr w:rsidR="004E3D4A" w:rsidRPr="0087275C" w:rsidTr="0086542F">
        <w:trPr>
          <w:trHeight w:val="314"/>
          <w:jc w:val="center"/>
        </w:trPr>
        <w:tc>
          <w:tcPr>
            <w:tcW w:w="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032A1D">
            <w:pPr>
              <w:spacing w:line="259" w:lineRule="auto"/>
              <w:ind w:left="57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№ пп</w:t>
            </w:r>
            <w:r w:rsidR="000E03D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032A1D">
            <w:pPr>
              <w:spacing w:line="259" w:lineRule="auto"/>
              <w:ind w:right="36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86542F">
            <w:pPr>
              <w:spacing w:line="259" w:lineRule="auto"/>
              <w:ind w:right="37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Уровень</w:t>
            </w:r>
          </w:p>
          <w:p w:rsidR="004E3D4A" w:rsidRPr="001858F1" w:rsidRDefault="0086542F" w:rsidP="0086542F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4E3D4A" w:rsidRPr="001858F1">
              <w:rPr>
                <w:b/>
                <w:sz w:val="20"/>
                <w:szCs w:val="20"/>
              </w:rPr>
              <w:t>оказате</w:t>
            </w:r>
            <w:r>
              <w:rPr>
                <w:b/>
                <w:sz w:val="20"/>
                <w:szCs w:val="20"/>
              </w:rPr>
              <w:t>-</w:t>
            </w:r>
            <w:r w:rsidR="004E3D4A" w:rsidRPr="001858F1">
              <w:rPr>
                <w:b/>
                <w:sz w:val="20"/>
                <w:szCs w:val="20"/>
              </w:rPr>
              <w:t>ля</w:t>
            </w:r>
          </w:p>
        </w:tc>
        <w:tc>
          <w:tcPr>
            <w:tcW w:w="1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032A1D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Признак</w:t>
            </w:r>
          </w:p>
          <w:p w:rsidR="004E3D4A" w:rsidRPr="001858F1" w:rsidRDefault="00BC0B44" w:rsidP="00032A1D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="004E3D4A" w:rsidRPr="001858F1">
              <w:rPr>
                <w:b/>
                <w:sz w:val="20"/>
                <w:szCs w:val="20"/>
              </w:rPr>
              <w:t>озрастания</w:t>
            </w:r>
            <w:r>
              <w:rPr>
                <w:b/>
                <w:sz w:val="20"/>
                <w:szCs w:val="20"/>
              </w:rPr>
              <w:t>/</w:t>
            </w:r>
            <w:r w:rsidR="004E3D4A" w:rsidRPr="001858F1">
              <w:rPr>
                <w:b/>
                <w:sz w:val="20"/>
                <w:szCs w:val="20"/>
              </w:rPr>
              <w:t xml:space="preserve"> убывания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745827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Единица измерения (по</w:t>
            </w:r>
          </w:p>
          <w:p w:rsidR="004E3D4A" w:rsidRPr="001858F1" w:rsidRDefault="004E3D4A" w:rsidP="00745827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3B11AA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5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032A1D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E3D4A" w:rsidRPr="001858F1" w:rsidRDefault="004E3D4A" w:rsidP="00032A1D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E3D4A" w:rsidRPr="001858F1" w:rsidRDefault="004E3D4A" w:rsidP="004E3D4A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4E3D4A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7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1858F1" w:rsidRDefault="004E3D4A" w:rsidP="00032A1D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Связь с</w:t>
            </w:r>
          </w:p>
          <w:p w:rsidR="004E3D4A" w:rsidRPr="001858F1" w:rsidRDefault="004E3D4A" w:rsidP="00032A1D">
            <w:pPr>
              <w:spacing w:after="1" w:line="252" w:lineRule="auto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показателями государственных программ</w:t>
            </w:r>
          </w:p>
          <w:p w:rsidR="004E3D4A" w:rsidRPr="001858F1" w:rsidRDefault="00BC0B44" w:rsidP="00032A1D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Белгородской области</w:t>
            </w:r>
          </w:p>
        </w:tc>
      </w:tr>
      <w:tr w:rsidR="004E3D4A" w:rsidRPr="0087275C" w:rsidTr="0086542F">
        <w:trPr>
          <w:trHeight w:val="836"/>
          <w:jc w:val="center"/>
        </w:trPr>
        <w:tc>
          <w:tcPr>
            <w:tcW w:w="3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1C00DF">
            <w:pPr>
              <w:spacing w:line="259" w:lineRule="auto"/>
              <w:ind w:left="63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значе-ние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032A1D">
            <w:pPr>
              <w:spacing w:line="259" w:lineRule="auto"/>
              <w:ind w:right="16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3B11AA">
            <w:pPr>
              <w:spacing w:line="259" w:lineRule="auto"/>
              <w:ind w:right="8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3B11AA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4E3D4A">
            <w:pPr>
              <w:spacing w:line="259" w:lineRule="auto"/>
              <w:ind w:left="-5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3B11AA">
            <w:pPr>
              <w:spacing w:line="259" w:lineRule="auto"/>
              <w:ind w:right="12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1858F1" w:rsidRDefault="004E3D4A" w:rsidP="003B11AA">
            <w:pPr>
              <w:spacing w:line="259" w:lineRule="auto"/>
              <w:ind w:right="12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166" w:rsidRPr="001858F1" w:rsidRDefault="00770166" w:rsidP="00770166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  <w:p w:rsidR="004E3D4A" w:rsidRPr="001858F1" w:rsidRDefault="004E3D4A" w:rsidP="00770166">
            <w:pPr>
              <w:spacing w:after="123" w:line="259" w:lineRule="auto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D4A" w:rsidRPr="001858F1" w:rsidRDefault="004E3D4A" w:rsidP="004E3D4A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Документ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D4A" w:rsidRPr="001858F1" w:rsidRDefault="004E3D4A" w:rsidP="004E3D4A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4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</w:tr>
      <w:tr w:rsidR="004E3D4A" w:rsidRPr="0087275C" w:rsidTr="0086542F">
        <w:trPr>
          <w:trHeight w:val="250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575E57" w:rsidRDefault="004E3D4A" w:rsidP="00032A1D">
            <w:pPr>
              <w:spacing w:line="259" w:lineRule="auto"/>
              <w:ind w:right="33"/>
              <w:jc w:val="center"/>
              <w:rPr>
                <w:sz w:val="20"/>
                <w:szCs w:val="20"/>
              </w:rPr>
            </w:pPr>
            <w:r w:rsidRPr="00575E5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line="259" w:lineRule="auto"/>
              <w:ind w:right="30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З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line="259" w:lineRule="auto"/>
              <w:ind w:right="21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635D26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line="259" w:lineRule="auto"/>
              <w:ind w:right="22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line="259" w:lineRule="auto"/>
              <w:ind w:right="20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line="259" w:lineRule="auto"/>
              <w:ind w:right="19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line="259" w:lineRule="auto"/>
              <w:ind w:right="14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line="259" w:lineRule="auto"/>
              <w:ind w:right="16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032A1D">
            <w:pPr>
              <w:spacing w:line="259" w:lineRule="auto"/>
              <w:ind w:right="8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B53A95">
            <w:pPr>
              <w:spacing w:line="259" w:lineRule="auto"/>
              <w:ind w:right="6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D4A" w:rsidRPr="0087275C" w:rsidRDefault="004E3D4A" w:rsidP="003B11AA">
            <w:pPr>
              <w:spacing w:line="259" w:lineRule="auto"/>
              <w:ind w:right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D4A" w:rsidRPr="0087275C" w:rsidRDefault="004E3D4A" w:rsidP="003B11AA">
            <w:pPr>
              <w:spacing w:line="259" w:lineRule="auto"/>
              <w:ind w:right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3B11AA">
            <w:pPr>
              <w:spacing w:line="259" w:lineRule="auto"/>
              <w:ind w:right="3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3B11AA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</w:tr>
      <w:tr w:rsidR="002B3D7A" w:rsidRPr="0087275C" w:rsidTr="00B44C6F">
        <w:trPr>
          <w:trHeight w:val="250"/>
          <w:jc w:val="center"/>
        </w:trPr>
        <w:tc>
          <w:tcPr>
            <w:tcW w:w="15629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D7A" w:rsidRPr="00575E57" w:rsidRDefault="002B3D7A" w:rsidP="00575E57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575E57">
              <w:rPr>
                <w:sz w:val="20"/>
                <w:szCs w:val="20"/>
              </w:rPr>
              <w:t>Цель муниципальной программы «Повышение качества городской среды территорий Губкинского городского округа Белгородской области к уровню</w:t>
            </w:r>
            <w:r>
              <w:rPr>
                <w:sz w:val="20"/>
                <w:szCs w:val="20"/>
              </w:rPr>
              <w:t xml:space="preserve"> </w:t>
            </w:r>
            <w:r w:rsidR="00510BDA">
              <w:rPr>
                <w:sz w:val="20"/>
                <w:szCs w:val="20"/>
              </w:rPr>
              <w:t>2019 года на 30</w:t>
            </w:r>
            <w:r w:rsidRPr="00575E57">
              <w:rPr>
                <w:sz w:val="20"/>
                <w:szCs w:val="20"/>
              </w:rPr>
              <w:t xml:space="preserve"> процентов»</w:t>
            </w:r>
          </w:p>
        </w:tc>
      </w:tr>
      <w:tr w:rsidR="004E3D4A" w:rsidRPr="00575E57" w:rsidTr="0086542F">
        <w:trPr>
          <w:trHeight w:val="1375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575E57" w:rsidRDefault="004E3D4A" w:rsidP="00032A1D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575E57">
              <w:rPr>
                <w:sz w:val="20"/>
                <w:szCs w:val="20"/>
              </w:rPr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6F0BCE" w:rsidRDefault="004E3D4A" w:rsidP="00575E57">
            <w:pPr>
              <w:rPr>
                <w:sz w:val="20"/>
                <w:szCs w:val="20"/>
              </w:rPr>
            </w:pPr>
            <w:r w:rsidRPr="006F0BCE">
              <w:rPr>
                <w:sz w:val="20"/>
                <w:szCs w:val="20"/>
              </w:rPr>
              <w:t xml:space="preserve">Прирост </w:t>
            </w:r>
            <w:r w:rsidR="004B43F8">
              <w:rPr>
                <w:sz w:val="20"/>
                <w:szCs w:val="20"/>
              </w:rPr>
              <w:t xml:space="preserve">среднего </w:t>
            </w:r>
            <w:r w:rsidRPr="006F0BCE">
              <w:rPr>
                <w:sz w:val="20"/>
                <w:szCs w:val="20"/>
              </w:rPr>
              <w:t xml:space="preserve">индекса качества городской среды по отношению к </w:t>
            </w:r>
          </w:p>
          <w:p w:rsidR="004E3D4A" w:rsidRPr="00575E57" w:rsidRDefault="004E3D4A" w:rsidP="00575E57">
            <w:pPr>
              <w:rPr>
                <w:color w:val="FF0000"/>
                <w:sz w:val="20"/>
                <w:szCs w:val="20"/>
                <w:highlight w:val="yellow"/>
              </w:rPr>
            </w:pPr>
            <w:r w:rsidRPr="006F0BCE">
              <w:rPr>
                <w:sz w:val="20"/>
                <w:szCs w:val="20"/>
              </w:rPr>
              <w:t>2019 году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575E57" w:rsidRDefault="004B43F8" w:rsidP="00575E57">
            <w:pPr>
              <w:ind w:left="87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575E57" w:rsidRDefault="004E3D4A" w:rsidP="00575E57">
            <w:pPr>
              <w:ind w:left="50"/>
              <w:jc w:val="center"/>
              <w:rPr>
                <w:sz w:val="20"/>
                <w:szCs w:val="20"/>
              </w:rPr>
            </w:pPr>
            <w:r w:rsidRPr="00575E57">
              <w:rPr>
                <w:sz w:val="20"/>
                <w:szCs w:val="20"/>
              </w:rPr>
              <w:t>Прогресси-рующий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575E57" w:rsidRDefault="004E3D4A" w:rsidP="00032A1D">
            <w:pPr>
              <w:spacing w:line="259" w:lineRule="auto"/>
              <w:ind w:right="5"/>
              <w:jc w:val="center"/>
              <w:rPr>
                <w:color w:val="FF0000"/>
                <w:sz w:val="20"/>
                <w:szCs w:val="20"/>
              </w:rPr>
            </w:pPr>
            <w:r w:rsidRPr="00575E57"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575E57" w:rsidRDefault="004E3D4A" w:rsidP="00032A1D">
            <w:pPr>
              <w:spacing w:line="259" w:lineRule="auto"/>
              <w:ind w:right="2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575E57" w:rsidRDefault="00873D95" w:rsidP="00A27414">
            <w:pPr>
              <w:spacing w:line="259" w:lineRule="auto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AA1B24" w:rsidRDefault="00130BB5" w:rsidP="00032A1D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A1B24">
              <w:rPr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AA1B24" w:rsidRDefault="004B43F8" w:rsidP="00C45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AA1B24" w:rsidRDefault="004B43F8" w:rsidP="00C45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AA1B24" w:rsidRDefault="004B43F8" w:rsidP="00C45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AA1B24" w:rsidRDefault="004B43F8" w:rsidP="00C45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AA1B24" w:rsidRDefault="004B43F8" w:rsidP="00C45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933" w:rsidRDefault="002B3D7A" w:rsidP="007C2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Правительства Российской Федерации от 30.12.2017 г. </w:t>
            </w:r>
          </w:p>
          <w:p w:rsidR="004E3D4A" w:rsidRDefault="002B3D7A" w:rsidP="007C2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1710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933" w:rsidRPr="007C2933" w:rsidRDefault="007C2933" w:rsidP="000605D5">
            <w:pPr>
              <w:spacing w:after="5"/>
              <w:ind w:left="7"/>
              <w:jc w:val="center"/>
              <w:rPr>
                <w:sz w:val="20"/>
                <w:szCs w:val="20"/>
              </w:rPr>
            </w:pPr>
            <w:r w:rsidRPr="007C2933">
              <w:rPr>
                <w:sz w:val="20"/>
                <w:szCs w:val="2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  <w:p w:rsidR="004E3D4A" w:rsidRDefault="004E3D4A" w:rsidP="00680DF8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575E57" w:rsidRDefault="004E3D4A" w:rsidP="00680DF8">
            <w:pPr>
              <w:spacing w:line="267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качества городской среды</w:t>
            </w:r>
            <w:r w:rsidR="00C26BA2">
              <w:rPr>
                <w:sz w:val="20"/>
                <w:szCs w:val="20"/>
              </w:rPr>
              <w:t xml:space="preserve"> в полтора раза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575E57" w:rsidRDefault="004E3D4A" w:rsidP="00873D95">
            <w:pPr>
              <w:ind w:left="33" w:hanging="33"/>
              <w:jc w:val="center"/>
              <w:rPr>
                <w:color w:val="FF0000"/>
                <w:sz w:val="20"/>
                <w:szCs w:val="20"/>
              </w:rPr>
            </w:pPr>
            <w:r w:rsidRPr="00444880">
              <w:rPr>
                <w:sz w:val="20"/>
                <w:szCs w:val="20"/>
              </w:rPr>
              <w:t xml:space="preserve">Государственная программа </w:t>
            </w:r>
            <w:r w:rsidR="00873D95">
              <w:rPr>
                <w:sz w:val="20"/>
                <w:szCs w:val="20"/>
              </w:rPr>
              <w:t xml:space="preserve">Белгородской области </w:t>
            </w:r>
            <w:r w:rsidRPr="00444880">
              <w:rPr>
                <w:sz w:val="20"/>
                <w:szCs w:val="20"/>
              </w:rPr>
              <w:t>«</w:t>
            </w:r>
            <w:r w:rsidR="00873D95">
              <w:rPr>
                <w:sz w:val="20"/>
                <w:szCs w:val="20"/>
              </w:rPr>
              <w:t>Формирование современной городской среды на территории Белгородской области»</w:t>
            </w:r>
            <w:r>
              <w:rPr>
                <w:sz w:val="20"/>
                <w:szCs w:val="20"/>
              </w:rPr>
              <w:t xml:space="preserve"> </w:t>
            </w:r>
            <w:r w:rsidRPr="00444880">
              <w:rPr>
                <w:sz w:val="20"/>
                <w:szCs w:val="20"/>
              </w:rPr>
              <w:t>/ прирост среднего индекса качества городской среды по отношению к 2019 году</w:t>
            </w:r>
          </w:p>
        </w:tc>
      </w:tr>
      <w:tr w:rsidR="004E3D4A" w:rsidRPr="006F0BCE" w:rsidTr="0086542F">
        <w:trPr>
          <w:trHeight w:val="394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604A07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4E3D4A" w:rsidP="006F0BCE">
            <w:pPr>
              <w:ind w:left="7" w:hanging="3"/>
              <w:rPr>
                <w:color w:val="FF0000"/>
                <w:sz w:val="20"/>
                <w:szCs w:val="20"/>
              </w:rPr>
            </w:pPr>
            <w:r w:rsidRPr="006F0BCE">
              <w:rPr>
                <w:sz w:val="20"/>
                <w:szCs w:val="20"/>
              </w:rPr>
              <w:t>Количество реализован</w:t>
            </w:r>
            <w:r>
              <w:rPr>
                <w:sz w:val="20"/>
                <w:szCs w:val="20"/>
              </w:rPr>
              <w:t>ных мероприятий по благоустройст</w:t>
            </w:r>
            <w:r w:rsidRPr="006F0BCE">
              <w:rPr>
                <w:sz w:val="20"/>
                <w:szCs w:val="20"/>
              </w:rPr>
              <w:t>ву территорий Губкинского городского округа Белгородской области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873D95" w:rsidP="00604A07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4E3D4A" w:rsidP="00604A07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6F0BCE">
              <w:rPr>
                <w:sz w:val="20"/>
                <w:szCs w:val="20"/>
              </w:rPr>
              <w:t>Прогресси-рующий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115F69" w:rsidP="00604A07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4E3D4A">
              <w:rPr>
                <w:sz w:val="20"/>
                <w:szCs w:val="20"/>
              </w:rPr>
              <w:t>диница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4E3D4A" w:rsidP="00604A07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873D95" w:rsidP="00604A07">
            <w:pPr>
              <w:spacing w:line="259" w:lineRule="auto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4E3D4A" w:rsidP="00604A07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C2933" w:rsidRDefault="007C2933" w:rsidP="007C2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Правительства Российской Федерации от 30.12.2017 г. </w:t>
            </w:r>
          </w:p>
          <w:p w:rsidR="004E3D4A" w:rsidRPr="006F0BCE" w:rsidRDefault="007C2933" w:rsidP="007C2933">
            <w:pPr>
              <w:spacing w:line="267" w:lineRule="auto"/>
              <w:ind w:left="237" w:hanging="2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1710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E3D4A" w:rsidRPr="006F0BCE" w:rsidRDefault="007C2933" w:rsidP="00B44C6F">
            <w:pPr>
              <w:spacing w:after="5"/>
              <w:ind w:left="7"/>
              <w:jc w:val="center"/>
              <w:rPr>
                <w:sz w:val="20"/>
                <w:szCs w:val="20"/>
              </w:rPr>
            </w:pPr>
            <w:r w:rsidRPr="007C2933">
              <w:rPr>
                <w:sz w:val="20"/>
                <w:szCs w:val="20"/>
              </w:rPr>
              <w:t>Управление жилищно-коммунального комплекса и систем жизнеобеспечения администрац</w:t>
            </w:r>
            <w:r w:rsidR="00B44C6F">
              <w:rPr>
                <w:sz w:val="20"/>
                <w:szCs w:val="20"/>
              </w:rPr>
              <w:t>ии Губкинского городского округ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6F0BCE" w:rsidRDefault="007C2933" w:rsidP="00496D3F">
            <w:pPr>
              <w:spacing w:line="267" w:lineRule="auto"/>
              <w:ind w:first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качества городской среды</w:t>
            </w:r>
            <w:r w:rsidR="00913133">
              <w:rPr>
                <w:sz w:val="20"/>
                <w:szCs w:val="20"/>
              </w:rPr>
              <w:t xml:space="preserve"> в полтора раза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4E3D4A" w:rsidRPr="006F0BCE" w:rsidRDefault="00873D95" w:rsidP="007C2933">
            <w:pPr>
              <w:ind w:left="33" w:hanging="33"/>
              <w:jc w:val="center"/>
              <w:rPr>
                <w:color w:val="FF0000"/>
                <w:sz w:val="20"/>
                <w:szCs w:val="20"/>
              </w:rPr>
            </w:pPr>
            <w:r w:rsidRPr="00444880">
              <w:rPr>
                <w:sz w:val="20"/>
                <w:szCs w:val="20"/>
              </w:rPr>
              <w:t xml:space="preserve">Государственная программа </w:t>
            </w:r>
            <w:r>
              <w:rPr>
                <w:sz w:val="20"/>
                <w:szCs w:val="20"/>
              </w:rPr>
              <w:t xml:space="preserve">Белгородской области </w:t>
            </w:r>
            <w:r w:rsidRPr="00444880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Формирование современной городской среды на территории Белгородской области» </w:t>
            </w:r>
            <w:r w:rsidRPr="00444880">
              <w:rPr>
                <w:sz w:val="20"/>
                <w:szCs w:val="20"/>
              </w:rPr>
              <w:t xml:space="preserve">/ прирост среднего индекса качества городской среды по отношению к 2019 </w:t>
            </w:r>
            <w:r w:rsidRPr="00444880">
              <w:rPr>
                <w:sz w:val="20"/>
                <w:szCs w:val="20"/>
              </w:rPr>
              <w:lastRenderedPageBreak/>
              <w:t>году</w:t>
            </w:r>
          </w:p>
        </w:tc>
      </w:tr>
      <w:tr w:rsidR="004E3D4A" w:rsidRPr="000605D5" w:rsidTr="0086542F">
        <w:trPr>
          <w:trHeight w:val="1832"/>
          <w:jc w:val="center"/>
        </w:trPr>
        <w:tc>
          <w:tcPr>
            <w:tcW w:w="3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87275C" w:rsidRDefault="004E3D4A" w:rsidP="00604A07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0605D5" w:rsidP="000605D5">
            <w:pPr>
              <w:rPr>
                <w:color w:val="FF0000"/>
                <w:sz w:val="20"/>
                <w:szCs w:val="20"/>
              </w:rPr>
            </w:pPr>
            <w:r w:rsidRPr="000605D5">
              <w:rPr>
                <w:sz w:val="20"/>
                <w:szCs w:val="20"/>
              </w:rPr>
              <w:t>Доля компенсационных расходов на предоставление государственных гарантий от фактически предоставленных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873D95" w:rsidP="00604A07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4E3D4A" w:rsidP="00604A07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0605D5">
              <w:rPr>
                <w:sz w:val="20"/>
                <w:szCs w:val="20"/>
              </w:rPr>
              <w:t>Прогресси-рующий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4E3D4A" w:rsidP="00604A07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0605D5">
              <w:rPr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0605D5" w:rsidP="00604A07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873D95" w:rsidP="00604A07">
            <w:pPr>
              <w:spacing w:line="259" w:lineRule="auto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0605D5" w:rsidP="00604A07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552FF2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552FF2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873D95" w:rsidP="000E2D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D4A" w:rsidRPr="000605D5" w:rsidRDefault="000605D5" w:rsidP="000605D5">
            <w:pPr>
              <w:ind w:left="237" w:hanging="2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Федеральный закон от 12.01.1996 г. № 8-ФЗ «О погребении и похоронном деле»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5D5" w:rsidRPr="007C2933" w:rsidRDefault="000605D5" w:rsidP="000605D5">
            <w:pPr>
              <w:spacing w:after="5"/>
              <w:ind w:left="7"/>
              <w:jc w:val="center"/>
              <w:rPr>
                <w:sz w:val="20"/>
                <w:szCs w:val="20"/>
              </w:rPr>
            </w:pPr>
            <w:r w:rsidRPr="007C2933">
              <w:rPr>
                <w:sz w:val="20"/>
                <w:szCs w:val="2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  <w:p w:rsidR="004E3D4A" w:rsidRPr="000605D5" w:rsidRDefault="004E3D4A" w:rsidP="00604A07">
            <w:pPr>
              <w:spacing w:line="267" w:lineRule="auto"/>
              <w:ind w:left="237" w:hanging="217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A55E1F" w:rsidP="00604A07">
            <w:pPr>
              <w:spacing w:line="267" w:lineRule="auto"/>
              <w:ind w:left="237" w:hanging="2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0605D5" w:rsidRDefault="00A55E1F" w:rsidP="00604A07">
            <w:pPr>
              <w:spacing w:line="259" w:lineRule="auto"/>
              <w:ind w:left="33" w:hanging="33"/>
              <w:jc w:val="center"/>
              <w:rPr>
                <w:color w:val="FF0000"/>
                <w:sz w:val="20"/>
                <w:szCs w:val="20"/>
              </w:rPr>
            </w:pPr>
            <w:r w:rsidRPr="00A55E1F">
              <w:rPr>
                <w:sz w:val="20"/>
                <w:szCs w:val="20"/>
              </w:rPr>
              <w:t>-</w:t>
            </w:r>
          </w:p>
        </w:tc>
      </w:tr>
      <w:tr w:rsidR="00115F69" w:rsidRPr="000605D5" w:rsidTr="0086542F">
        <w:trPr>
          <w:trHeight w:val="1832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Default="00115F69" w:rsidP="00604A07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0605D5" w:rsidRDefault="00115F69" w:rsidP="00060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реализованных проектов для повышения уровня жизни граждан в Губкинском городском округе Белгородской области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0605D5" w:rsidRDefault="00873D95" w:rsidP="00604A07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Default="00115F69" w:rsidP="00604A07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Прогресси-</w:t>
            </w:r>
          </w:p>
          <w:p w:rsidR="00115F69" w:rsidRPr="000605D5" w:rsidRDefault="00115F69" w:rsidP="00604A07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0605D5" w:rsidRDefault="00115F69" w:rsidP="00604A07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Default="00115F69" w:rsidP="00604A07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0605D5" w:rsidRDefault="00873D95" w:rsidP="00604A07">
            <w:pPr>
              <w:spacing w:line="259" w:lineRule="auto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Default="005818B2" w:rsidP="00604A07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Default="00873D95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F69" w:rsidRDefault="00115F69" w:rsidP="00496D3F">
            <w:pPr>
              <w:ind w:left="237" w:hanging="2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</w:t>
            </w:r>
            <w:r w:rsidR="00496D3F">
              <w:rPr>
                <w:sz w:val="20"/>
                <w:szCs w:val="20"/>
              </w:rPr>
              <w:t xml:space="preserve"> Белгородской области от 26.12.2020 г. № 20 «Об инициативных проектах», постановление Правительства Белгородской области от 28.12.2020 г. № 598-пп «О реализации инициативных проектов на территории Белгородской области»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6D3F" w:rsidRPr="007C2933" w:rsidRDefault="00496D3F" w:rsidP="00496D3F">
            <w:pPr>
              <w:spacing w:after="5"/>
              <w:ind w:left="7"/>
              <w:jc w:val="center"/>
              <w:rPr>
                <w:sz w:val="20"/>
                <w:szCs w:val="20"/>
              </w:rPr>
            </w:pPr>
            <w:r w:rsidRPr="007C2933">
              <w:rPr>
                <w:sz w:val="20"/>
                <w:szCs w:val="2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  <w:p w:rsidR="00115F69" w:rsidRPr="007C2933" w:rsidRDefault="00115F69" w:rsidP="000605D5">
            <w:pPr>
              <w:spacing w:after="5"/>
              <w:ind w:left="7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Default="00496D3F" w:rsidP="00496D3F">
            <w:pPr>
              <w:spacing w:line="267" w:lineRule="auto"/>
              <w:ind w:first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качества городской среды</w:t>
            </w:r>
            <w:r w:rsidR="00913133">
              <w:rPr>
                <w:sz w:val="20"/>
                <w:szCs w:val="20"/>
              </w:rPr>
              <w:t xml:space="preserve"> в полтора раза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Default="00496D3F" w:rsidP="00604A07">
            <w:pPr>
              <w:spacing w:line="259" w:lineRule="auto"/>
              <w:ind w:left="33"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96D3F" w:rsidRPr="00A55E1F" w:rsidRDefault="00496D3F" w:rsidP="00604A07">
            <w:pPr>
              <w:spacing w:line="259" w:lineRule="auto"/>
              <w:ind w:left="33" w:hanging="33"/>
              <w:jc w:val="center"/>
              <w:rPr>
                <w:sz w:val="20"/>
                <w:szCs w:val="20"/>
              </w:rPr>
            </w:pPr>
          </w:p>
        </w:tc>
      </w:tr>
    </w:tbl>
    <w:p w:rsidR="007D39FE" w:rsidRDefault="007D39FE" w:rsidP="00EB6A28">
      <w:pPr>
        <w:spacing w:after="300" w:line="259" w:lineRule="auto"/>
        <w:rPr>
          <w:sz w:val="20"/>
          <w:szCs w:val="20"/>
        </w:rPr>
      </w:pPr>
    </w:p>
    <w:p w:rsidR="00FF3460" w:rsidRDefault="00FF3460" w:rsidP="00EB6A28">
      <w:pPr>
        <w:spacing w:after="300" w:line="259" w:lineRule="auto"/>
        <w:rPr>
          <w:sz w:val="20"/>
          <w:szCs w:val="20"/>
        </w:rPr>
      </w:pPr>
    </w:p>
    <w:p w:rsidR="00A43532" w:rsidRDefault="00A43532" w:rsidP="00EB6A28">
      <w:pPr>
        <w:spacing w:after="300" w:line="259" w:lineRule="auto"/>
        <w:rPr>
          <w:sz w:val="20"/>
          <w:szCs w:val="20"/>
        </w:rPr>
      </w:pPr>
    </w:p>
    <w:p w:rsidR="00FF3460" w:rsidRDefault="00FF3460" w:rsidP="00EB6A28">
      <w:pPr>
        <w:spacing w:after="300" w:line="259" w:lineRule="auto"/>
        <w:rPr>
          <w:sz w:val="20"/>
          <w:szCs w:val="20"/>
        </w:rPr>
      </w:pPr>
    </w:p>
    <w:p w:rsidR="0087275C" w:rsidRPr="00FF3460" w:rsidRDefault="0087275C" w:rsidP="0087275C">
      <w:pPr>
        <w:spacing w:after="300" w:line="259" w:lineRule="auto"/>
        <w:ind w:left="3064"/>
        <w:rPr>
          <w:b/>
          <w:szCs w:val="20"/>
        </w:rPr>
      </w:pPr>
      <w:r w:rsidRPr="00FF3460">
        <w:rPr>
          <w:b/>
          <w:szCs w:val="20"/>
        </w:rPr>
        <w:lastRenderedPageBreak/>
        <w:t xml:space="preserve">3. Помесячный план достижения показателей </w:t>
      </w:r>
      <w:r w:rsidR="00FF3460" w:rsidRPr="00FF3460">
        <w:rPr>
          <w:b/>
          <w:szCs w:val="20"/>
        </w:rPr>
        <w:t>муниципальной</w:t>
      </w:r>
      <w:r w:rsidRPr="00FF3460">
        <w:rPr>
          <w:b/>
          <w:szCs w:val="20"/>
        </w:rPr>
        <w:t xml:space="preserve"> программы в 202</w:t>
      </w:r>
      <w:r w:rsidR="009B6B96" w:rsidRPr="00FF3460">
        <w:rPr>
          <w:b/>
          <w:szCs w:val="20"/>
        </w:rPr>
        <w:t>5</w:t>
      </w:r>
      <w:r w:rsidRPr="00FF3460">
        <w:rPr>
          <w:b/>
          <w:szCs w:val="20"/>
        </w:rPr>
        <w:t xml:space="preserve"> году</w:t>
      </w:r>
    </w:p>
    <w:tbl>
      <w:tblPr>
        <w:tblW w:w="15958" w:type="dxa"/>
        <w:tblInd w:w="3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11"/>
        <w:gridCol w:w="3832"/>
        <w:gridCol w:w="1134"/>
        <w:gridCol w:w="1144"/>
        <w:gridCol w:w="779"/>
        <w:gridCol w:w="850"/>
        <w:gridCol w:w="643"/>
        <w:gridCol w:w="720"/>
        <w:gridCol w:w="719"/>
        <w:gridCol w:w="714"/>
        <w:gridCol w:w="719"/>
        <w:gridCol w:w="717"/>
        <w:gridCol w:w="1013"/>
        <w:gridCol w:w="850"/>
        <w:gridCol w:w="851"/>
        <w:gridCol w:w="26"/>
        <w:gridCol w:w="824"/>
        <w:gridCol w:w="12"/>
      </w:tblGrid>
      <w:tr w:rsidR="0087275C" w:rsidRPr="0087275C" w:rsidTr="00892975">
        <w:trPr>
          <w:trHeight w:val="30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Default="00A43532" w:rsidP="00A43532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A43532" w:rsidRPr="001858F1" w:rsidRDefault="00A43532" w:rsidP="00A43532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пп.</w:t>
            </w:r>
          </w:p>
        </w:tc>
        <w:tc>
          <w:tcPr>
            <w:tcW w:w="3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right="16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118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Уровень</w:t>
            </w:r>
          </w:p>
          <w:p w:rsidR="0087275C" w:rsidRPr="001858F1" w:rsidRDefault="0087275C" w:rsidP="00032A1D">
            <w:pPr>
              <w:spacing w:line="259" w:lineRule="auto"/>
              <w:ind w:left="44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показателя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892975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Единица</w:t>
            </w:r>
          </w:p>
          <w:p w:rsidR="0087275C" w:rsidRPr="001858F1" w:rsidRDefault="0087275C" w:rsidP="00892975">
            <w:pPr>
              <w:spacing w:line="259" w:lineRule="auto"/>
              <w:ind w:left="89" w:firstLine="10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измерения (по ОКЕИ)</w:t>
            </w:r>
          </w:p>
        </w:tc>
        <w:tc>
          <w:tcPr>
            <w:tcW w:w="857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1858F1" w:rsidRDefault="0087275C" w:rsidP="00032A1D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 xml:space="preserve">Плановые значения по кварталам </w:t>
            </w:r>
            <w:r w:rsidR="009B6B96" w:rsidRPr="001858F1">
              <w:rPr>
                <w:b/>
                <w:sz w:val="20"/>
                <w:szCs w:val="20"/>
              </w:rPr>
              <w:t xml:space="preserve">и </w:t>
            </w:r>
            <w:r w:rsidRPr="001858F1">
              <w:rPr>
                <w:b/>
                <w:sz w:val="20"/>
                <w:szCs w:val="20"/>
              </w:rPr>
              <w:t>месяцам</w:t>
            </w:r>
          </w:p>
        </w:tc>
        <w:tc>
          <w:tcPr>
            <w:tcW w:w="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7275C" w:rsidRPr="001858F1" w:rsidRDefault="0087275C" w:rsidP="009F0B8D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9F0B8D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На конец 202</w:t>
            </w:r>
            <w:r w:rsidR="009B6B96" w:rsidRPr="001858F1">
              <w:rPr>
                <w:b/>
                <w:sz w:val="20"/>
                <w:szCs w:val="20"/>
              </w:rPr>
              <w:t>5</w:t>
            </w:r>
            <w:r w:rsidRPr="001858F1"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87275C" w:rsidRPr="0087275C" w:rsidTr="00892975">
        <w:trPr>
          <w:trHeight w:val="591"/>
        </w:trPr>
        <w:tc>
          <w:tcPr>
            <w:tcW w:w="4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383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64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77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2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74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7"/>
              <w:jc w:val="center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125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129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96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87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45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1858F1" w:rsidRDefault="0087275C" w:rsidP="00032A1D">
            <w:pPr>
              <w:spacing w:line="259" w:lineRule="auto"/>
              <w:ind w:left="79"/>
              <w:rPr>
                <w:b/>
                <w:sz w:val="20"/>
                <w:szCs w:val="20"/>
              </w:rPr>
            </w:pPr>
            <w:r w:rsidRPr="001858F1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7275C" w:rsidRPr="0087275C" w:rsidRDefault="0087275C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</w:tr>
      <w:tr w:rsidR="0087275C" w:rsidRPr="0087275C" w:rsidTr="00892975">
        <w:trPr>
          <w:trHeight w:val="305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right="12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right="6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right="6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з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right="13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4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6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left="3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left="3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left="6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left="7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left="13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left="7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left="10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left="13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15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7275C" w:rsidRPr="0087275C" w:rsidRDefault="0087275C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87275C" w:rsidRDefault="0087275C" w:rsidP="00032A1D">
            <w:pPr>
              <w:spacing w:line="259" w:lineRule="auto"/>
              <w:ind w:left="210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16</w:t>
            </w:r>
          </w:p>
        </w:tc>
      </w:tr>
      <w:tr w:rsidR="008F55E1" w:rsidRPr="0087275C" w:rsidTr="00892975">
        <w:trPr>
          <w:gridAfter w:val="1"/>
          <w:wAfter w:w="12" w:type="dxa"/>
          <w:trHeight w:val="398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55E1" w:rsidRPr="0087275C" w:rsidRDefault="00CC122E" w:rsidP="00CC122E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35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55E1" w:rsidRPr="008F55E1" w:rsidRDefault="004B3867" w:rsidP="00604A07">
            <w:r w:rsidRPr="00575E57">
              <w:rPr>
                <w:sz w:val="20"/>
                <w:szCs w:val="20"/>
              </w:rPr>
              <w:t>Цель муниципальной программы «Повышение качества городской среды территорий Губкинского городского округа Белгородской области к уровню</w:t>
            </w:r>
            <w:r>
              <w:rPr>
                <w:sz w:val="20"/>
                <w:szCs w:val="20"/>
              </w:rPr>
              <w:t xml:space="preserve"> </w:t>
            </w:r>
            <w:r w:rsidR="00A43532">
              <w:rPr>
                <w:sz w:val="20"/>
                <w:szCs w:val="20"/>
              </w:rPr>
              <w:t>2019 года на 30</w:t>
            </w:r>
            <w:r w:rsidRPr="00575E57">
              <w:rPr>
                <w:sz w:val="20"/>
                <w:szCs w:val="20"/>
              </w:rPr>
              <w:t xml:space="preserve"> процентов»</w:t>
            </w:r>
          </w:p>
        </w:tc>
      </w:tr>
      <w:tr w:rsidR="00604A07" w:rsidRPr="0087275C" w:rsidTr="00892975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87275C" w:rsidRDefault="00604A07" w:rsidP="00604A07">
            <w:pPr>
              <w:spacing w:line="259" w:lineRule="auto"/>
              <w:ind w:right="8"/>
              <w:jc w:val="center"/>
              <w:rPr>
                <w:sz w:val="20"/>
                <w:szCs w:val="20"/>
              </w:rPr>
            </w:pPr>
            <w:r w:rsidRPr="0087275C">
              <w:rPr>
                <w:sz w:val="20"/>
                <w:szCs w:val="20"/>
              </w:rPr>
              <w:t>1</w:t>
            </w:r>
            <w:r w:rsidR="00CC122E">
              <w:rPr>
                <w:sz w:val="20"/>
                <w:szCs w:val="20"/>
              </w:rPr>
              <w:t>.1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4F3D60" w:rsidRDefault="004F3D60" w:rsidP="00A16776">
            <w:pPr>
              <w:spacing w:line="259" w:lineRule="auto"/>
              <w:ind w:left="7" w:hanging="3"/>
              <w:rPr>
                <w:sz w:val="20"/>
                <w:szCs w:val="20"/>
              </w:rPr>
            </w:pPr>
            <w:r w:rsidRPr="004F3D60">
              <w:rPr>
                <w:sz w:val="20"/>
                <w:szCs w:val="20"/>
              </w:rPr>
              <w:t>Прирост индекса качества городской среды по отношению к 2019 году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4F3D60" w:rsidRDefault="00081F94" w:rsidP="00604A07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4F3D60" w:rsidRDefault="004F3D60" w:rsidP="004635CD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  <w:r w:rsidRPr="004F3D60">
              <w:rPr>
                <w:sz w:val="20"/>
                <w:szCs w:val="20"/>
              </w:rPr>
              <w:t>Процент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87275C" w:rsidRDefault="00604A07" w:rsidP="00604A07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604A07" w:rsidRPr="0087275C" w:rsidRDefault="00604A07" w:rsidP="00604A07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87275C" w:rsidRDefault="007364C9" w:rsidP="00604A07">
            <w:pPr>
              <w:spacing w:line="259" w:lineRule="auto"/>
              <w:ind w:left="1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604A07" w:rsidRPr="0087275C" w:rsidTr="00892975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87275C" w:rsidRDefault="00CC122E" w:rsidP="00604A07">
            <w:pPr>
              <w:spacing w:line="259" w:lineRule="auto"/>
              <w:ind w:right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604A07">
              <w:rPr>
                <w:sz w:val="20"/>
                <w:szCs w:val="20"/>
              </w:rPr>
              <w:t>2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AC0ED8" w:rsidRDefault="00AC0ED8" w:rsidP="00A16776">
            <w:pPr>
              <w:spacing w:line="259" w:lineRule="auto"/>
              <w:ind w:left="7" w:hanging="3"/>
              <w:rPr>
                <w:color w:val="FF0000"/>
                <w:sz w:val="20"/>
                <w:szCs w:val="20"/>
              </w:rPr>
            </w:pPr>
            <w:r w:rsidRPr="00AC0ED8">
              <w:rPr>
                <w:sz w:val="20"/>
                <w:szCs w:val="20"/>
              </w:rPr>
              <w:t>Количество реализованных мероприятий по благоустройству территорий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4F3D60" w:rsidRDefault="00081F94" w:rsidP="00604A07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4F3D60" w:rsidRDefault="00AC0ED8" w:rsidP="00604A07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87275C" w:rsidRDefault="00604A07" w:rsidP="00604A07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604A07" w:rsidRPr="0087275C" w:rsidRDefault="00604A07" w:rsidP="00604A07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7364C9" w:rsidP="00AC0ED8">
            <w:pPr>
              <w:spacing w:line="259" w:lineRule="auto"/>
              <w:ind w:left="-157" w:hanging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04A07" w:rsidRPr="0087275C" w:rsidTr="00892975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87275C" w:rsidRDefault="00CC122E" w:rsidP="00604A07">
            <w:pPr>
              <w:spacing w:line="259" w:lineRule="auto"/>
              <w:ind w:right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604A07">
              <w:rPr>
                <w:sz w:val="20"/>
                <w:szCs w:val="20"/>
              </w:rPr>
              <w:t>3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B20D20" w:rsidRDefault="00B20D20" w:rsidP="00A16776">
            <w:pPr>
              <w:spacing w:line="259" w:lineRule="auto"/>
              <w:ind w:left="7" w:hanging="3"/>
              <w:rPr>
                <w:color w:val="FF0000"/>
                <w:sz w:val="20"/>
                <w:szCs w:val="20"/>
              </w:rPr>
            </w:pPr>
            <w:r w:rsidRPr="00B20D20">
              <w:rPr>
                <w:sz w:val="20"/>
                <w:szCs w:val="20"/>
              </w:rPr>
              <w:t>Доля компенсационных расходов на предоставление государственных гарантий от фактически предоставленных услуг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B20D20" w:rsidRDefault="00081F94" w:rsidP="00604A07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B20D20" w:rsidRDefault="00604A07" w:rsidP="00604A07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  <w:r w:rsidRPr="00B20D20">
              <w:rPr>
                <w:sz w:val="20"/>
                <w:szCs w:val="20"/>
              </w:rPr>
              <w:t>Процент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87275C" w:rsidRDefault="00604A07" w:rsidP="00604A07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604A07" w:rsidP="00604A07">
            <w:pPr>
              <w:jc w:val="center"/>
            </w:pPr>
            <w:r w:rsidRPr="007767DF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604A07" w:rsidRPr="0087275C" w:rsidRDefault="00604A07" w:rsidP="00604A07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Default="00B20D20" w:rsidP="00604A07">
            <w:pPr>
              <w:spacing w:line="259" w:lineRule="auto"/>
              <w:ind w:left="1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70166" w:rsidRPr="0087275C" w:rsidTr="00892975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166" w:rsidRDefault="00770166" w:rsidP="00604A07">
            <w:pPr>
              <w:spacing w:line="259" w:lineRule="auto"/>
              <w:ind w:right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3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166" w:rsidRPr="00B20D20" w:rsidRDefault="00770166" w:rsidP="00A16776">
            <w:pPr>
              <w:spacing w:line="259" w:lineRule="auto"/>
              <w:ind w:left="7" w:hanging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реализованных проектов для повышения уровня жизни граждан в Губкинском городском округе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166" w:rsidRPr="00B20D20" w:rsidRDefault="00081F94" w:rsidP="00604A07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B20D20" w:rsidRDefault="00770166" w:rsidP="00604A07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Default="00770166" w:rsidP="00604A07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7767DF" w:rsidRDefault="00770166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7767DF" w:rsidRDefault="00770166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7767DF" w:rsidRDefault="00770166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7767DF" w:rsidRDefault="00770166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7767DF" w:rsidRDefault="00770166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7767DF" w:rsidRDefault="00770166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7767DF" w:rsidRDefault="00770166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7767DF" w:rsidRDefault="00770166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7767DF" w:rsidRDefault="00770166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7767DF" w:rsidRDefault="00770166" w:rsidP="00604A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70166" w:rsidRPr="0087275C" w:rsidRDefault="00770166" w:rsidP="00604A07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Default="007364C9" w:rsidP="00604A07">
            <w:pPr>
              <w:spacing w:line="259" w:lineRule="auto"/>
              <w:ind w:left="1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</w:tbl>
    <w:p w:rsidR="00C576BF" w:rsidRDefault="00C576BF" w:rsidP="00C576BF">
      <w:pPr>
        <w:spacing w:line="259" w:lineRule="auto"/>
        <w:rPr>
          <w:sz w:val="20"/>
          <w:szCs w:val="20"/>
        </w:rPr>
      </w:pPr>
    </w:p>
    <w:p w:rsidR="00680DF8" w:rsidRDefault="00680DF8" w:rsidP="00C576BF">
      <w:pPr>
        <w:spacing w:line="259" w:lineRule="auto"/>
        <w:jc w:val="center"/>
      </w:pPr>
    </w:p>
    <w:p w:rsidR="00770166" w:rsidRDefault="00770166" w:rsidP="00C576BF">
      <w:pPr>
        <w:spacing w:line="259" w:lineRule="auto"/>
        <w:jc w:val="center"/>
      </w:pPr>
    </w:p>
    <w:p w:rsidR="00770166" w:rsidRDefault="00770166" w:rsidP="00C576BF">
      <w:pPr>
        <w:spacing w:line="259" w:lineRule="auto"/>
        <w:jc w:val="center"/>
      </w:pPr>
    </w:p>
    <w:p w:rsidR="00770166" w:rsidRDefault="00770166" w:rsidP="00C576BF">
      <w:pPr>
        <w:spacing w:line="259" w:lineRule="auto"/>
        <w:jc w:val="center"/>
      </w:pPr>
    </w:p>
    <w:p w:rsidR="00770166" w:rsidRDefault="00770166" w:rsidP="00C576BF">
      <w:pPr>
        <w:spacing w:line="259" w:lineRule="auto"/>
        <w:jc w:val="center"/>
      </w:pPr>
    </w:p>
    <w:p w:rsidR="00770166" w:rsidRDefault="00770166" w:rsidP="00C576BF">
      <w:pPr>
        <w:spacing w:line="259" w:lineRule="auto"/>
        <w:jc w:val="center"/>
      </w:pPr>
    </w:p>
    <w:p w:rsidR="00770166" w:rsidRDefault="00770166" w:rsidP="00C576BF">
      <w:pPr>
        <w:spacing w:line="259" w:lineRule="auto"/>
        <w:jc w:val="center"/>
      </w:pPr>
    </w:p>
    <w:p w:rsidR="00770166" w:rsidRDefault="00770166" w:rsidP="00C576BF">
      <w:pPr>
        <w:spacing w:line="259" w:lineRule="auto"/>
        <w:jc w:val="center"/>
      </w:pPr>
    </w:p>
    <w:p w:rsidR="00770166" w:rsidRDefault="00770166" w:rsidP="00C576BF">
      <w:pPr>
        <w:spacing w:line="259" w:lineRule="auto"/>
        <w:jc w:val="center"/>
      </w:pPr>
    </w:p>
    <w:p w:rsidR="002A63B0" w:rsidRDefault="002A63B0" w:rsidP="007C6DFE">
      <w:pPr>
        <w:spacing w:line="259" w:lineRule="auto"/>
        <w:rPr>
          <w:b/>
        </w:rPr>
      </w:pPr>
    </w:p>
    <w:p w:rsidR="00A74E99" w:rsidRPr="00770166" w:rsidRDefault="00A74E99" w:rsidP="00C576BF">
      <w:pPr>
        <w:spacing w:line="259" w:lineRule="auto"/>
        <w:jc w:val="center"/>
        <w:rPr>
          <w:b/>
        </w:rPr>
      </w:pPr>
      <w:r w:rsidRPr="00770166">
        <w:rPr>
          <w:b/>
        </w:rPr>
        <w:lastRenderedPageBreak/>
        <w:t xml:space="preserve">4. Структура </w:t>
      </w:r>
      <w:r w:rsidR="00721574" w:rsidRPr="00770166">
        <w:rPr>
          <w:b/>
        </w:rPr>
        <w:t>муниципальной</w:t>
      </w:r>
      <w:r w:rsidRPr="00770166">
        <w:rPr>
          <w:b/>
        </w:rPr>
        <w:t xml:space="preserve"> программы</w:t>
      </w:r>
    </w:p>
    <w:p w:rsidR="00721574" w:rsidRPr="00C1649C" w:rsidRDefault="00721574" w:rsidP="00A74E99">
      <w:pPr>
        <w:spacing w:line="259" w:lineRule="auto"/>
        <w:ind w:left="3648"/>
        <w:rPr>
          <w:sz w:val="18"/>
        </w:rPr>
      </w:pPr>
    </w:p>
    <w:tbl>
      <w:tblPr>
        <w:tblW w:w="15735" w:type="dxa"/>
        <w:tblInd w:w="10" w:type="dxa"/>
        <w:tblCellMar>
          <w:top w:w="40" w:type="dxa"/>
          <w:left w:w="10" w:type="dxa"/>
          <w:bottom w:w="33" w:type="dxa"/>
          <w:right w:w="60" w:type="dxa"/>
        </w:tblCellMar>
        <w:tblLook w:val="04A0" w:firstRow="1" w:lastRow="0" w:firstColumn="1" w:lastColumn="0" w:noHBand="0" w:noVBand="1"/>
      </w:tblPr>
      <w:tblGrid>
        <w:gridCol w:w="1096"/>
        <w:gridCol w:w="5237"/>
        <w:gridCol w:w="4299"/>
        <w:gridCol w:w="5103"/>
      </w:tblGrid>
      <w:tr w:rsidR="00A74E99" w:rsidRPr="00770166" w:rsidTr="00B44C6F">
        <w:trPr>
          <w:trHeight w:val="58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47CF" w:rsidRPr="00BC0210" w:rsidRDefault="006247CF" w:rsidP="00032A1D">
            <w:pPr>
              <w:spacing w:line="259" w:lineRule="auto"/>
              <w:ind w:right="7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C0210">
              <w:rPr>
                <w:b/>
                <w:color w:val="000000" w:themeColor="text1"/>
                <w:sz w:val="20"/>
                <w:szCs w:val="20"/>
              </w:rPr>
              <w:t xml:space="preserve">№ </w:t>
            </w:r>
          </w:p>
          <w:p w:rsidR="00A74E99" w:rsidRPr="00770166" w:rsidRDefault="000E03DB" w:rsidP="00032A1D">
            <w:pPr>
              <w:spacing w:line="259" w:lineRule="auto"/>
              <w:ind w:right="7"/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</w:t>
            </w:r>
            <w:r w:rsidR="00A74E99" w:rsidRPr="00BC0210">
              <w:rPr>
                <w:b/>
                <w:color w:val="000000" w:themeColor="text1"/>
                <w:sz w:val="20"/>
                <w:szCs w:val="20"/>
              </w:rPr>
              <w:t>п</w:t>
            </w:r>
            <w:r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E99" w:rsidRPr="00BC0210" w:rsidRDefault="00A74E99" w:rsidP="00032A1D">
            <w:pPr>
              <w:spacing w:line="259" w:lineRule="auto"/>
              <w:ind w:right="1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BC0210">
              <w:rPr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BC0210" w:rsidRDefault="00A74E99" w:rsidP="00032A1D">
            <w:pPr>
              <w:spacing w:line="259" w:lineRule="auto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BC0210">
              <w:rPr>
                <w:b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E99" w:rsidRPr="00BC0210" w:rsidRDefault="00A74E99" w:rsidP="00032A1D">
            <w:pPr>
              <w:spacing w:line="259" w:lineRule="auto"/>
              <w:ind w:left="45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BC0210">
              <w:rPr>
                <w:b/>
                <w:color w:val="000000" w:themeColor="text1"/>
                <w:sz w:val="20"/>
                <w:szCs w:val="20"/>
              </w:rPr>
              <w:t>Связь с показателями</w:t>
            </w:r>
          </w:p>
        </w:tc>
      </w:tr>
      <w:tr w:rsidR="00A74E99" w:rsidRPr="00770166" w:rsidTr="00B44C6F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770166" w:rsidRDefault="00A74E99" w:rsidP="00032A1D">
            <w:pPr>
              <w:spacing w:line="259" w:lineRule="auto"/>
              <w:ind w:right="3"/>
              <w:jc w:val="center"/>
              <w:rPr>
                <w:sz w:val="20"/>
                <w:szCs w:val="20"/>
                <w:highlight w:val="lightGray"/>
              </w:rPr>
            </w:pPr>
            <w:r w:rsidRPr="00BC0210">
              <w:rPr>
                <w:sz w:val="20"/>
                <w:szCs w:val="20"/>
              </w:rPr>
              <w:t>1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770166" w:rsidRDefault="00A74E99" w:rsidP="00032A1D">
            <w:pPr>
              <w:spacing w:line="259" w:lineRule="auto"/>
              <w:ind w:right="1"/>
              <w:jc w:val="center"/>
              <w:rPr>
                <w:sz w:val="20"/>
                <w:szCs w:val="20"/>
                <w:highlight w:val="lightGray"/>
              </w:rPr>
            </w:pPr>
            <w:r w:rsidRPr="00BC0210">
              <w:rPr>
                <w:sz w:val="20"/>
                <w:szCs w:val="20"/>
              </w:rPr>
              <w:t>2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770166" w:rsidRDefault="00AF4E5D" w:rsidP="00032A1D">
            <w:pPr>
              <w:spacing w:line="259" w:lineRule="auto"/>
              <w:ind w:left="33"/>
              <w:jc w:val="center"/>
              <w:rPr>
                <w:sz w:val="20"/>
                <w:szCs w:val="20"/>
                <w:highlight w:val="lightGray"/>
              </w:rPr>
            </w:pPr>
            <w:r w:rsidRPr="00BC0210"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770166" w:rsidRDefault="00A74E99" w:rsidP="00032A1D">
            <w:pPr>
              <w:spacing w:line="259" w:lineRule="auto"/>
              <w:ind w:left="49"/>
              <w:jc w:val="center"/>
              <w:rPr>
                <w:sz w:val="20"/>
                <w:szCs w:val="20"/>
                <w:highlight w:val="lightGray"/>
              </w:rPr>
            </w:pPr>
            <w:r w:rsidRPr="00BC0210">
              <w:rPr>
                <w:sz w:val="20"/>
                <w:szCs w:val="20"/>
              </w:rPr>
              <w:t>4</w:t>
            </w:r>
          </w:p>
        </w:tc>
      </w:tr>
      <w:tr w:rsidR="00B4173B" w:rsidRPr="00770166" w:rsidTr="00B44C6F">
        <w:trPr>
          <w:trHeight w:val="66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173B" w:rsidRPr="00770166" w:rsidRDefault="00B4173B" w:rsidP="00032A1D">
            <w:pPr>
              <w:spacing w:line="259" w:lineRule="auto"/>
              <w:ind w:left="14"/>
              <w:jc w:val="center"/>
              <w:rPr>
                <w:b/>
                <w:sz w:val="20"/>
                <w:szCs w:val="20"/>
              </w:rPr>
            </w:pPr>
            <w:r w:rsidRPr="00770166">
              <w:rPr>
                <w:b/>
                <w:sz w:val="20"/>
                <w:szCs w:val="20"/>
              </w:rPr>
              <w:t>1.</w:t>
            </w:r>
            <w:r w:rsidR="0084683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63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CE" w:rsidRDefault="00892975" w:rsidP="002B6920">
            <w:pPr>
              <w:spacing w:line="259" w:lineRule="auto"/>
              <w:ind w:left="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Муниципальный</w:t>
            </w:r>
            <w:r w:rsidR="00564298">
              <w:rPr>
                <w:b/>
                <w:sz w:val="20"/>
                <w:szCs w:val="20"/>
              </w:rPr>
              <w:t xml:space="preserve"> проект</w:t>
            </w:r>
            <w:r w:rsidR="002B6920">
              <w:rPr>
                <w:b/>
                <w:sz w:val="20"/>
                <w:szCs w:val="20"/>
              </w:rPr>
              <w:t xml:space="preserve"> «Формирование </w:t>
            </w:r>
            <w:r w:rsidR="00A24FCE">
              <w:rPr>
                <w:b/>
                <w:sz w:val="20"/>
                <w:szCs w:val="20"/>
              </w:rPr>
              <w:t>комфортной городской среды», входящий в национальный проект</w:t>
            </w:r>
          </w:p>
          <w:p w:rsidR="00B4173B" w:rsidRPr="00770166" w:rsidRDefault="00846833" w:rsidP="002B6920">
            <w:pPr>
              <w:spacing w:line="259" w:lineRule="auto"/>
              <w:ind w:left="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(Куратор – заместитель главы администрации по жилищно-коммунальному хозяйству и системам жизнеобеспечения)</w:t>
            </w:r>
            <w:r w:rsidR="00B4173B" w:rsidRPr="0077016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74E99" w:rsidRPr="00770166" w:rsidTr="00B44C6F">
        <w:trPr>
          <w:trHeight w:val="480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A74E99" w:rsidRPr="00770166" w:rsidRDefault="00A74E99" w:rsidP="00032A1D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E99" w:rsidRPr="00770166" w:rsidRDefault="00846833" w:rsidP="00AF4E5D">
            <w:pPr>
              <w:spacing w:line="259" w:lineRule="auto"/>
              <w:ind w:left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за реализацию: управление</w:t>
            </w:r>
            <w:r w:rsidR="006247CF" w:rsidRPr="00770166">
              <w:rPr>
                <w:sz w:val="20"/>
                <w:szCs w:val="20"/>
              </w:rPr>
              <w:t xml:space="preserve"> </w:t>
            </w:r>
            <w:r w:rsidR="004635CD" w:rsidRPr="00770166">
              <w:rPr>
                <w:sz w:val="20"/>
                <w:szCs w:val="20"/>
              </w:rPr>
              <w:t>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E99" w:rsidRPr="00770166" w:rsidRDefault="006247CF" w:rsidP="00B37AC6">
            <w:pPr>
              <w:spacing w:line="259" w:lineRule="auto"/>
              <w:ind w:left="16"/>
              <w:jc w:val="center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>Срок реализации: 2025 — 2030</w:t>
            </w:r>
            <w:r w:rsidR="00A74E99" w:rsidRPr="00770166">
              <w:rPr>
                <w:sz w:val="20"/>
                <w:szCs w:val="20"/>
              </w:rPr>
              <w:t xml:space="preserve"> годы</w:t>
            </w:r>
          </w:p>
        </w:tc>
      </w:tr>
      <w:tr w:rsidR="00A74E99" w:rsidRPr="00770166" w:rsidTr="00B44C6F">
        <w:trPr>
          <w:trHeight w:val="1377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770166" w:rsidRDefault="006247CF" w:rsidP="00032A1D">
            <w:pPr>
              <w:spacing w:line="259" w:lineRule="auto"/>
              <w:ind w:left="29"/>
              <w:jc w:val="center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>1.1</w:t>
            </w:r>
            <w:r w:rsidR="00846833">
              <w:rPr>
                <w:sz w:val="20"/>
                <w:szCs w:val="20"/>
              </w:rPr>
              <w:t>.1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770166" w:rsidRDefault="006F5FA3" w:rsidP="006877CB">
            <w:pPr>
              <w:spacing w:line="259" w:lineRule="auto"/>
              <w:ind w:left="7" w:hanging="3"/>
              <w:jc w:val="center"/>
              <w:rPr>
                <w:color w:val="FF0000"/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>Задача</w:t>
            </w:r>
            <w:r w:rsidR="004635CD" w:rsidRPr="00770166">
              <w:rPr>
                <w:sz w:val="20"/>
                <w:szCs w:val="20"/>
              </w:rPr>
              <w:t xml:space="preserve"> 1</w:t>
            </w:r>
            <w:r w:rsidRPr="00770166">
              <w:rPr>
                <w:sz w:val="20"/>
                <w:szCs w:val="20"/>
              </w:rPr>
              <w:t xml:space="preserve"> </w:t>
            </w:r>
            <w:r w:rsidR="000E1A6B">
              <w:rPr>
                <w:sz w:val="20"/>
                <w:szCs w:val="20"/>
              </w:rPr>
              <w:t>«Повы</w:t>
            </w:r>
            <w:r w:rsidR="00B37AC6">
              <w:rPr>
                <w:sz w:val="20"/>
                <w:szCs w:val="20"/>
              </w:rPr>
              <w:t>шение комфортности</w:t>
            </w:r>
            <w:r w:rsidR="000E1A6B">
              <w:rPr>
                <w:sz w:val="20"/>
                <w:szCs w:val="20"/>
              </w:rPr>
              <w:t xml:space="preserve"> городской среды, в том числе общественных пространств»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296D" w:rsidRPr="0002296D" w:rsidRDefault="00F15ED6" w:rsidP="0059296A">
            <w:pPr>
              <w:ind w:left="178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</w:t>
            </w:r>
            <w:r w:rsidR="0002296D">
              <w:rPr>
                <w:sz w:val="20"/>
                <w:szCs w:val="20"/>
              </w:rPr>
              <w:t xml:space="preserve">а территории Губкинского </w:t>
            </w:r>
            <w:r w:rsidR="0002296D" w:rsidRPr="0002296D">
              <w:rPr>
                <w:sz w:val="20"/>
                <w:szCs w:val="20"/>
              </w:rPr>
              <w:t>городского округа</w:t>
            </w:r>
            <w:r w:rsidR="00584FD8">
              <w:rPr>
                <w:sz w:val="20"/>
                <w:szCs w:val="20"/>
              </w:rPr>
              <w:t xml:space="preserve"> Белгородской области</w:t>
            </w:r>
            <w:r w:rsidR="0002296D" w:rsidRPr="0002296D">
              <w:rPr>
                <w:sz w:val="20"/>
                <w:szCs w:val="20"/>
              </w:rPr>
              <w:t xml:space="preserve"> будут:</w:t>
            </w:r>
          </w:p>
          <w:p w:rsidR="0002296D" w:rsidRPr="0002296D" w:rsidRDefault="0002296D" w:rsidP="0059296A">
            <w:pPr>
              <w:pStyle w:val="TableParagraph"/>
              <w:tabs>
                <w:tab w:val="left" w:pos="493"/>
              </w:tabs>
              <w:spacing w:before="4"/>
              <w:ind w:left="114" w:right="68"/>
              <w:jc w:val="both"/>
              <w:rPr>
                <w:sz w:val="20"/>
                <w:szCs w:val="20"/>
              </w:rPr>
            </w:pPr>
            <w:r w:rsidRPr="0002296D">
              <w:rPr>
                <w:sz w:val="20"/>
                <w:szCs w:val="20"/>
              </w:rPr>
              <w:t xml:space="preserve">- улучшены условия жизни граждан за счет создания качественных и современных общественных </w:t>
            </w:r>
            <w:r w:rsidRPr="0002296D">
              <w:rPr>
                <w:spacing w:val="-2"/>
                <w:sz w:val="20"/>
                <w:szCs w:val="20"/>
              </w:rPr>
              <w:t>пространств, формирования новых</w:t>
            </w:r>
            <w:r w:rsidRPr="0002296D">
              <w:rPr>
                <w:spacing w:val="-3"/>
                <w:sz w:val="20"/>
                <w:szCs w:val="20"/>
              </w:rPr>
              <w:t xml:space="preserve"> </w:t>
            </w:r>
            <w:r w:rsidRPr="0002296D">
              <w:rPr>
                <w:spacing w:val="-2"/>
                <w:sz w:val="20"/>
                <w:szCs w:val="20"/>
              </w:rPr>
              <w:t xml:space="preserve">возможностей </w:t>
            </w:r>
            <w:r w:rsidRPr="0002296D">
              <w:rPr>
                <w:sz w:val="20"/>
                <w:szCs w:val="20"/>
              </w:rPr>
              <w:t xml:space="preserve">для отдыха, занятия спортом, самореализации </w:t>
            </w:r>
            <w:r w:rsidRPr="0002296D">
              <w:rPr>
                <w:spacing w:val="-2"/>
                <w:sz w:val="20"/>
                <w:szCs w:val="20"/>
              </w:rPr>
              <w:t>людей;</w:t>
            </w:r>
          </w:p>
          <w:p w:rsidR="0002296D" w:rsidRPr="0002296D" w:rsidRDefault="0002296D" w:rsidP="0059296A">
            <w:pPr>
              <w:pStyle w:val="TableParagraph"/>
              <w:numPr>
                <w:ilvl w:val="0"/>
                <w:numId w:val="6"/>
              </w:numPr>
              <w:tabs>
                <w:tab w:val="left" w:pos="116"/>
                <w:tab w:val="left" w:pos="556"/>
              </w:tabs>
              <w:spacing w:before="11"/>
              <w:ind w:left="116" w:right="91" w:hanging="2"/>
              <w:jc w:val="both"/>
              <w:rPr>
                <w:sz w:val="20"/>
                <w:szCs w:val="20"/>
              </w:rPr>
            </w:pPr>
            <w:r w:rsidRPr="0002296D">
              <w:rPr>
                <w:sz w:val="20"/>
                <w:szCs w:val="20"/>
              </w:rPr>
              <w:t xml:space="preserve">приведены в нормативное состояние общественные территории в муниципальных </w:t>
            </w:r>
            <w:r w:rsidRPr="0002296D">
              <w:rPr>
                <w:spacing w:val="-2"/>
                <w:sz w:val="20"/>
                <w:szCs w:val="20"/>
              </w:rPr>
              <w:t>образованиях;</w:t>
            </w:r>
          </w:p>
          <w:p w:rsidR="0002296D" w:rsidRPr="0002296D" w:rsidRDefault="0002296D" w:rsidP="0059296A">
            <w:pPr>
              <w:pStyle w:val="TableParagraph"/>
              <w:numPr>
                <w:ilvl w:val="0"/>
                <w:numId w:val="6"/>
              </w:numPr>
              <w:tabs>
                <w:tab w:val="left" w:pos="116"/>
                <w:tab w:val="left" w:pos="433"/>
              </w:tabs>
              <w:spacing w:before="2"/>
              <w:ind w:left="116" w:right="85" w:hanging="8"/>
              <w:jc w:val="both"/>
              <w:rPr>
                <w:sz w:val="20"/>
                <w:szCs w:val="20"/>
              </w:rPr>
            </w:pPr>
            <w:r w:rsidRPr="0002296D">
              <w:rPr>
                <w:sz w:val="20"/>
                <w:szCs w:val="20"/>
              </w:rPr>
              <w:t>улучшено общее социально-экономическое состояние</w:t>
            </w:r>
            <w:r w:rsidRPr="0002296D">
              <w:rPr>
                <w:spacing w:val="-7"/>
                <w:sz w:val="20"/>
                <w:szCs w:val="20"/>
              </w:rPr>
              <w:t xml:space="preserve"> </w:t>
            </w:r>
            <w:r w:rsidR="00D70245">
              <w:rPr>
                <w:sz w:val="20"/>
                <w:szCs w:val="20"/>
              </w:rPr>
              <w:t>муници</w:t>
            </w:r>
            <w:r w:rsidRPr="0002296D">
              <w:rPr>
                <w:sz w:val="20"/>
                <w:szCs w:val="20"/>
              </w:rPr>
              <w:t>пального</w:t>
            </w:r>
            <w:r w:rsidRPr="0002296D">
              <w:rPr>
                <w:spacing w:val="-14"/>
                <w:sz w:val="20"/>
                <w:szCs w:val="20"/>
              </w:rPr>
              <w:t xml:space="preserve"> </w:t>
            </w:r>
            <w:r w:rsidR="00317146">
              <w:rPr>
                <w:sz w:val="20"/>
                <w:szCs w:val="20"/>
              </w:rPr>
              <w:t>образования</w:t>
            </w:r>
          </w:p>
          <w:p w:rsidR="00A74E99" w:rsidRPr="00770166" w:rsidRDefault="00A74E99" w:rsidP="00F15ED6">
            <w:pPr>
              <w:ind w:left="116"/>
              <w:rPr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0245" w:rsidRPr="00D70245" w:rsidRDefault="00D70245" w:rsidP="00E54054">
            <w:pPr>
              <w:pStyle w:val="TableParagraph"/>
              <w:spacing w:line="225" w:lineRule="exact"/>
              <w:ind w:left="121"/>
              <w:rPr>
                <w:sz w:val="20"/>
                <w:szCs w:val="20"/>
              </w:rPr>
            </w:pPr>
            <w:r w:rsidRPr="00D70245">
              <w:rPr>
                <w:spacing w:val="-6"/>
                <w:sz w:val="20"/>
                <w:szCs w:val="20"/>
              </w:rPr>
              <w:t>Прирост</w:t>
            </w:r>
            <w:r w:rsidRPr="00D70245">
              <w:rPr>
                <w:spacing w:val="-9"/>
                <w:sz w:val="20"/>
                <w:szCs w:val="20"/>
              </w:rPr>
              <w:t xml:space="preserve"> </w:t>
            </w:r>
            <w:r w:rsidRPr="00D70245">
              <w:rPr>
                <w:spacing w:val="-6"/>
                <w:sz w:val="20"/>
                <w:szCs w:val="20"/>
              </w:rPr>
              <w:t>среднего</w:t>
            </w:r>
            <w:r w:rsidRPr="00D70245">
              <w:rPr>
                <w:spacing w:val="-8"/>
                <w:sz w:val="20"/>
                <w:szCs w:val="20"/>
              </w:rPr>
              <w:t xml:space="preserve"> </w:t>
            </w:r>
            <w:r w:rsidRPr="00D70245">
              <w:rPr>
                <w:spacing w:val="-6"/>
                <w:sz w:val="20"/>
                <w:szCs w:val="20"/>
              </w:rPr>
              <w:t>индекса</w:t>
            </w:r>
            <w:r w:rsidRPr="00D70245">
              <w:rPr>
                <w:spacing w:val="-9"/>
                <w:sz w:val="20"/>
                <w:szCs w:val="20"/>
              </w:rPr>
              <w:t xml:space="preserve"> </w:t>
            </w:r>
            <w:r w:rsidRPr="00D70245">
              <w:rPr>
                <w:spacing w:val="-6"/>
                <w:sz w:val="20"/>
                <w:szCs w:val="20"/>
              </w:rPr>
              <w:t>качества</w:t>
            </w:r>
            <w:r w:rsidRPr="00D70245">
              <w:rPr>
                <w:spacing w:val="-3"/>
                <w:sz w:val="20"/>
                <w:szCs w:val="20"/>
              </w:rPr>
              <w:t xml:space="preserve"> </w:t>
            </w:r>
            <w:r w:rsidRPr="00D70245">
              <w:rPr>
                <w:spacing w:val="-6"/>
                <w:sz w:val="20"/>
                <w:szCs w:val="20"/>
              </w:rPr>
              <w:t>городской</w:t>
            </w:r>
          </w:p>
          <w:p w:rsidR="00D70245" w:rsidRPr="00D70245" w:rsidRDefault="00D70245" w:rsidP="00E54054">
            <w:pPr>
              <w:pStyle w:val="TableParagraph"/>
              <w:spacing w:line="258" w:lineRule="exact"/>
              <w:ind w:left="124"/>
              <w:rPr>
                <w:sz w:val="20"/>
                <w:szCs w:val="20"/>
              </w:rPr>
            </w:pPr>
            <w:r w:rsidRPr="00D70245">
              <w:rPr>
                <w:spacing w:val="-8"/>
                <w:sz w:val="20"/>
                <w:szCs w:val="20"/>
              </w:rPr>
              <w:t>среды</w:t>
            </w:r>
            <w:r w:rsidRPr="00D70245">
              <w:rPr>
                <w:spacing w:val="-7"/>
                <w:sz w:val="20"/>
                <w:szCs w:val="20"/>
              </w:rPr>
              <w:t xml:space="preserve"> </w:t>
            </w:r>
            <w:r w:rsidRPr="00D70245">
              <w:rPr>
                <w:spacing w:val="-8"/>
                <w:sz w:val="20"/>
                <w:szCs w:val="20"/>
              </w:rPr>
              <w:t>по отношению</w:t>
            </w:r>
            <w:r w:rsidRPr="00D70245">
              <w:rPr>
                <w:spacing w:val="-2"/>
                <w:sz w:val="20"/>
                <w:szCs w:val="20"/>
              </w:rPr>
              <w:t xml:space="preserve"> </w:t>
            </w:r>
            <w:r w:rsidRPr="00D70245">
              <w:rPr>
                <w:spacing w:val="-8"/>
                <w:sz w:val="20"/>
                <w:szCs w:val="20"/>
              </w:rPr>
              <w:t>к 2019</w:t>
            </w:r>
            <w:r w:rsidRPr="00D70245">
              <w:rPr>
                <w:spacing w:val="-5"/>
                <w:sz w:val="20"/>
                <w:szCs w:val="20"/>
              </w:rPr>
              <w:t xml:space="preserve"> </w:t>
            </w:r>
            <w:r w:rsidRPr="00D70245">
              <w:rPr>
                <w:spacing w:val="-8"/>
                <w:sz w:val="20"/>
                <w:szCs w:val="20"/>
              </w:rPr>
              <w:t>году.</w:t>
            </w:r>
          </w:p>
          <w:p w:rsidR="00E54054" w:rsidRDefault="00D70245" w:rsidP="00E54054">
            <w:pPr>
              <w:spacing w:line="259" w:lineRule="auto"/>
              <w:ind w:left="16" w:hanging="3"/>
              <w:jc w:val="center"/>
              <w:rPr>
                <w:spacing w:val="-8"/>
                <w:sz w:val="20"/>
                <w:szCs w:val="20"/>
              </w:rPr>
            </w:pPr>
            <w:r w:rsidRPr="00D70245">
              <w:rPr>
                <w:sz w:val="20"/>
                <w:szCs w:val="20"/>
              </w:rPr>
              <w:t xml:space="preserve">Количество реализованных мероприятий </w:t>
            </w:r>
            <w:r w:rsidRPr="00D70245">
              <w:rPr>
                <w:spacing w:val="-6"/>
                <w:sz w:val="20"/>
                <w:szCs w:val="20"/>
              </w:rPr>
              <w:t>по</w:t>
            </w:r>
            <w:r w:rsidRPr="00D70245">
              <w:rPr>
                <w:sz w:val="20"/>
                <w:szCs w:val="20"/>
              </w:rPr>
              <w:tab/>
            </w:r>
            <w:r w:rsidRPr="00D70245">
              <w:rPr>
                <w:spacing w:val="-2"/>
                <w:sz w:val="20"/>
                <w:szCs w:val="20"/>
              </w:rPr>
              <w:t>благоустройству</w:t>
            </w:r>
            <w:r w:rsidRPr="00D70245">
              <w:rPr>
                <w:sz w:val="20"/>
                <w:szCs w:val="20"/>
              </w:rPr>
              <w:tab/>
            </w:r>
            <w:r w:rsidRPr="00D70245">
              <w:rPr>
                <w:spacing w:val="-8"/>
                <w:sz w:val="20"/>
                <w:szCs w:val="20"/>
              </w:rPr>
              <w:t>территорий</w:t>
            </w:r>
          </w:p>
          <w:p w:rsidR="00E54054" w:rsidRDefault="00D70245" w:rsidP="00E54054">
            <w:pPr>
              <w:spacing w:line="259" w:lineRule="auto"/>
              <w:ind w:left="16" w:hanging="3"/>
              <w:jc w:val="center"/>
              <w:rPr>
                <w:spacing w:val="-8"/>
                <w:sz w:val="20"/>
                <w:szCs w:val="20"/>
              </w:rPr>
            </w:pPr>
            <w:r w:rsidRPr="00D70245">
              <w:rPr>
                <w:spacing w:val="-8"/>
                <w:sz w:val="20"/>
                <w:szCs w:val="20"/>
              </w:rPr>
              <w:t xml:space="preserve"> </w:t>
            </w:r>
            <w:r w:rsidR="00E54054">
              <w:rPr>
                <w:spacing w:val="-8"/>
                <w:sz w:val="20"/>
                <w:szCs w:val="20"/>
              </w:rPr>
              <w:t xml:space="preserve">Губкинского городского округа </w:t>
            </w:r>
          </w:p>
          <w:p w:rsidR="007A7FDF" w:rsidRPr="00770166" w:rsidRDefault="00D70245" w:rsidP="00E54054">
            <w:pPr>
              <w:spacing w:line="259" w:lineRule="auto"/>
              <w:ind w:left="16" w:hanging="3"/>
              <w:jc w:val="center"/>
              <w:rPr>
                <w:sz w:val="20"/>
                <w:szCs w:val="20"/>
              </w:rPr>
            </w:pPr>
            <w:r w:rsidRPr="00D70245">
              <w:rPr>
                <w:sz w:val="20"/>
                <w:szCs w:val="20"/>
              </w:rPr>
              <w:t xml:space="preserve">Белгородской </w:t>
            </w:r>
            <w:r w:rsidRPr="00D70245">
              <w:rPr>
                <w:spacing w:val="-2"/>
                <w:sz w:val="20"/>
                <w:szCs w:val="20"/>
              </w:rPr>
              <w:t>области</w:t>
            </w:r>
          </w:p>
        </w:tc>
      </w:tr>
      <w:tr w:rsidR="004635CD" w:rsidRPr="00770166" w:rsidTr="00B44C6F">
        <w:trPr>
          <w:trHeight w:val="1377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35CD" w:rsidRPr="00770166" w:rsidRDefault="004635CD" w:rsidP="00032A1D">
            <w:pPr>
              <w:spacing w:line="259" w:lineRule="auto"/>
              <w:ind w:left="29"/>
              <w:jc w:val="center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>1.</w:t>
            </w:r>
            <w:r w:rsidR="00846833">
              <w:rPr>
                <w:sz w:val="20"/>
                <w:szCs w:val="20"/>
              </w:rPr>
              <w:t>1.</w:t>
            </w:r>
            <w:r w:rsidRPr="00770166">
              <w:rPr>
                <w:sz w:val="20"/>
                <w:szCs w:val="20"/>
              </w:rPr>
              <w:t>2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35CD" w:rsidRPr="00770166" w:rsidRDefault="004635CD" w:rsidP="005F6B49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Задача 2 </w:t>
            </w:r>
            <w:r w:rsidR="005F6B49" w:rsidRPr="005F6B49">
              <w:rPr>
                <w:sz w:val="20"/>
                <w:szCs w:val="20"/>
              </w:rPr>
              <w:t>«Создание механизмов развития комфортной городской среды, комплексного развития Губкинском городском округе Белгородской области с учетом индекса качества городской среды</w:t>
            </w:r>
            <w:r w:rsidR="005F6B49">
              <w:rPr>
                <w:sz w:val="20"/>
                <w:szCs w:val="20"/>
              </w:rPr>
              <w:t>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4054" w:rsidRPr="00E54054" w:rsidRDefault="00F15ED6" w:rsidP="0059296A">
            <w:pPr>
              <w:pStyle w:val="TableParagraph"/>
              <w:ind w:lef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54054" w:rsidRPr="00E54054">
              <w:rPr>
                <w:sz w:val="20"/>
                <w:szCs w:val="20"/>
              </w:rPr>
              <w:t>а</w:t>
            </w:r>
            <w:r w:rsidR="0059296A">
              <w:rPr>
                <w:spacing w:val="69"/>
                <w:w w:val="150"/>
                <w:sz w:val="20"/>
                <w:szCs w:val="20"/>
              </w:rPr>
              <w:t xml:space="preserve"> </w:t>
            </w:r>
            <w:r w:rsidR="00E54054" w:rsidRPr="00E54054">
              <w:rPr>
                <w:sz w:val="20"/>
                <w:szCs w:val="20"/>
              </w:rPr>
              <w:t>территории</w:t>
            </w:r>
            <w:r w:rsidR="00E54054" w:rsidRPr="00E54054">
              <w:rPr>
                <w:spacing w:val="54"/>
                <w:sz w:val="20"/>
                <w:szCs w:val="20"/>
              </w:rPr>
              <w:t xml:space="preserve"> </w:t>
            </w:r>
            <w:r w:rsidR="0059296A">
              <w:rPr>
                <w:spacing w:val="-2"/>
                <w:sz w:val="20"/>
                <w:szCs w:val="20"/>
              </w:rPr>
              <w:t>Губкинского городского округа</w:t>
            </w:r>
            <w:r w:rsidR="00584FD8">
              <w:rPr>
                <w:spacing w:val="-2"/>
                <w:sz w:val="20"/>
                <w:szCs w:val="20"/>
              </w:rPr>
              <w:t xml:space="preserve"> Белгородской области</w:t>
            </w:r>
            <w:r w:rsidR="0059296A">
              <w:rPr>
                <w:spacing w:val="-2"/>
                <w:sz w:val="20"/>
                <w:szCs w:val="20"/>
              </w:rPr>
              <w:t xml:space="preserve"> </w:t>
            </w:r>
            <w:r w:rsidR="00E54054" w:rsidRPr="00E54054">
              <w:rPr>
                <w:spacing w:val="-2"/>
                <w:sz w:val="20"/>
                <w:szCs w:val="20"/>
              </w:rPr>
              <w:t>будут:</w:t>
            </w:r>
          </w:p>
          <w:p w:rsidR="00E54054" w:rsidRPr="00E54054" w:rsidRDefault="00E54054" w:rsidP="0059296A">
            <w:pPr>
              <w:pStyle w:val="TableParagraph"/>
              <w:numPr>
                <w:ilvl w:val="0"/>
                <w:numId w:val="7"/>
              </w:numPr>
              <w:tabs>
                <w:tab w:val="left" w:pos="110"/>
                <w:tab w:val="left" w:pos="243"/>
                <w:tab w:val="left" w:pos="4144"/>
              </w:tabs>
              <w:spacing w:before="2"/>
              <w:ind w:right="85" w:hanging="2"/>
              <w:jc w:val="both"/>
              <w:rPr>
                <w:sz w:val="20"/>
                <w:szCs w:val="20"/>
              </w:rPr>
            </w:pPr>
            <w:r w:rsidRPr="00E54054">
              <w:rPr>
                <w:spacing w:val="-2"/>
                <w:sz w:val="20"/>
                <w:szCs w:val="20"/>
              </w:rPr>
              <w:t>реализованы</w:t>
            </w:r>
            <w:r w:rsidR="00F15ED6">
              <w:rPr>
                <w:spacing w:val="-2"/>
                <w:sz w:val="20"/>
                <w:szCs w:val="20"/>
              </w:rPr>
              <w:t xml:space="preserve"> </w:t>
            </w:r>
            <w:r w:rsidRPr="00E54054">
              <w:rPr>
                <w:spacing w:val="-6"/>
                <w:sz w:val="20"/>
                <w:szCs w:val="20"/>
              </w:rPr>
              <w:t>проекты-</w:t>
            </w:r>
            <w:r>
              <w:rPr>
                <w:spacing w:val="-6"/>
                <w:sz w:val="20"/>
                <w:szCs w:val="20"/>
              </w:rPr>
              <w:t>по</w:t>
            </w:r>
            <w:r w:rsidRPr="00E54054">
              <w:rPr>
                <w:spacing w:val="-6"/>
                <w:sz w:val="20"/>
                <w:szCs w:val="20"/>
              </w:rPr>
              <w:t xml:space="preserve">бедители </w:t>
            </w:r>
            <w:r w:rsidR="0059296A">
              <w:rPr>
                <w:spacing w:val="-6"/>
                <w:sz w:val="20"/>
                <w:szCs w:val="20"/>
              </w:rPr>
              <w:t>Вс</w:t>
            </w:r>
            <w:r w:rsidRPr="00E54054">
              <w:rPr>
                <w:sz w:val="20"/>
                <w:szCs w:val="20"/>
              </w:rPr>
              <w:t>ероссийского конкурса лучших проектов создания комфортной городской среды в малых городах</w:t>
            </w:r>
            <w:r w:rsidRPr="00E54054">
              <w:rPr>
                <w:spacing w:val="-3"/>
                <w:sz w:val="20"/>
                <w:szCs w:val="20"/>
              </w:rPr>
              <w:t xml:space="preserve"> </w:t>
            </w:r>
            <w:r w:rsidRPr="00E54054">
              <w:rPr>
                <w:sz w:val="20"/>
                <w:szCs w:val="20"/>
              </w:rPr>
              <w:t>и</w:t>
            </w:r>
            <w:r w:rsidRPr="00E54054">
              <w:rPr>
                <w:spacing w:val="-11"/>
                <w:sz w:val="20"/>
                <w:szCs w:val="20"/>
              </w:rPr>
              <w:t xml:space="preserve"> </w:t>
            </w:r>
            <w:r w:rsidRPr="00E54054">
              <w:rPr>
                <w:sz w:val="20"/>
                <w:szCs w:val="20"/>
              </w:rPr>
              <w:t>исторических поселениях;</w:t>
            </w:r>
          </w:p>
          <w:p w:rsidR="00E54054" w:rsidRPr="00E54054" w:rsidRDefault="00E54054" w:rsidP="0059296A">
            <w:pPr>
              <w:pStyle w:val="TableParagraph"/>
              <w:numPr>
                <w:ilvl w:val="0"/>
                <w:numId w:val="7"/>
              </w:numPr>
              <w:tabs>
                <w:tab w:val="left" w:pos="104"/>
                <w:tab w:val="left" w:pos="222"/>
              </w:tabs>
              <w:spacing w:before="9"/>
              <w:ind w:left="104" w:right="103" w:hanging="2"/>
              <w:jc w:val="both"/>
              <w:rPr>
                <w:sz w:val="20"/>
                <w:szCs w:val="20"/>
              </w:rPr>
            </w:pPr>
            <w:r w:rsidRPr="00E54054">
              <w:rPr>
                <w:spacing w:val="-6"/>
                <w:sz w:val="20"/>
                <w:szCs w:val="20"/>
              </w:rPr>
              <w:t>созданы</w:t>
            </w:r>
            <w:r w:rsidRPr="00E54054">
              <w:rPr>
                <w:spacing w:val="-9"/>
                <w:sz w:val="20"/>
                <w:szCs w:val="20"/>
              </w:rPr>
              <w:t xml:space="preserve"> </w:t>
            </w:r>
            <w:r w:rsidRPr="00E54054">
              <w:rPr>
                <w:spacing w:val="-6"/>
                <w:sz w:val="20"/>
                <w:szCs w:val="20"/>
              </w:rPr>
              <w:t>механизмы</w:t>
            </w:r>
            <w:r w:rsidRPr="00E54054">
              <w:rPr>
                <w:spacing w:val="-8"/>
                <w:sz w:val="20"/>
                <w:szCs w:val="20"/>
              </w:rPr>
              <w:t xml:space="preserve"> </w:t>
            </w:r>
            <w:r w:rsidRPr="00E54054">
              <w:rPr>
                <w:spacing w:val="-6"/>
                <w:sz w:val="20"/>
                <w:szCs w:val="20"/>
              </w:rPr>
              <w:t>вовлечения</w:t>
            </w:r>
            <w:r w:rsidRPr="00E54054">
              <w:rPr>
                <w:spacing w:val="-9"/>
                <w:sz w:val="20"/>
                <w:szCs w:val="20"/>
              </w:rPr>
              <w:t xml:space="preserve"> </w:t>
            </w:r>
            <w:r w:rsidRPr="00E54054">
              <w:rPr>
                <w:spacing w:val="-6"/>
                <w:sz w:val="20"/>
                <w:szCs w:val="20"/>
              </w:rPr>
              <w:t>в</w:t>
            </w:r>
            <w:r w:rsidRPr="00E54054">
              <w:rPr>
                <w:spacing w:val="-8"/>
                <w:sz w:val="20"/>
                <w:szCs w:val="20"/>
              </w:rPr>
              <w:t xml:space="preserve"> </w:t>
            </w:r>
            <w:r w:rsidRPr="00E54054">
              <w:rPr>
                <w:spacing w:val="-6"/>
                <w:sz w:val="20"/>
                <w:szCs w:val="20"/>
              </w:rPr>
              <w:t xml:space="preserve">муниципальных </w:t>
            </w:r>
            <w:r w:rsidRPr="00E54054">
              <w:rPr>
                <w:sz w:val="20"/>
                <w:szCs w:val="20"/>
              </w:rPr>
              <w:t>образованиях граждан в решен</w:t>
            </w:r>
            <w:r w:rsidR="0059296A">
              <w:rPr>
                <w:sz w:val="20"/>
                <w:szCs w:val="20"/>
              </w:rPr>
              <w:t>ие вопросов городского развития</w:t>
            </w:r>
          </w:p>
          <w:p w:rsidR="00F15ED6" w:rsidRDefault="00F15ED6" w:rsidP="002C1740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2C1740" w:rsidRDefault="002C1740" w:rsidP="002C1740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F15ED6" w:rsidRPr="00770166" w:rsidRDefault="00F15ED6" w:rsidP="00E54054">
            <w:pPr>
              <w:spacing w:line="259" w:lineRule="auto"/>
              <w:ind w:left="3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4054" w:rsidRPr="00D70245" w:rsidRDefault="00E54054" w:rsidP="00E54054">
            <w:pPr>
              <w:pStyle w:val="TableParagraph"/>
              <w:spacing w:line="225" w:lineRule="exact"/>
              <w:ind w:left="121"/>
              <w:rPr>
                <w:sz w:val="20"/>
                <w:szCs w:val="20"/>
              </w:rPr>
            </w:pPr>
            <w:r w:rsidRPr="00D70245">
              <w:rPr>
                <w:spacing w:val="-6"/>
                <w:sz w:val="20"/>
                <w:szCs w:val="20"/>
              </w:rPr>
              <w:t>Прирост</w:t>
            </w:r>
            <w:r w:rsidRPr="00D70245">
              <w:rPr>
                <w:spacing w:val="-9"/>
                <w:sz w:val="20"/>
                <w:szCs w:val="20"/>
              </w:rPr>
              <w:t xml:space="preserve"> </w:t>
            </w:r>
            <w:r w:rsidRPr="00D70245">
              <w:rPr>
                <w:spacing w:val="-6"/>
                <w:sz w:val="20"/>
                <w:szCs w:val="20"/>
              </w:rPr>
              <w:t>среднего</w:t>
            </w:r>
            <w:r w:rsidRPr="00D70245">
              <w:rPr>
                <w:spacing w:val="-8"/>
                <w:sz w:val="20"/>
                <w:szCs w:val="20"/>
              </w:rPr>
              <w:t xml:space="preserve"> </w:t>
            </w:r>
            <w:r w:rsidRPr="00D70245">
              <w:rPr>
                <w:spacing w:val="-6"/>
                <w:sz w:val="20"/>
                <w:szCs w:val="20"/>
              </w:rPr>
              <w:t>индекса</w:t>
            </w:r>
            <w:r w:rsidRPr="00D70245">
              <w:rPr>
                <w:spacing w:val="-9"/>
                <w:sz w:val="20"/>
                <w:szCs w:val="20"/>
              </w:rPr>
              <w:t xml:space="preserve"> </w:t>
            </w:r>
            <w:r w:rsidRPr="00D70245">
              <w:rPr>
                <w:spacing w:val="-6"/>
                <w:sz w:val="20"/>
                <w:szCs w:val="20"/>
              </w:rPr>
              <w:t>качества</w:t>
            </w:r>
            <w:r w:rsidRPr="00D70245">
              <w:rPr>
                <w:spacing w:val="-3"/>
                <w:sz w:val="20"/>
                <w:szCs w:val="20"/>
              </w:rPr>
              <w:t xml:space="preserve"> </w:t>
            </w:r>
            <w:r w:rsidRPr="00D70245">
              <w:rPr>
                <w:spacing w:val="-6"/>
                <w:sz w:val="20"/>
                <w:szCs w:val="20"/>
              </w:rPr>
              <w:t>городской</w:t>
            </w:r>
          </w:p>
          <w:p w:rsidR="00E54054" w:rsidRPr="00D70245" w:rsidRDefault="00E54054" w:rsidP="00E54054">
            <w:pPr>
              <w:pStyle w:val="TableParagraph"/>
              <w:spacing w:line="258" w:lineRule="exact"/>
              <w:ind w:left="124"/>
              <w:rPr>
                <w:sz w:val="20"/>
                <w:szCs w:val="20"/>
              </w:rPr>
            </w:pPr>
            <w:r w:rsidRPr="00D70245">
              <w:rPr>
                <w:spacing w:val="-8"/>
                <w:sz w:val="20"/>
                <w:szCs w:val="20"/>
              </w:rPr>
              <w:t>среды</w:t>
            </w:r>
            <w:r w:rsidRPr="00D70245">
              <w:rPr>
                <w:spacing w:val="-7"/>
                <w:sz w:val="20"/>
                <w:szCs w:val="20"/>
              </w:rPr>
              <w:t xml:space="preserve"> </w:t>
            </w:r>
            <w:r w:rsidRPr="00D70245">
              <w:rPr>
                <w:spacing w:val="-8"/>
                <w:sz w:val="20"/>
                <w:szCs w:val="20"/>
              </w:rPr>
              <w:t>по отношению</w:t>
            </w:r>
            <w:r w:rsidRPr="00D70245">
              <w:rPr>
                <w:spacing w:val="-2"/>
                <w:sz w:val="20"/>
                <w:szCs w:val="20"/>
              </w:rPr>
              <w:t xml:space="preserve"> </w:t>
            </w:r>
            <w:r w:rsidRPr="00D70245">
              <w:rPr>
                <w:spacing w:val="-8"/>
                <w:sz w:val="20"/>
                <w:szCs w:val="20"/>
              </w:rPr>
              <w:t>к 2019</w:t>
            </w:r>
            <w:r w:rsidRPr="00D70245">
              <w:rPr>
                <w:spacing w:val="-5"/>
                <w:sz w:val="20"/>
                <w:szCs w:val="20"/>
              </w:rPr>
              <w:t xml:space="preserve"> </w:t>
            </w:r>
            <w:r w:rsidRPr="00D70245">
              <w:rPr>
                <w:spacing w:val="-8"/>
                <w:sz w:val="20"/>
                <w:szCs w:val="20"/>
              </w:rPr>
              <w:t>году.</w:t>
            </w:r>
          </w:p>
          <w:p w:rsidR="00E54054" w:rsidRDefault="00E54054" w:rsidP="00E54054">
            <w:pPr>
              <w:spacing w:line="259" w:lineRule="auto"/>
              <w:ind w:left="16" w:hanging="3"/>
              <w:jc w:val="center"/>
              <w:rPr>
                <w:spacing w:val="-8"/>
                <w:sz w:val="20"/>
                <w:szCs w:val="20"/>
              </w:rPr>
            </w:pPr>
            <w:r w:rsidRPr="00D70245">
              <w:rPr>
                <w:sz w:val="20"/>
                <w:szCs w:val="20"/>
              </w:rPr>
              <w:t xml:space="preserve">Количество реализованных мероприятий </w:t>
            </w:r>
            <w:r w:rsidRPr="00D70245">
              <w:rPr>
                <w:spacing w:val="-6"/>
                <w:sz w:val="20"/>
                <w:szCs w:val="20"/>
              </w:rPr>
              <w:t>по</w:t>
            </w:r>
            <w:r w:rsidRPr="00D70245">
              <w:rPr>
                <w:sz w:val="20"/>
                <w:szCs w:val="20"/>
              </w:rPr>
              <w:tab/>
            </w:r>
            <w:r w:rsidRPr="00D70245">
              <w:rPr>
                <w:spacing w:val="-2"/>
                <w:sz w:val="20"/>
                <w:szCs w:val="20"/>
              </w:rPr>
              <w:t>благоустройству</w:t>
            </w:r>
            <w:r w:rsidRPr="00D70245">
              <w:rPr>
                <w:sz w:val="20"/>
                <w:szCs w:val="20"/>
              </w:rPr>
              <w:tab/>
            </w:r>
            <w:r w:rsidRPr="00D70245">
              <w:rPr>
                <w:spacing w:val="-8"/>
                <w:sz w:val="20"/>
                <w:szCs w:val="20"/>
              </w:rPr>
              <w:t>территорий</w:t>
            </w:r>
          </w:p>
          <w:p w:rsidR="00E54054" w:rsidRDefault="00E54054" w:rsidP="00E54054">
            <w:pPr>
              <w:spacing w:line="259" w:lineRule="auto"/>
              <w:ind w:left="16" w:hanging="3"/>
              <w:jc w:val="center"/>
              <w:rPr>
                <w:spacing w:val="-8"/>
                <w:sz w:val="20"/>
                <w:szCs w:val="20"/>
              </w:rPr>
            </w:pPr>
            <w:r w:rsidRPr="00D70245"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 xml:space="preserve">Губкинского городского округа </w:t>
            </w:r>
          </w:p>
          <w:p w:rsidR="004635CD" w:rsidRPr="00770166" w:rsidRDefault="00E54054" w:rsidP="00E54054">
            <w:pPr>
              <w:spacing w:line="259" w:lineRule="auto"/>
              <w:ind w:left="16" w:hanging="3"/>
              <w:jc w:val="center"/>
              <w:rPr>
                <w:sz w:val="20"/>
                <w:szCs w:val="20"/>
              </w:rPr>
            </w:pPr>
            <w:r w:rsidRPr="00D70245">
              <w:rPr>
                <w:sz w:val="20"/>
                <w:szCs w:val="20"/>
              </w:rPr>
              <w:t xml:space="preserve">Белгородской </w:t>
            </w:r>
            <w:r w:rsidRPr="00D70245">
              <w:rPr>
                <w:spacing w:val="-2"/>
                <w:sz w:val="20"/>
                <w:szCs w:val="20"/>
              </w:rPr>
              <w:t>области</w:t>
            </w:r>
          </w:p>
        </w:tc>
      </w:tr>
      <w:tr w:rsidR="00B37AC6" w:rsidRPr="00770166" w:rsidTr="00B44C6F">
        <w:trPr>
          <w:trHeight w:val="52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37AC6" w:rsidRPr="00B37AC6" w:rsidRDefault="00B37AC6" w:rsidP="00032A1D">
            <w:pPr>
              <w:spacing w:line="259" w:lineRule="auto"/>
              <w:ind w:left="29"/>
              <w:jc w:val="center"/>
              <w:rPr>
                <w:b/>
                <w:sz w:val="20"/>
                <w:szCs w:val="20"/>
              </w:rPr>
            </w:pPr>
            <w:r w:rsidRPr="00B37AC6">
              <w:rPr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37AC6" w:rsidRDefault="00892975" w:rsidP="00B37AC6">
            <w:pPr>
              <w:spacing w:line="259" w:lineRule="auto"/>
              <w:ind w:left="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Муниципальный</w:t>
            </w:r>
            <w:r w:rsidR="00A46C66">
              <w:rPr>
                <w:b/>
                <w:sz w:val="20"/>
                <w:szCs w:val="20"/>
              </w:rPr>
              <w:t xml:space="preserve"> проект «Решаем вместе» </w:t>
            </w:r>
            <w:r w:rsidR="00DC4803">
              <w:rPr>
                <w:b/>
                <w:sz w:val="20"/>
                <w:szCs w:val="20"/>
              </w:rPr>
              <w:t xml:space="preserve">в рамках инициативного бюджетирования, </w:t>
            </w:r>
            <w:r w:rsidR="00B37AC6">
              <w:rPr>
                <w:b/>
                <w:sz w:val="20"/>
                <w:szCs w:val="20"/>
              </w:rPr>
              <w:t>не входящий в национальный проект</w:t>
            </w:r>
          </w:p>
          <w:p w:rsidR="00B37AC6" w:rsidRPr="00D70245" w:rsidRDefault="00846833" w:rsidP="00E54054">
            <w:pPr>
              <w:pStyle w:val="TableParagraph"/>
              <w:spacing w:line="225" w:lineRule="exact"/>
              <w:ind w:left="121"/>
              <w:rPr>
                <w:spacing w:val="-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(Куратор – заместитель главы администрации по жилищно-коммунальному хозяйству и системам жизнеобеспечения)</w:t>
            </w:r>
          </w:p>
        </w:tc>
      </w:tr>
      <w:tr w:rsidR="00B37AC6" w:rsidRPr="00770166" w:rsidTr="00B44C6F">
        <w:trPr>
          <w:trHeight w:val="487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37AC6" w:rsidRPr="00770166" w:rsidRDefault="00985377" w:rsidP="00032A1D">
            <w:pPr>
              <w:spacing w:line="259" w:lineRule="auto"/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37AC6" w:rsidRDefault="00846833" w:rsidP="00584FD8">
            <w:pPr>
              <w:pStyle w:val="TableParagraph"/>
              <w:spacing w:line="223" w:lineRule="auto"/>
              <w:ind w:left="120" w:right="88" w:hanging="2"/>
              <w:jc w:val="both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Ответственный за реализацию: </w:t>
            </w:r>
            <w:r>
              <w:rPr>
                <w:sz w:val="20"/>
                <w:szCs w:val="20"/>
              </w:rPr>
              <w:t>управление</w:t>
            </w:r>
            <w:r w:rsidR="00B37AC6" w:rsidRPr="00770166">
              <w:rPr>
                <w:sz w:val="20"/>
                <w:szCs w:val="20"/>
              </w:rPr>
              <w:t xml:space="preserve">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7AC6" w:rsidRDefault="00B37AC6" w:rsidP="00584FD8">
            <w:pPr>
              <w:pStyle w:val="TableParagraph"/>
              <w:tabs>
                <w:tab w:val="left" w:pos="131"/>
              </w:tabs>
              <w:ind w:left="127" w:right="106" w:hanging="3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>Срок реализации: 2025 — 2030 годы</w:t>
            </w:r>
          </w:p>
        </w:tc>
      </w:tr>
      <w:tr w:rsidR="004635CD" w:rsidRPr="00770166" w:rsidTr="00B44C6F">
        <w:trPr>
          <w:trHeight w:val="1377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35CD" w:rsidRPr="00770166" w:rsidRDefault="00C70034" w:rsidP="00032A1D">
            <w:pPr>
              <w:spacing w:line="259" w:lineRule="auto"/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985377">
              <w:rPr>
                <w:sz w:val="20"/>
                <w:szCs w:val="20"/>
              </w:rPr>
              <w:t>.1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35CD" w:rsidRPr="00770166" w:rsidRDefault="00D51B67" w:rsidP="006877CB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="0059296A">
              <w:rPr>
                <w:sz w:val="20"/>
                <w:szCs w:val="20"/>
              </w:rPr>
              <w:t>«Реализация проектов в рамках инициативного бюджетирования»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35CD" w:rsidRPr="00770166" w:rsidRDefault="00584FD8" w:rsidP="00584FD8">
            <w:pPr>
              <w:pStyle w:val="TableParagraph"/>
              <w:spacing w:line="223" w:lineRule="auto"/>
              <w:ind w:left="120" w:right="88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территории Губкинского городского округа</w:t>
            </w:r>
            <w:r w:rsidR="0059296A" w:rsidRPr="005929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Белгородской области </w:t>
            </w:r>
            <w:r w:rsidR="0059296A">
              <w:rPr>
                <w:sz w:val="20"/>
                <w:szCs w:val="20"/>
              </w:rPr>
              <w:t>будут реализованы социально</w:t>
            </w:r>
            <w:r w:rsidR="0059296A" w:rsidRPr="0059296A">
              <w:rPr>
                <w:sz w:val="20"/>
                <w:szCs w:val="20"/>
              </w:rPr>
              <w:t xml:space="preserve"> значимые проекты, имеющие приоритетное</w:t>
            </w:r>
            <w:r w:rsidR="0059296A" w:rsidRPr="0059296A">
              <w:rPr>
                <w:spacing w:val="76"/>
                <w:w w:val="150"/>
                <w:sz w:val="20"/>
                <w:szCs w:val="20"/>
              </w:rPr>
              <w:t xml:space="preserve">   </w:t>
            </w:r>
            <w:r w:rsidR="0059296A" w:rsidRPr="0059296A">
              <w:rPr>
                <w:sz w:val="20"/>
                <w:szCs w:val="20"/>
              </w:rPr>
              <w:t>значение</w:t>
            </w:r>
            <w:r w:rsidR="0059296A" w:rsidRPr="0059296A">
              <w:rPr>
                <w:spacing w:val="75"/>
                <w:w w:val="150"/>
                <w:sz w:val="20"/>
                <w:szCs w:val="20"/>
              </w:rPr>
              <w:t xml:space="preserve">   </w:t>
            </w:r>
            <w:r w:rsidR="0059296A" w:rsidRPr="0059296A">
              <w:rPr>
                <w:sz w:val="20"/>
                <w:szCs w:val="20"/>
              </w:rPr>
              <w:t>для</w:t>
            </w:r>
            <w:r w:rsidR="0059296A" w:rsidRPr="0059296A">
              <w:rPr>
                <w:spacing w:val="74"/>
                <w:w w:val="150"/>
                <w:sz w:val="20"/>
                <w:szCs w:val="20"/>
              </w:rPr>
              <w:t xml:space="preserve">   </w:t>
            </w:r>
            <w:r w:rsidR="0059296A" w:rsidRPr="0059296A">
              <w:rPr>
                <w:spacing w:val="-7"/>
                <w:sz w:val="20"/>
                <w:szCs w:val="20"/>
              </w:rPr>
              <w:t>жителей</w:t>
            </w:r>
            <w:r w:rsidR="0059296A">
              <w:rPr>
                <w:spacing w:val="-6"/>
                <w:sz w:val="20"/>
                <w:szCs w:val="20"/>
                <w:lang w:eastAsia="ru-RU"/>
              </w:rPr>
              <w:t xml:space="preserve"> Губкинского городского округа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84FD8" w:rsidRPr="00584FD8" w:rsidRDefault="00584FD8" w:rsidP="00584FD8">
            <w:pPr>
              <w:pStyle w:val="TableParagraph"/>
              <w:tabs>
                <w:tab w:val="left" w:pos="131"/>
              </w:tabs>
              <w:ind w:left="127" w:right="106" w:hanging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реализован</w:t>
            </w:r>
            <w:r w:rsidRPr="00584FD8">
              <w:rPr>
                <w:sz w:val="20"/>
                <w:szCs w:val="20"/>
              </w:rPr>
              <w:t>ных мероприятий</w:t>
            </w:r>
            <w:r w:rsidRPr="00584FD8">
              <w:rPr>
                <w:spacing w:val="40"/>
                <w:sz w:val="20"/>
                <w:szCs w:val="20"/>
              </w:rPr>
              <w:t xml:space="preserve"> </w:t>
            </w:r>
            <w:r w:rsidRPr="00584FD8">
              <w:rPr>
                <w:spacing w:val="-6"/>
                <w:sz w:val="20"/>
                <w:szCs w:val="20"/>
              </w:rPr>
              <w:t>по</w:t>
            </w:r>
            <w:r w:rsidRPr="00584FD8">
              <w:rPr>
                <w:sz w:val="20"/>
                <w:szCs w:val="20"/>
              </w:rPr>
              <w:tab/>
            </w:r>
            <w:r w:rsidRPr="00584FD8">
              <w:rPr>
                <w:spacing w:val="-2"/>
                <w:sz w:val="20"/>
                <w:szCs w:val="20"/>
              </w:rPr>
              <w:t>благоустройству</w:t>
            </w:r>
            <w:r>
              <w:rPr>
                <w:sz w:val="20"/>
                <w:szCs w:val="20"/>
              </w:rPr>
              <w:t xml:space="preserve"> </w:t>
            </w:r>
            <w:r w:rsidRPr="00584FD8">
              <w:rPr>
                <w:spacing w:val="-8"/>
                <w:sz w:val="20"/>
                <w:szCs w:val="20"/>
              </w:rPr>
              <w:t xml:space="preserve">территорий </w:t>
            </w:r>
            <w:r>
              <w:rPr>
                <w:sz w:val="20"/>
                <w:szCs w:val="20"/>
              </w:rPr>
              <w:t>Губкинского городского округа</w:t>
            </w:r>
            <w:r w:rsidRPr="00584FD8">
              <w:rPr>
                <w:spacing w:val="-14"/>
                <w:sz w:val="20"/>
                <w:szCs w:val="20"/>
              </w:rPr>
              <w:t xml:space="preserve"> </w:t>
            </w:r>
            <w:r w:rsidRPr="00584FD8">
              <w:rPr>
                <w:sz w:val="20"/>
                <w:szCs w:val="20"/>
              </w:rPr>
              <w:t xml:space="preserve">Белгородской </w:t>
            </w:r>
            <w:r w:rsidRPr="00584FD8">
              <w:rPr>
                <w:spacing w:val="-2"/>
                <w:sz w:val="20"/>
                <w:szCs w:val="20"/>
              </w:rPr>
              <w:t>области.</w:t>
            </w:r>
          </w:p>
          <w:p w:rsidR="004635CD" w:rsidRPr="00770166" w:rsidRDefault="00584FD8" w:rsidP="00584FD8">
            <w:pPr>
              <w:ind w:left="16" w:hanging="3"/>
              <w:jc w:val="center"/>
              <w:rPr>
                <w:sz w:val="20"/>
                <w:szCs w:val="20"/>
              </w:rPr>
            </w:pPr>
            <w:r w:rsidRPr="00584FD8">
              <w:rPr>
                <w:sz w:val="20"/>
                <w:szCs w:val="20"/>
              </w:rPr>
              <w:t>Количество реализованных проектов для повышения</w:t>
            </w:r>
            <w:r w:rsidRPr="00584FD8">
              <w:rPr>
                <w:spacing w:val="80"/>
                <w:sz w:val="20"/>
                <w:szCs w:val="20"/>
              </w:rPr>
              <w:t xml:space="preserve">  </w:t>
            </w:r>
            <w:r w:rsidRPr="00584FD8">
              <w:rPr>
                <w:sz w:val="20"/>
                <w:szCs w:val="20"/>
              </w:rPr>
              <w:t>условий</w:t>
            </w:r>
            <w:r>
              <w:rPr>
                <w:spacing w:val="80"/>
                <w:sz w:val="20"/>
                <w:szCs w:val="20"/>
              </w:rPr>
              <w:t xml:space="preserve"> </w:t>
            </w:r>
            <w:r w:rsidRPr="00584FD8">
              <w:rPr>
                <w:sz w:val="20"/>
                <w:szCs w:val="20"/>
              </w:rPr>
              <w:t>жизни</w:t>
            </w:r>
            <w:r>
              <w:rPr>
                <w:spacing w:val="80"/>
                <w:sz w:val="20"/>
                <w:szCs w:val="20"/>
              </w:rPr>
              <w:t xml:space="preserve"> </w:t>
            </w:r>
            <w:r w:rsidRPr="00584FD8">
              <w:rPr>
                <w:sz w:val="20"/>
                <w:szCs w:val="20"/>
              </w:rPr>
              <w:t>граждан</w:t>
            </w:r>
            <w:r w:rsidRPr="00584FD8">
              <w:rPr>
                <w:spacing w:val="40"/>
                <w:sz w:val="20"/>
                <w:szCs w:val="20"/>
              </w:rPr>
              <w:t xml:space="preserve"> </w:t>
            </w:r>
            <w:r w:rsidRPr="00584FD8">
              <w:rPr>
                <w:spacing w:val="-10"/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 xml:space="preserve">Губкинском городском округе </w:t>
            </w:r>
            <w:r w:rsidRPr="00584FD8">
              <w:rPr>
                <w:sz w:val="20"/>
                <w:szCs w:val="20"/>
              </w:rPr>
              <w:t>Белгородской области</w:t>
            </w:r>
          </w:p>
        </w:tc>
      </w:tr>
      <w:tr w:rsidR="005804CE" w:rsidRPr="00770166" w:rsidTr="00B44C6F">
        <w:trPr>
          <w:trHeight w:val="673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804CE" w:rsidRPr="00770166" w:rsidRDefault="00C70034" w:rsidP="00032A1D">
            <w:pPr>
              <w:spacing w:line="259" w:lineRule="auto"/>
              <w:ind w:left="77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463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804CE" w:rsidRPr="00770166" w:rsidRDefault="005804CE" w:rsidP="002B6920">
            <w:pPr>
              <w:spacing w:line="259" w:lineRule="auto"/>
              <w:ind w:left="36"/>
              <w:jc w:val="center"/>
              <w:rPr>
                <w:b/>
                <w:color w:val="FF0000"/>
                <w:sz w:val="20"/>
                <w:szCs w:val="20"/>
              </w:rPr>
            </w:pPr>
            <w:r w:rsidRPr="00770166">
              <w:rPr>
                <w:b/>
                <w:sz w:val="20"/>
                <w:szCs w:val="20"/>
              </w:rPr>
              <w:t xml:space="preserve">Комплекс процессных мероприятий </w:t>
            </w:r>
            <w:r w:rsidR="002B6920" w:rsidRPr="00770166">
              <w:rPr>
                <w:b/>
                <w:sz w:val="20"/>
                <w:szCs w:val="20"/>
              </w:rPr>
              <w:t>«</w:t>
            </w:r>
            <w:r w:rsidR="002B6920">
              <w:rPr>
                <w:b/>
                <w:sz w:val="20"/>
                <w:szCs w:val="20"/>
              </w:rPr>
              <w:t xml:space="preserve">Создание условий для обеспечения населения качественными услугами жилищно-коммунального хозяйства» </w:t>
            </w:r>
            <w:r w:rsidR="00CB470F" w:rsidRPr="0077016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804CE" w:rsidRPr="00770166" w:rsidTr="00B44C6F">
        <w:trPr>
          <w:trHeight w:val="616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04CE" w:rsidRPr="00770166" w:rsidRDefault="00985377" w:rsidP="00985377">
            <w:pPr>
              <w:spacing w:after="123" w:line="259" w:lineRule="auto"/>
              <w:jc w:val="center"/>
              <w:rPr>
                <w:color w:val="FF0000"/>
                <w:sz w:val="20"/>
                <w:szCs w:val="20"/>
              </w:rPr>
            </w:pPr>
            <w:r w:rsidRPr="00985377">
              <w:rPr>
                <w:color w:val="000000" w:themeColor="text1"/>
                <w:sz w:val="20"/>
                <w:szCs w:val="20"/>
              </w:rPr>
              <w:t>3.1.</w:t>
            </w: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804CE" w:rsidRPr="00770166" w:rsidRDefault="002F4832" w:rsidP="00846833">
            <w:pPr>
              <w:spacing w:line="259" w:lineRule="auto"/>
              <w:ind w:left="29"/>
              <w:rPr>
                <w:color w:val="FF0000"/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Ответственный за реализацию: </w:t>
            </w:r>
            <w:r w:rsidR="00846833">
              <w:rPr>
                <w:sz w:val="20"/>
                <w:szCs w:val="20"/>
              </w:rPr>
              <w:t>управление</w:t>
            </w:r>
            <w:r w:rsidRPr="00770166">
              <w:rPr>
                <w:sz w:val="20"/>
                <w:szCs w:val="20"/>
              </w:rPr>
              <w:t xml:space="preserve">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804CE" w:rsidRPr="00770166" w:rsidRDefault="005804CE" w:rsidP="00C70034">
            <w:pPr>
              <w:spacing w:line="259" w:lineRule="auto"/>
              <w:ind w:left="20"/>
              <w:jc w:val="center"/>
              <w:rPr>
                <w:color w:val="FF0000"/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>Срок реализации: 2025 — 2030 годы</w:t>
            </w:r>
          </w:p>
        </w:tc>
      </w:tr>
      <w:tr w:rsidR="00A24FCE" w:rsidRPr="00770166" w:rsidTr="00B44C6F">
        <w:trPr>
          <w:trHeight w:val="1310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24FCE" w:rsidRPr="00770166" w:rsidRDefault="00C70034" w:rsidP="009A0209">
            <w:pPr>
              <w:spacing w:after="123" w:line="259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24FCE" w:rsidRPr="00770166">
              <w:rPr>
                <w:sz w:val="20"/>
                <w:szCs w:val="20"/>
              </w:rPr>
              <w:t>.1</w:t>
            </w:r>
            <w:r w:rsidR="00985377">
              <w:rPr>
                <w:sz w:val="20"/>
                <w:szCs w:val="20"/>
              </w:rPr>
              <w:t>.1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24FCE" w:rsidRDefault="00A24FCE" w:rsidP="006877CB">
            <w:pPr>
              <w:spacing w:line="259" w:lineRule="auto"/>
              <w:ind w:left="29"/>
              <w:jc w:val="center"/>
              <w:rPr>
                <w:color w:val="000000" w:themeColor="text1"/>
                <w:sz w:val="20"/>
                <w:szCs w:val="20"/>
              </w:rPr>
            </w:pPr>
            <w:r w:rsidRPr="00A24FCE">
              <w:rPr>
                <w:color w:val="000000" w:themeColor="text1"/>
                <w:sz w:val="20"/>
                <w:szCs w:val="20"/>
              </w:rPr>
              <w:t>Задача 1. «Обеспечение гарантий погребения умерших (погибших), не имеющих супруга, близких родственников, иных родственни</w:t>
            </w:r>
            <w:r>
              <w:rPr>
                <w:color w:val="000000" w:themeColor="text1"/>
                <w:sz w:val="20"/>
                <w:szCs w:val="20"/>
              </w:rPr>
              <w:t>ков либо</w:t>
            </w:r>
            <w:r w:rsidR="00A365A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4FCE">
              <w:rPr>
                <w:color w:val="000000" w:themeColor="text1"/>
                <w:sz w:val="20"/>
                <w:szCs w:val="20"/>
              </w:rPr>
              <w:t>законного представителя умершего»</w:t>
            </w:r>
          </w:p>
          <w:p w:rsidR="001B2471" w:rsidRPr="00770166" w:rsidRDefault="001B2471" w:rsidP="006877CB">
            <w:pPr>
              <w:spacing w:line="259" w:lineRule="auto"/>
              <w:ind w:left="29"/>
              <w:jc w:val="center"/>
              <w:rPr>
                <w:sz w:val="20"/>
                <w:szCs w:val="20"/>
              </w:rPr>
            </w:pP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24FCE" w:rsidRPr="00770166" w:rsidRDefault="00A24FCE" w:rsidP="006877CB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Погребение умершего и оказание услуг по погребению специализированными службами по вопросам похоронного дела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24FCE" w:rsidRPr="00770166" w:rsidRDefault="00A24FCE" w:rsidP="006877CB">
            <w:pPr>
              <w:spacing w:line="259" w:lineRule="auto"/>
              <w:ind w:left="20"/>
              <w:jc w:val="center"/>
              <w:rPr>
                <w:sz w:val="20"/>
                <w:szCs w:val="20"/>
              </w:rPr>
            </w:pPr>
            <w:r w:rsidRPr="00770166">
              <w:rPr>
                <w:sz w:val="20"/>
                <w:szCs w:val="20"/>
              </w:rPr>
              <w:t xml:space="preserve">Доля </w:t>
            </w:r>
            <w:r>
              <w:rPr>
                <w:sz w:val="20"/>
                <w:szCs w:val="20"/>
              </w:rPr>
              <w:t>компенсационных расходов на предоставление государственных гарантий от фактически предоставленных услуг</w:t>
            </w:r>
          </w:p>
        </w:tc>
      </w:tr>
    </w:tbl>
    <w:p w:rsidR="00C576BF" w:rsidRPr="00770166" w:rsidRDefault="00C576BF" w:rsidP="00C576BF">
      <w:pPr>
        <w:spacing w:after="252"/>
        <w:rPr>
          <w:sz w:val="20"/>
          <w:szCs w:val="20"/>
        </w:rPr>
      </w:pPr>
    </w:p>
    <w:p w:rsidR="00AA5EBD" w:rsidRDefault="00AA5EBD" w:rsidP="00C576BF">
      <w:pPr>
        <w:spacing w:after="252"/>
        <w:jc w:val="center"/>
      </w:pPr>
    </w:p>
    <w:p w:rsidR="00AA5EBD" w:rsidRDefault="00AA5EBD" w:rsidP="00C576BF">
      <w:pPr>
        <w:spacing w:after="252"/>
        <w:jc w:val="center"/>
      </w:pPr>
    </w:p>
    <w:p w:rsidR="00AA5EBD" w:rsidRDefault="00AA5EBD" w:rsidP="00DF248D">
      <w:pPr>
        <w:spacing w:after="252"/>
      </w:pPr>
    </w:p>
    <w:p w:rsidR="00AA5EBD" w:rsidRDefault="00AA5EBD" w:rsidP="00AA1B24">
      <w:pPr>
        <w:spacing w:after="252"/>
      </w:pPr>
    </w:p>
    <w:p w:rsidR="00F15ED6" w:rsidRDefault="00F15ED6" w:rsidP="00AA1B24">
      <w:pPr>
        <w:spacing w:after="252"/>
      </w:pPr>
    </w:p>
    <w:p w:rsidR="00F15ED6" w:rsidRDefault="00F15ED6" w:rsidP="00AA1B24">
      <w:pPr>
        <w:spacing w:after="252"/>
      </w:pPr>
    </w:p>
    <w:p w:rsidR="00F15ED6" w:rsidRDefault="00F15ED6" w:rsidP="00AA1B24">
      <w:pPr>
        <w:spacing w:after="252"/>
      </w:pPr>
    </w:p>
    <w:p w:rsidR="00AC056E" w:rsidRDefault="00A75AE1" w:rsidP="008A507A">
      <w:pPr>
        <w:spacing w:after="252"/>
        <w:jc w:val="center"/>
        <w:rPr>
          <w:b/>
        </w:rPr>
      </w:pPr>
      <w:r w:rsidRPr="00AA5EBD">
        <w:rPr>
          <w:b/>
        </w:rPr>
        <w:lastRenderedPageBreak/>
        <w:t xml:space="preserve">5. Финансовое обеспечение </w:t>
      </w:r>
      <w:r w:rsidR="00161F39">
        <w:rPr>
          <w:b/>
        </w:rPr>
        <w:t>муниципальной</w:t>
      </w:r>
      <w:r w:rsidRPr="00AA5EBD">
        <w:rPr>
          <w:b/>
        </w:rPr>
        <w:t xml:space="preserve"> программы</w:t>
      </w:r>
    </w:p>
    <w:p w:rsidR="001D2E3C" w:rsidRPr="00B8213C" w:rsidRDefault="001D2E3C" w:rsidP="008A507A">
      <w:pPr>
        <w:spacing w:after="252"/>
        <w:jc w:val="center"/>
        <w:rPr>
          <w:b/>
        </w:rPr>
      </w:pPr>
    </w:p>
    <w:tbl>
      <w:tblPr>
        <w:tblW w:w="15172" w:type="dxa"/>
        <w:jc w:val="center"/>
        <w:tblLayout w:type="fixed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249"/>
        <w:gridCol w:w="2513"/>
        <w:gridCol w:w="1275"/>
        <w:gridCol w:w="1134"/>
        <w:gridCol w:w="1134"/>
        <w:gridCol w:w="1134"/>
        <w:gridCol w:w="1134"/>
        <w:gridCol w:w="1204"/>
        <w:gridCol w:w="1395"/>
      </w:tblGrid>
      <w:tr w:rsidR="00547B38" w:rsidRPr="00161F39" w:rsidTr="00EA78A2">
        <w:trPr>
          <w:trHeight w:val="277"/>
          <w:jc w:val="center"/>
        </w:trPr>
        <w:tc>
          <w:tcPr>
            <w:tcW w:w="42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161F39" w:rsidRDefault="00547B38" w:rsidP="00A75AE1">
            <w:pPr>
              <w:jc w:val="center"/>
              <w:rPr>
                <w:b/>
                <w:sz w:val="20"/>
                <w:szCs w:val="20"/>
              </w:rPr>
            </w:pPr>
            <w:r w:rsidRPr="00161F39">
              <w:rPr>
                <w:b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47B38" w:rsidRPr="00161F39" w:rsidRDefault="00547B38" w:rsidP="00032A1D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161F39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4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B38" w:rsidRPr="00161F39" w:rsidRDefault="00547B38" w:rsidP="001C5C0C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161F39">
              <w:rPr>
                <w:b/>
                <w:sz w:val="20"/>
                <w:szCs w:val="20"/>
              </w:rPr>
              <w:t>Объем финансового обеспечения по годам</w:t>
            </w:r>
            <w:r>
              <w:rPr>
                <w:b/>
                <w:sz w:val="20"/>
                <w:szCs w:val="20"/>
              </w:rPr>
              <w:t xml:space="preserve"> реализации</w:t>
            </w:r>
            <w:r w:rsidRPr="00161F39">
              <w:rPr>
                <w:b/>
                <w:sz w:val="20"/>
                <w:szCs w:val="20"/>
              </w:rPr>
              <w:t>, тыс. рублей</w:t>
            </w:r>
          </w:p>
        </w:tc>
      </w:tr>
      <w:tr w:rsidR="00547B38" w:rsidRPr="00161F39" w:rsidTr="00EA78A2">
        <w:trPr>
          <w:trHeight w:val="390"/>
          <w:jc w:val="center"/>
        </w:trPr>
        <w:tc>
          <w:tcPr>
            <w:tcW w:w="424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B38" w:rsidRPr="00161F39" w:rsidRDefault="00547B38" w:rsidP="00032A1D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161F39" w:rsidRDefault="00547B38" w:rsidP="00032A1D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161F39" w:rsidRDefault="00547B38" w:rsidP="00032A1D">
            <w:pPr>
              <w:ind w:left="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161F39" w:rsidRDefault="00547B38" w:rsidP="00032A1D">
            <w:pPr>
              <w:ind w:left="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161F39" w:rsidRDefault="00547B38" w:rsidP="00032A1D">
            <w:pPr>
              <w:ind w:left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2027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161F39" w:rsidRDefault="00547B38" w:rsidP="00032A1D">
            <w:pPr>
              <w:ind w:left="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2028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161F39" w:rsidRDefault="00547B38" w:rsidP="00032A1D">
            <w:pPr>
              <w:ind w:left="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2029 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161F39" w:rsidRDefault="00547B38" w:rsidP="00032A1D">
            <w:pPr>
              <w:ind w:left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2030 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161F39" w:rsidRDefault="00547B38" w:rsidP="00032A1D">
            <w:pPr>
              <w:ind w:left="17"/>
              <w:jc w:val="center"/>
              <w:rPr>
                <w:b/>
                <w:sz w:val="20"/>
                <w:szCs w:val="20"/>
              </w:rPr>
            </w:pPr>
            <w:r w:rsidRPr="00161F39">
              <w:rPr>
                <w:b/>
                <w:sz w:val="20"/>
                <w:szCs w:val="20"/>
              </w:rPr>
              <w:t>Всего</w:t>
            </w:r>
          </w:p>
        </w:tc>
      </w:tr>
      <w:tr w:rsidR="00AA1B24" w:rsidTr="00AA1B24">
        <w:trPr>
          <w:trHeight w:val="322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ind w:right="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31D7D">
            <w:pPr>
              <w:ind w:right="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ind w:left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ind w:left="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ind w:left="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ind w:lef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ind w:lef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ind w:lef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AA1B24" w:rsidTr="00AA1B24">
        <w:trPr>
          <w:trHeight w:val="34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6877CB" w:rsidRDefault="00AA1B24" w:rsidP="00B01A57">
            <w:pPr>
              <w:ind w:left="-3"/>
              <w:rPr>
                <w:b/>
                <w:sz w:val="20"/>
                <w:szCs w:val="20"/>
              </w:rPr>
            </w:pPr>
            <w:r w:rsidRPr="006877CB">
              <w:rPr>
                <w:b/>
                <w:sz w:val="20"/>
                <w:szCs w:val="20"/>
              </w:rPr>
              <w:t>Муниципальная программа «Формирование современной городской среды на территории Губкинского городского округа Белгородской области»</w:t>
            </w:r>
            <w:r w:rsidR="00B0126A">
              <w:rPr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2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AA1B24" w:rsidP="00B01A5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B34615" w:rsidP="009C1260">
            <w:pPr>
              <w:ind w:lef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387 793,9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0C24D4" w:rsidP="00B01A57">
            <w:pPr>
              <w:ind w:left="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0C24D4" w:rsidP="00B01A57">
            <w:pPr>
              <w:ind w:lef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ind w:left="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ind w:left="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B34615" w:rsidP="00B01A57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388 201,9</w:t>
            </w:r>
          </w:p>
        </w:tc>
      </w:tr>
      <w:tr w:rsidR="00AA1B24" w:rsidTr="00AA1B24">
        <w:trPr>
          <w:trHeight w:val="34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EE4EDE" w:rsidP="00547B38">
            <w:pPr>
              <w:ind w:left="-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47B38">
              <w:rPr>
                <w:sz w:val="20"/>
                <w:szCs w:val="20"/>
              </w:rPr>
              <w:t>бюджет Губкинского городского округа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AA1B24" w:rsidP="00B01A5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DD71AE" w:rsidP="005818B2">
            <w:pPr>
              <w:ind w:lef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127 034,9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ind w:left="75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ind w:left="30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ind w:left="77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ind w:left="35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DD71AE" w:rsidP="00B01A57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127 034,9</w:t>
            </w:r>
          </w:p>
        </w:tc>
      </w:tr>
      <w:tr w:rsidR="00AA1B24" w:rsidTr="00AA1B24">
        <w:trPr>
          <w:trHeight w:val="33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EE4EDE" w:rsidP="00E034B2">
            <w:pPr>
              <w:ind w:left="-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47B38">
              <w:rPr>
                <w:sz w:val="20"/>
                <w:szCs w:val="20"/>
              </w:rPr>
              <w:t>областной</w:t>
            </w:r>
            <w:r w:rsidR="000E2DD6">
              <w:rPr>
                <w:sz w:val="20"/>
                <w:szCs w:val="20"/>
              </w:rPr>
              <w:t xml:space="preserve"> бюджет</w:t>
            </w:r>
            <w:r w:rsidR="00AA1B24" w:rsidRPr="00161F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032A1D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B34615" w:rsidP="005818B2">
            <w:pPr>
              <w:ind w:left="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29 335</w:t>
            </w:r>
            <w:r w:rsidR="005818B2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B34615" w:rsidP="001C5C0C">
            <w:pPr>
              <w:ind w:lef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B34615" w:rsidP="001C5C0C">
            <w:pPr>
              <w:ind w:left="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ind w:left="30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ind w:left="77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ind w:left="35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B34615" w:rsidP="001C5C0C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29 743</w:t>
            </w:r>
            <w:r w:rsidR="00186156">
              <w:rPr>
                <w:sz w:val="20"/>
                <w:szCs w:val="20"/>
              </w:rPr>
              <w:t>,0</w:t>
            </w:r>
          </w:p>
        </w:tc>
      </w:tr>
      <w:tr w:rsidR="00AA1B24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EE4EDE" w:rsidP="00032A1D">
            <w:pPr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47B3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AA1B24" w:rsidP="00032A1D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5818B2" w:rsidP="009C1260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131 410,0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spacing w:after="123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spacing w:after="123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spacing w:after="123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spacing w:after="123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1C5C0C">
            <w:pPr>
              <w:spacing w:after="123"/>
              <w:jc w:val="center"/>
              <w:rPr>
                <w:sz w:val="20"/>
                <w:szCs w:val="20"/>
              </w:rPr>
            </w:pPr>
            <w:r w:rsidRPr="00161F39"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186156" w:rsidP="001C5C0C">
            <w:pPr>
              <w:ind w:lef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131 410,0</w:t>
            </w:r>
          </w:p>
        </w:tc>
      </w:tr>
      <w:tr w:rsidR="005D617E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617E" w:rsidRDefault="00EE4EDE" w:rsidP="00032A1D">
            <w:pPr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D617E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251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D617E" w:rsidRPr="00161F39" w:rsidRDefault="005D617E" w:rsidP="00032A1D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D617E" w:rsidRPr="00161F39" w:rsidRDefault="005818B2" w:rsidP="009C1260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100 014,0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D617E" w:rsidRPr="00161F39" w:rsidRDefault="005D617E" w:rsidP="001C5C0C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D617E" w:rsidRPr="00161F39" w:rsidRDefault="005D617E" w:rsidP="001C5C0C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D617E" w:rsidRPr="00161F39" w:rsidRDefault="005D617E" w:rsidP="001C5C0C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D617E" w:rsidRPr="00161F39" w:rsidRDefault="005D617E" w:rsidP="001C5C0C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D617E" w:rsidRPr="00161F39" w:rsidRDefault="005D617E" w:rsidP="001C5C0C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D617E" w:rsidRPr="00161F39" w:rsidRDefault="00186156" w:rsidP="001861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100 014,0</w:t>
            </w:r>
          </w:p>
        </w:tc>
      </w:tr>
      <w:tr w:rsidR="00AA1B24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864F6E" w:rsidRDefault="00B22E21" w:rsidP="00B01A57">
            <w:pPr>
              <w:ind w:left="1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Муниципальный</w:t>
            </w:r>
            <w:r w:rsidR="00AA1B24" w:rsidRPr="00864F6E">
              <w:rPr>
                <w:b/>
                <w:sz w:val="20"/>
                <w:szCs w:val="20"/>
              </w:rPr>
              <w:t xml:space="preserve"> проект «Формирование комфортной городской среды», входящий в национальный проект</w:t>
            </w:r>
            <w:r w:rsidR="000E2DD6">
              <w:rPr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2513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AA1B24" w:rsidP="00B01A5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FE5F7E" w:rsidP="009C1260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D50AFC">
              <w:rPr>
                <w:sz w:val="20"/>
                <w:szCs w:val="20"/>
              </w:rPr>
              <w:t>9 000,0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186156" w:rsidP="00B01A57">
            <w:pPr>
              <w:ind w:lef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359 000,0</w:t>
            </w:r>
          </w:p>
        </w:tc>
      </w:tr>
      <w:tr w:rsidR="00AA1B24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EE4EDE" w:rsidP="003018C1">
            <w:pPr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018C1">
              <w:rPr>
                <w:sz w:val="20"/>
                <w:szCs w:val="20"/>
              </w:rPr>
              <w:t>бюджет Губкинского городского округа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AA1B24" w:rsidP="00B01A5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FE5F7E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125 247</w:t>
            </w:r>
            <w:r w:rsidR="00D50AFC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186156" w:rsidP="00B01A57">
            <w:pPr>
              <w:ind w:lef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125 247,0</w:t>
            </w:r>
          </w:p>
        </w:tc>
      </w:tr>
      <w:tr w:rsidR="00AA1B24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EE4EDE" w:rsidP="003018C1">
            <w:pPr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018C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AA1B24" w:rsidP="00B01A5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FE5F7E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2 343</w:t>
            </w:r>
            <w:r w:rsidR="00D50AFC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186156" w:rsidP="00B01A57">
            <w:pPr>
              <w:ind w:lef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2 343,0</w:t>
            </w:r>
          </w:p>
        </w:tc>
      </w:tr>
      <w:tr w:rsidR="00AA1B24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EE4EDE" w:rsidP="003018C1">
            <w:pPr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018C1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A1B24" w:rsidRPr="00161F39" w:rsidRDefault="00AA1B24" w:rsidP="00B01A5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FE5F7E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131 410</w:t>
            </w:r>
            <w:r w:rsidR="00D50AFC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AA1B24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161F39" w:rsidRDefault="00186156" w:rsidP="00B01A57">
            <w:pPr>
              <w:ind w:lef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131 410,0</w:t>
            </w:r>
          </w:p>
        </w:tc>
      </w:tr>
      <w:tr w:rsidR="003018C1" w:rsidTr="008D22C4">
        <w:trPr>
          <w:trHeight w:val="267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64CE" w:rsidRDefault="003018C1" w:rsidP="00EA78A2">
            <w:pPr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иные источники</w:t>
            </w:r>
          </w:p>
        </w:tc>
        <w:tc>
          <w:tcPr>
            <w:tcW w:w="251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018C1" w:rsidRPr="00161F39" w:rsidRDefault="003018C1" w:rsidP="00B01A57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018C1" w:rsidRDefault="00FE5F7E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100 000,0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018C1" w:rsidRDefault="00C85DA0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018C1" w:rsidRDefault="00C85DA0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018C1" w:rsidRDefault="00C85DA0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018C1" w:rsidRDefault="00C85DA0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018C1" w:rsidRDefault="00C85DA0" w:rsidP="00B01A57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018C1" w:rsidRDefault="00186156" w:rsidP="00C85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100 000,0</w:t>
            </w:r>
          </w:p>
        </w:tc>
      </w:tr>
      <w:tr w:rsidR="00FA64CE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A64CE" w:rsidRPr="00864F6E" w:rsidRDefault="00FA64CE" w:rsidP="00486D10">
            <w:pPr>
              <w:ind w:left="1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Муниципальный</w:t>
            </w:r>
            <w:r w:rsidRPr="00864F6E">
              <w:rPr>
                <w:b/>
                <w:sz w:val="20"/>
                <w:szCs w:val="20"/>
              </w:rPr>
              <w:t xml:space="preserve"> проект «</w:t>
            </w:r>
            <w:r w:rsidR="00486D10">
              <w:rPr>
                <w:b/>
                <w:sz w:val="20"/>
                <w:szCs w:val="20"/>
              </w:rPr>
              <w:t>Решаем вместе</w:t>
            </w:r>
            <w:r w:rsidR="00A46C66">
              <w:rPr>
                <w:b/>
                <w:sz w:val="20"/>
                <w:szCs w:val="20"/>
              </w:rPr>
              <w:t xml:space="preserve">» </w:t>
            </w:r>
            <w:r w:rsidR="00486D10">
              <w:rPr>
                <w:b/>
                <w:sz w:val="20"/>
                <w:szCs w:val="20"/>
              </w:rPr>
              <w:t xml:space="preserve">в рамках инициативного бюджетирования, </w:t>
            </w:r>
            <w:r w:rsidR="001D2E3C">
              <w:rPr>
                <w:b/>
                <w:sz w:val="20"/>
                <w:szCs w:val="20"/>
              </w:rPr>
              <w:t xml:space="preserve">не </w:t>
            </w:r>
            <w:r w:rsidRPr="00864F6E">
              <w:rPr>
                <w:b/>
                <w:sz w:val="20"/>
                <w:szCs w:val="20"/>
              </w:rPr>
              <w:t>входящий в национальный проект</w:t>
            </w:r>
            <w:r>
              <w:rPr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4CE" w:rsidRPr="00161F39" w:rsidRDefault="00FA64CE" w:rsidP="00FA64C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1E5C1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28 601,9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186156" w:rsidP="00FA64CE">
            <w:pPr>
              <w:ind w:lef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28 601,9</w:t>
            </w:r>
          </w:p>
        </w:tc>
      </w:tr>
      <w:tr w:rsidR="00FA64CE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A64CE" w:rsidRPr="00161F39" w:rsidRDefault="00FA64CE" w:rsidP="00FA64CE">
            <w:pPr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бюджет Губкинского городского округа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4CE" w:rsidRPr="00161F39" w:rsidRDefault="00FA64CE" w:rsidP="00FA64C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1E5C1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1 787,9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186156" w:rsidP="00980B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1 787,9</w:t>
            </w:r>
          </w:p>
        </w:tc>
      </w:tr>
      <w:tr w:rsidR="00FA64CE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A64CE" w:rsidRPr="00161F39" w:rsidRDefault="00FA64CE" w:rsidP="00FA64CE">
            <w:pPr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4CE" w:rsidRPr="00161F39" w:rsidRDefault="00FA64CE" w:rsidP="00FA64C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1E5C1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26 800,0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186156" w:rsidP="00FA64CE">
            <w:pPr>
              <w:ind w:lef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26 800,0</w:t>
            </w:r>
          </w:p>
        </w:tc>
      </w:tr>
      <w:tr w:rsidR="00FA64CE" w:rsidTr="003018C1">
        <w:trPr>
          <w:trHeight w:val="38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A64CE" w:rsidRPr="00161F39" w:rsidRDefault="00FA64CE" w:rsidP="00FA64CE">
            <w:pPr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федеральный бюджет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4CE" w:rsidRPr="00161F39" w:rsidRDefault="00FA64CE" w:rsidP="00FA64C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DD71A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161F39" w:rsidRDefault="00DD71AE" w:rsidP="00FA64CE">
            <w:pPr>
              <w:ind w:lef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A64CE" w:rsidTr="00AC056E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A64CE" w:rsidRDefault="00FA64CE" w:rsidP="00FA64CE">
            <w:pPr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иные источники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4CE" w:rsidRPr="00161F39" w:rsidRDefault="00FA64CE" w:rsidP="00FA64CE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Default="00CC48FD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Default="00CC48FD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Default="00CC48FD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Default="00CC48FD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Default="00CC48FD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Default="00CC48FD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Default="00186156" w:rsidP="00FA64CE">
            <w:pPr>
              <w:ind w:lef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FA64CE" w:rsidTr="00AC056E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ind w:left="22"/>
              <w:rPr>
                <w:sz w:val="20"/>
                <w:szCs w:val="20"/>
              </w:rPr>
            </w:pPr>
            <w:r w:rsidRPr="00DA7859">
              <w:rPr>
                <w:b/>
                <w:sz w:val="20"/>
                <w:szCs w:val="20"/>
              </w:rPr>
              <w:lastRenderedPageBreak/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64CE" w:rsidRDefault="00FA64CE" w:rsidP="00FA64CE">
            <w:pPr>
              <w:spacing w:after="123"/>
              <w:rPr>
                <w:sz w:val="20"/>
                <w:szCs w:val="20"/>
                <w:highlight w:val="lightGray"/>
              </w:rPr>
            </w:pPr>
          </w:p>
          <w:p w:rsidR="00FA64CE" w:rsidRDefault="00FA64CE" w:rsidP="00FA64CE">
            <w:pPr>
              <w:rPr>
                <w:sz w:val="20"/>
                <w:szCs w:val="20"/>
                <w:highlight w:val="lightGray"/>
              </w:rPr>
            </w:pPr>
          </w:p>
          <w:p w:rsidR="00FA64CE" w:rsidRPr="00AC056E" w:rsidRDefault="00FA64CE" w:rsidP="00FA64CE">
            <w:pPr>
              <w:ind w:firstLine="708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B34615" w:rsidP="00FA64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  <w:r w:rsidR="00AD74F2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B34615" w:rsidP="00FA64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</w:t>
            </w:r>
            <w:r w:rsidR="00FA64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B34615" w:rsidP="00FA64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552FF2" w:rsidP="00FA64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="00186156">
              <w:rPr>
                <w:sz w:val="20"/>
                <w:szCs w:val="20"/>
              </w:rPr>
              <w:t>,0</w:t>
            </w:r>
          </w:p>
        </w:tc>
      </w:tr>
      <w:tr w:rsidR="00FA64CE" w:rsidTr="00AC056E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бюджет Губкинского городского округа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64CE" w:rsidRPr="00161F39" w:rsidRDefault="00FA64CE" w:rsidP="00FA64CE">
            <w:pPr>
              <w:spacing w:after="123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</w:tr>
      <w:tr w:rsidR="00FA64CE" w:rsidTr="00AC056E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64CE" w:rsidRPr="00DA7859" w:rsidRDefault="00FA64CE" w:rsidP="00FA64CE">
            <w:pPr>
              <w:ind w:left="-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64CE" w:rsidRPr="00161F39" w:rsidRDefault="00FA64CE" w:rsidP="00FA64CE">
            <w:pPr>
              <w:spacing w:after="123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B34615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B34615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B34615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186156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186156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186156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552FF2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="00186156">
              <w:rPr>
                <w:sz w:val="20"/>
                <w:szCs w:val="20"/>
              </w:rPr>
              <w:t>,0</w:t>
            </w:r>
          </w:p>
        </w:tc>
      </w:tr>
      <w:tr w:rsidR="00FA64CE" w:rsidTr="003018C1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64CE" w:rsidRPr="00DA7859" w:rsidRDefault="00FA64CE" w:rsidP="00FA64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федеральный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A64CE" w:rsidRPr="00161F39" w:rsidRDefault="00FA64CE" w:rsidP="00FA64CE">
            <w:pPr>
              <w:spacing w:after="123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FA64CE" w:rsidP="00FA64CE">
            <w:pPr>
              <w:spacing w:after="123"/>
              <w:jc w:val="center"/>
              <w:rPr>
                <w:sz w:val="20"/>
                <w:szCs w:val="20"/>
              </w:rPr>
            </w:pPr>
            <w:r w:rsidRPr="00DA7859">
              <w:rPr>
                <w:sz w:val="20"/>
                <w:szCs w:val="20"/>
              </w:rPr>
              <w:t>0</w:t>
            </w:r>
          </w:p>
        </w:tc>
      </w:tr>
      <w:tr w:rsidR="00FA64CE" w:rsidTr="00AC056E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64CE" w:rsidRDefault="00FA64CE" w:rsidP="00FA64CE">
            <w:pPr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иные источники</w:t>
            </w:r>
          </w:p>
        </w:tc>
        <w:tc>
          <w:tcPr>
            <w:tcW w:w="251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64CE" w:rsidRPr="00161F39" w:rsidRDefault="00FA64CE" w:rsidP="00FA64CE">
            <w:pPr>
              <w:spacing w:after="123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AD74F2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AD74F2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AD74F2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AD74F2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AD74F2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AD74F2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64CE" w:rsidRPr="00DA7859" w:rsidRDefault="00AD74F2" w:rsidP="00FA64CE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DA7B0F" w:rsidRDefault="00DA7B0F" w:rsidP="00DA7B0F">
      <w:pPr>
        <w:spacing w:line="216" w:lineRule="auto"/>
        <w:ind w:left="12364" w:right="956"/>
        <w:jc w:val="center"/>
        <w:rPr>
          <w:sz w:val="10"/>
        </w:rPr>
      </w:pPr>
    </w:p>
    <w:tbl>
      <w:tblPr>
        <w:tblStyle w:val="a4"/>
        <w:tblW w:w="1573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5499"/>
      </w:tblGrid>
      <w:tr w:rsidR="00DA7B0F" w:rsidTr="00DF248D">
        <w:tc>
          <w:tcPr>
            <w:tcW w:w="222" w:type="dxa"/>
          </w:tcPr>
          <w:p w:rsidR="00DA7B0F" w:rsidRDefault="00DA7B0F" w:rsidP="00DA7B0F">
            <w:pPr>
              <w:spacing w:line="216" w:lineRule="auto"/>
              <w:ind w:left="-12364" w:right="956"/>
              <w:jc w:val="center"/>
            </w:pPr>
          </w:p>
        </w:tc>
        <w:tc>
          <w:tcPr>
            <w:tcW w:w="15513" w:type="dxa"/>
          </w:tcPr>
          <w:p w:rsidR="00F57E71" w:rsidRDefault="00F57E71" w:rsidP="001642FF">
            <w:pPr>
              <w:ind w:right="956"/>
            </w:pPr>
          </w:p>
          <w:p w:rsidR="00475056" w:rsidRDefault="002A63B0" w:rsidP="001642FF">
            <w:pPr>
              <w:ind w:right="956"/>
              <w:jc w:val="center"/>
              <w:rPr>
                <w:b/>
              </w:rPr>
            </w:pPr>
            <w:r w:rsidRPr="001642FF">
              <w:rPr>
                <w:b/>
              </w:rPr>
              <w:t xml:space="preserve">      </w:t>
            </w:r>
          </w:p>
          <w:p w:rsidR="00475056" w:rsidRDefault="00475056" w:rsidP="001642FF">
            <w:pPr>
              <w:ind w:right="956"/>
              <w:jc w:val="center"/>
              <w:rPr>
                <w:b/>
              </w:rPr>
            </w:pPr>
          </w:p>
          <w:p w:rsidR="00475056" w:rsidRDefault="00475056" w:rsidP="001642FF">
            <w:pPr>
              <w:ind w:right="956"/>
              <w:jc w:val="center"/>
              <w:rPr>
                <w:b/>
              </w:rPr>
            </w:pPr>
          </w:p>
          <w:p w:rsidR="00475056" w:rsidRDefault="00475056" w:rsidP="001642FF">
            <w:pPr>
              <w:ind w:right="956"/>
              <w:jc w:val="center"/>
              <w:rPr>
                <w:b/>
              </w:rPr>
            </w:pPr>
          </w:p>
          <w:p w:rsidR="00475056" w:rsidRDefault="00475056" w:rsidP="001642FF">
            <w:pPr>
              <w:ind w:right="956"/>
              <w:jc w:val="center"/>
              <w:rPr>
                <w:b/>
              </w:rPr>
            </w:pPr>
          </w:p>
          <w:p w:rsidR="00475056" w:rsidRDefault="00475056" w:rsidP="001642FF">
            <w:pPr>
              <w:ind w:right="956"/>
              <w:jc w:val="center"/>
              <w:rPr>
                <w:b/>
              </w:rPr>
            </w:pPr>
          </w:p>
          <w:p w:rsidR="00475056" w:rsidRDefault="00475056" w:rsidP="001642FF">
            <w:pPr>
              <w:ind w:right="956"/>
              <w:jc w:val="center"/>
              <w:rPr>
                <w:b/>
              </w:rPr>
            </w:pPr>
          </w:p>
          <w:p w:rsidR="00475056" w:rsidRDefault="00475056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E627D4" w:rsidRDefault="00E627D4" w:rsidP="001642FF">
            <w:pPr>
              <w:ind w:right="956"/>
              <w:jc w:val="center"/>
              <w:rPr>
                <w:b/>
              </w:rPr>
            </w:pPr>
          </w:p>
          <w:p w:rsidR="00B22E21" w:rsidRDefault="00B22E21" w:rsidP="001642FF">
            <w:pPr>
              <w:ind w:right="956"/>
              <w:jc w:val="center"/>
              <w:rPr>
                <w:b/>
              </w:rPr>
            </w:pPr>
          </w:p>
          <w:p w:rsidR="00D51B67" w:rsidRDefault="00475056" w:rsidP="00DF248D">
            <w:pPr>
              <w:ind w:right="956"/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2A63B0" w:rsidRPr="001642FF">
              <w:rPr>
                <w:b/>
              </w:rPr>
              <w:t xml:space="preserve">  </w:t>
            </w:r>
          </w:p>
          <w:p w:rsidR="009D4379" w:rsidRDefault="009D4379" w:rsidP="001642FF">
            <w:pPr>
              <w:ind w:right="956"/>
              <w:jc w:val="center"/>
              <w:rPr>
                <w:b/>
              </w:rPr>
            </w:pPr>
          </w:p>
          <w:p w:rsidR="009D4379" w:rsidRPr="00186611" w:rsidRDefault="009D4379" w:rsidP="009D4379">
            <w:pPr>
              <w:pStyle w:val="3"/>
              <w:outlineLvl w:val="2"/>
              <w:rPr>
                <w:sz w:val="27"/>
                <w:szCs w:val="27"/>
              </w:rPr>
            </w:pPr>
            <w:r w:rsidRPr="00186611">
              <w:rPr>
                <w:sz w:val="27"/>
                <w:szCs w:val="27"/>
                <w:lang w:val="en-US"/>
              </w:rPr>
              <w:lastRenderedPageBreak/>
              <w:t>III</w:t>
            </w:r>
            <w:r w:rsidR="005D690E">
              <w:rPr>
                <w:sz w:val="27"/>
                <w:szCs w:val="27"/>
              </w:rPr>
              <w:t>. Паспорт муниципального</w:t>
            </w:r>
            <w:r w:rsidRPr="00186611">
              <w:rPr>
                <w:sz w:val="27"/>
                <w:szCs w:val="27"/>
              </w:rPr>
              <w:t xml:space="preserve"> проекта «Формирование комфортной городской среды», входящего в национальный проект</w:t>
            </w:r>
          </w:p>
          <w:p w:rsidR="009D4379" w:rsidRPr="00186611" w:rsidRDefault="009D4379" w:rsidP="009D4379">
            <w:pPr>
              <w:jc w:val="center"/>
              <w:rPr>
                <w:b/>
                <w:sz w:val="27"/>
                <w:szCs w:val="27"/>
              </w:rPr>
            </w:pPr>
            <w:r w:rsidRPr="00186611">
              <w:rPr>
                <w:b/>
                <w:sz w:val="27"/>
                <w:szCs w:val="27"/>
              </w:rPr>
              <w:t xml:space="preserve">(далее – </w:t>
            </w:r>
            <w:r w:rsidR="005D690E">
              <w:rPr>
                <w:b/>
                <w:sz w:val="27"/>
                <w:szCs w:val="27"/>
              </w:rPr>
              <w:t>муниципальный</w:t>
            </w:r>
            <w:r w:rsidRPr="00186611">
              <w:rPr>
                <w:b/>
                <w:sz w:val="27"/>
                <w:szCs w:val="27"/>
              </w:rPr>
              <w:t xml:space="preserve"> проект 1)</w:t>
            </w:r>
          </w:p>
          <w:p w:rsidR="009D4379" w:rsidRPr="00186611" w:rsidRDefault="009D4379" w:rsidP="009D4379">
            <w:pPr>
              <w:pStyle w:val="4"/>
              <w:outlineLvl w:val="3"/>
              <w:rPr>
                <w:b/>
                <w:sz w:val="27"/>
                <w:szCs w:val="27"/>
                <w:lang w:eastAsia="ru-RU"/>
              </w:rPr>
            </w:pPr>
            <w:r w:rsidRPr="00186611">
              <w:rPr>
                <w:b/>
                <w:sz w:val="27"/>
                <w:szCs w:val="27"/>
                <w:lang w:eastAsia="ru-RU"/>
              </w:rPr>
              <w:t>1. Основные положения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000" w:firstRow="0" w:lastRow="0" w:firstColumn="0" w:lastColumn="0" w:noHBand="0" w:noVBand="0"/>
            </w:tblPr>
            <w:tblGrid>
              <w:gridCol w:w="5231"/>
              <w:gridCol w:w="3661"/>
              <w:gridCol w:w="2283"/>
              <w:gridCol w:w="1955"/>
              <w:gridCol w:w="2143"/>
            </w:tblGrid>
            <w:tr w:rsidR="00734A71" w:rsidRPr="00186611" w:rsidTr="00F77EB0">
              <w:trPr>
                <w:cantSplit/>
                <w:trHeight w:val="721"/>
              </w:trPr>
              <w:tc>
                <w:tcPr>
                  <w:tcW w:w="5231" w:type="dxa"/>
                  <w:shd w:val="clear" w:color="auto" w:fill="FFFFFF"/>
                  <w:vAlign w:val="center"/>
                </w:tcPr>
                <w:p w:rsidR="009D4379" w:rsidRPr="00186611" w:rsidRDefault="009D4379" w:rsidP="009D4379">
                  <w:r w:rsidRPr="00186611">
                    <w:t>Кр</w:t>
                  </w:r>
                  <w:r w:rsidR="00AE3675">
                    <w:t>аткое наименование муниципального</w:t>
                  </w:r>
                  <w:r w:rsidRPr="00186611">
                    <w:t xml:space="preserve"> проекта</w:t>
                  </w:r>
                </w:p>
              </w:tc>
              <w:tc>
                <w:tcPr>
                  <w:tcW w:w="3661" w:type="dxa"/>
                  <w:shd w:val="clear" w:color="auto" w:fill="FFFFFF"/>
                  <w:vAlign w:val="center"/>
                </w:tcPr>
                <w:p w:rsidR="009D4379" w:rsidRPr="00186611" w:rsidRDefault="009D4379" w:rsidP="009D4379">
                  <w:pPr>
                    <w:jc w:val="center"/>
                  </w:pPr>
                  <w:r w:rsidRPr="00186611">
                    <w:t>Формирование комфортной городской среды</w:t>
                  </w:r>
                </w:p>
              </w:tc>
              <w:tc>
                <w:tcPr>
                  <w:tcW w:w="2283" w:type="dxa"/>
                  <w:shd w:val="clear" w:color="auto" w:fill="FFFFFF"/>
                  <w:vAlign w:val="center"/>
                </w:tcPr>
                <w:p w:rsidR="009D4379" w:rsidRPr="00186611" w:rsidRDefault="009D4379" w:rsidP="009D4379">
                  <w:pPr>
                    <w:jc w:val="center"/>
                  </w:pPr>
                  <w:r w:rsidRPr="00186611">
                    <w:t>Срок</w:t>
                  </w:r>
                </w:p>
                <w:p w:rsidR="009D4379" w:rsidRPr="00186611" w:rsidRDefault="009D4379" w:rsidP="009D4379">
                  <w:pPr>
                    <w:jc w:val="center"/>
                  </w:pPr>
                  <w:r w:rsidRPr="00186611">
                    <w:t>реализации проекта</w:t>
                  </w:r>
                </w:p>
              </w:tc>
              <w:tc>
                <w:tcPr>
                  <w:tcW w:w="1955" w:type="dxa"/>
                  <w:shd w:val="clear" w:color="auto" w:fill="FFFFFF"/>
                  <w:vAlign w:val="center"/>
                </w:tcPr>
                <w:p w:rsidR="009D4379" w:rsidRPr="00186611" w:rsidRDefault="009D4379" w:rsidP="009D4379">
                  <w:pPr>
                    <w:jc w:val="center"/>
                    <w:rPr>
                      <w:i/>
                    </w:rPr>
                  </w:pPr>
                  <w:r w:rsidRPr="00186611">
                    <w:t>01.01.2019*</w:t>
                  </w:r>
                </w:p>
              </w:tc>
              <w:tc>
                <w:tcPr>
                  <w:tcW w:w="2143" w:type="dxa"/>
                  <w:shd w:val="clear" w:color="auto" w:fill="FFFFFF"/>
                  <w:vAlign w:val="center"/>
                </w:tcPr>
                <w:p w:rsidR="009D4379" w:rsidRPr="00186611" w:rsidRDefault="009D4379" w:rsidP="009D4379">
                  <w:pPr>
                    <w:jc w:val="center"/>
                    <w:rPr>
                      <w:i/>
                    </w:rPr>
                  </w:pPr>
                  <w:r>
                    <w:t>31.12.2025</w:t>
                  </w:r>
                </w:p>
              </w:tc>
            </w:tr>
            <w:tr w:rsidR="00F77EB0" w:rsidRPr="00186611" w:rsidTr="00F77EB0">
              <w:trPr>
                <w:cantSplit/>
                <w:trHeight w:val="461"/>
              </w:trPr>
              <w:tc>
                <w:tcPr>
                  <w:tcW w:w="5231" w:type="dxa"/>
                  <w:shd w:val="clear" w:color="auto" w:fill="FFFFFF"/>
                  <w:vAlign w:val="center"/>
                </w:tcPr>
                <w:p w:rsidR="00F77EB0" w:rsidRPr="00186611" w:rsidRDefault="00F77EB0" w:rsidP="009D4379">
                  <w:pPr>
                    <w:jc w:val="both"/>
                  </w:pPr>
                  <w:r>
                    <w:t>Куратор муниципального</w:t>
                  </w:r>
                  <w:r w:rsidRPr="00186611">
                    <w:t xml:space="preserve"> проекта </w:t>
                  </w:r>
                </w:p>
              </w:tc>
              <w:tc>
                <w:tcPr>
                  <w:tcW w:w="10042" w:type="dxa"/>
                  <w:gridSpan w:val="4"/>
                  <w:shd w:val="clear" w:color="auto" w:fill="FFFFFF"/>
                  <w:vAlign w:val="center"/>
                </w:tcPr>
                <w:p w:rsidR="00F77EB0" w:rsidRPr="009D4379" w:rsidRDefault="00F77EB0" w:rsidP="009D4379">
                  <w:pPr>
                    <w:jc w:val="both"/>
                  </w:pPr>
                  <w:r>
                    <w:t>З</w:t>
                  </w:r>
                  <w:r w:rsidRPr="009D4379">
                    <w:t>аместитель главы администрации по жилищно-коммунальному хозяйству и системам жизнеобеспечения</w:t>
                  </w:r>
                </w:p>
              </w:tc>
            </w:tr>
            <w:tr w:rsidR="00F77EB0" w:rsidRPr="00186611" w:rsidTr="00EA78A2">
              <w:trPr>
                <w:cantSplit/>
              </w:trPr>
              <w:tc>
                <w:tcPr>
                  <w:tcW w:w="5231" w:type="dxa"/>
                  <w:shd w:val="clear" w:color="auto" w:fill="FFFFFF"/>
                  <w:vAlign w:val="center"/>
                </w:tcPr>
                <w:p w:rsidR="00F77EB0" w:rsidRPr="00186611" w:rsidRDefault="00F77EB0" w:rsidP="009D4379">
                  <w:pPr>
                    <w:jc w:val="both"/>
                  </w:pPr>
                  <w:r>
                    <w:t>Ответственный исполнитель муниципа</w:t>
                  </w:r>
                  <w:r w:rsidRPr="00186611">
                    <w:t xml:space="preserve">льного проекта </w:t>
                  </w:r>
                </w:p>
              </w:tc>
              <w:tc>
                <w:tcPr>
                  <w:tcW w:w="10042" w:type="dxa"/>
                  <w:gridSpan w:val="4"/>
                  <w:shd w:val="clear" w:color="auto" w:fill="FFFFFF"/>
                  <w:vAlign w:val="center"/>
                </w:tcPr>
                <w:p w:rsidR="00F77EB0" w:rsidRPr="009D4379" w:rsidRDefault="00E96F52" w:rsidP="009D4379">
                  <w:pPr>
                    <w:jc w:val="both"/>
                  </w:pPr>
                  <w:r>
                    <w:t>Управление</w:t>
                  </w:r>
                  <w:r w:rsidR="00F77EB0" w:rsidRPr="009D4379">
                    <w:t xml:space="preserve"> жилищно-коммунального комплекса и систем жизнеобеспечения администрации Губкинского городского округа</w:t>
                  </w:r>
                </w:p>
              </w:tc>
            </w:tr>
            <w:tr w:rsidR="00F77EB0" w:rsidRPr="00186611" w:rsidTr="00EA78A2">
              <w:trPr>
                <w:cantSplit/>
              </w:trPr>
              <w:tc>
                <w:tcPr>
                  <w:tcW w:w="5231" w:type="dxa"/>
                  <w:shd w:val="clear" w:color="auto" w:fill="FFFFFF"/>
                  <w:vAlign w:val="center"/>
                </w:tcPr>
                <w:p w:rsidR="00F77EB0" w:rsidRPr="00186611" w:rsidRDefault="00F77EB0" w:rsidP="009D4379">
                  <w:pPr>
                    <w:jc w:val="both"/>
                  </w:pPr>
                  <w:r>
                    <w:t>Соисполнители, участники муниципального проекта</w:t>
                  </w:r>
                </w:p>
              </w:tc>
              <w:tc>
                <w:tcPr>
                  <w:tcW w:w="10042" w:type="dxa"/>
                  <w:gridSpan w:val="4"/>
                  <w:shd w:val="clear" w:color="auto" w:fill="FFFFFF"/>
                  <w:vAlign w:val="center"/>
                </w:tcPr>
                <w:p w:rsidR="00F77EB0" w:rsidRPr="00186611" w:rsidRDefault="00470743" w:rsidP="009D4379">
                  <w:pPr>
                    <w:jc w:val="both"/>
                  </w:pPr>
                  <w:r>
                    <w:t>Директор муниципального</w:t>
                  </w:r>
                  <w:r w:rsidR="00F77EB0">
                    <w:t xml:space="preserve"> казенного учреждения «Управление капит</w:t>
                  </w:r>
                  <w:r>
                    <w:t>ального строительства»</w:t>
                  </w:r>
                </w:p>
              </w:tc>
            </w:tr>
            <w:tr w:rsidR="009D4379" w:rsidRPr="00186611" w:rsidTr="00F77EB0">
              <w:trPr>
                <w:cantSplit/>
              </w:trPr>
              <w:tc>
                <w:tcPr>
                  <w:tcW w:w="5231" w:type="dxa"/>
                  <w:shd w:val="clear" w:color="auto" w:fill="FFFFFF"/>
                  <w:vAlign w:val="center"/>
                </w:tcPr>
                <w:p w:rsidR="009D4379" w:rsidRPr="00186611" w:rsidRDefault="009D4379" w:rsidP="009D4379">
                  <w:pPr>
                    <w:jc w:val="both"/>
                  </w:pPr>
                  <w:r w:rsidRPr="00186611">
                    <w:t>Целевые группы</w:t>
                  </w:r>
                </w:p>
              </w:tc>
              <w:tc>
                <w:tcPr>
                  <w:tcW w:w="10042" w:type="dxa"/>
                  <w:gridSpan w:val="4"/>
                  <w:shd w:val="clear" w:color="auto" w:fill="FFFFFF"/>
                  <w:vAlign w:val="center"/>
                </w:tcPr>
                <w:p w:rsidR="009D4379" w:rsidRPr="00186611" w:rsidRDefault="00E045F9" w:rsidP="009D4379">
                  <w:pPr>
                    <w:jc w:val="both"/>
                  </w:pPr>
                  <w:r>
                    <w:t>Население Губкинского городского округа Белгородской области</w:t>
                  </w:r>
                </w:p>
              </w:tc>
            </w:tr>
            <w:tr w:rsidR="00F77EB0" w:rsidRPr="00186611" w:rsidTr="00EA78A2">
              <w:trPr>
                <w:cantSplit/>
                <w:trHeight w:val="557"/>
              </w:trPr>
              <w:tc>
                <w:tcPr>
                  <w:tcW w:w="5231" w:type="dxa"/>
                  <w:vMerge w:val="restart"/>
                  <w:shd w:val="clear" w:color="auto" w:fill="FFFFFF"/>
                  <w:vAlign w:val="center"/>
                </w:tcPr>
                <w:p w:rsidR="00F77EB0" w:rsidRPr="00186611" w:rsidRDefault="00F77EB0" w:rsidP="00F77EB0">
                  <w:pPr>
                    <w:jc w:val="both"/>
                  </w:pPr>
                  <w:r w:rsidRPr="00186611">
                    <w:t xml:space="preserve">Связь с государственными </w:t>
                  </w:r>
                  <w:r>
                    <w:t>программами Белгородской области</w:t>
                  </w:r>
                  <w:r w:rsidRPr="00186611">
                    <w:t xml:space="preserve"> и </w:t>
                  </w:r>
                  <w:r>
                    <w:t>муниципальными программами Губкинского городского округа</w:t>
                  </w:r>
                  <w:r w:rsidRPr="00186611">
                    <w:t xml:space="preserve"> Белгородской области</w:t>
                  </w:r>
                </w:p>
              </w:tc>
              <w:tc>
                <w:tcPr>
                  <w:tcW w:w="3661" w:type="dxa"/>
                  <w:shd w:val="clear" w:color="auto" w:fill="FFFFFF"/>
                </w:tcPr>
                <w:p w:rsidR="00F77EB0" w:rsidRPr="00186611" w:rsidRDefault="00F77EB0" w:rsidP="009D4379">
                  <w:r w:rsidRPr="00186611">
                    <w:t>Государственная программа Белгородской области</w:t>
                  </w:r>
                </w:p>
              </w:tc>
              <w:tc>
                <w:tcPr>
                  <w:tcW w:w="6381" w:type="dxa"/>
                  <w:gridSpan w:val="3"/>
                  <w:shd w:val="clear" w:color="auto" w:fill="FFFFFF"/>
                </w:tcPr>
                <w:p w:rsidR="00F77EB0" w:rsidRPr="00186611" w:rsidRDefault="00F77EB0" w:rsidP="009D4379">
                  <w:pPr>
                    <w:jc w:val="both"/>
                  </w:pPr>
                  <w:r w:rsidRPr="00186611">
                    <w:t>Формирование современной городской среды на территории Белгородской области</w:t>
                  </w:r>
                </w:p>
              </w:tc>
            </w:tr>
            <w:tr w:rsidR="00F77EB0" w:rsidRPr="00186611" w:rsidTr="00EA78A2">
              <w:trPr>
                <w:cantSplit/>
                <w:trHeight w:val="462"/>
              </w:trPr>
              <w:tc>
                <w:tcPr>
                  <w:tcW w:w="5231" w:type="dxa"/>
                  <w:vMerge/>
                  <w:shd w:val="clear" w:color="auto" w:fill="FFFFFF"/>
                  <w:vAlign w:val="center"/>
                </w:tcPr>
                <w:p w:rsidR="00F77EB0" w:rsidRPr="00186611" w:rsidRDefault="00F77EB0" w:rsidP="009D4379"/>
              </w:tc>
              <w:tc>
                <w:tcPr>
                  <w:tcW w:w="3661" w:type="dxa"/>
                  <w:shd w:val="clear" w:color="auto" w:fill="FFFFFF"/>
                </w:tcPr>
                <w:p w:rsidR="00F77EB0" w:rsidRPr="00186611" w:rsidRDefault="00F77EB0" w:rsidP="00F77EB0">
                  <w:r>
                    <w:t>Муниципальная</w:t>
                  </w:r>
                  <w:r w:rsidRPr="00186611">
                    <w:t xml:space="preserve"> </w:t>
                  </w:r>
                  <w:r>
                    <w:t>программа Губкинского городского округа</w:t>
                  </w:r>
                  <w:r w:rsidRPr="00186611">
                    <w:t xml:space="preserve"> Белгородской области</w:t>
                  </w:r>
                </w:p>
              </w:tc>
              <w:tc>
                <w:tcPr>
                  <w:tcW w:w="6381" w:type="dxa"/>
                  <w:gridSpan w:val="3"/>
                  <w:shd w:val="clear" w:color="auto" w:fill="FFFFFF"/>
                </w:tcPr>
                <w:p w:rsidR="00F77EB0" w:rsidRPr="00186611" w:rsidRDefault="00F77EB0" w:rsidP="009D4379">
                  <w:pPr>
                    <w:jc w:val="both"/>
                    <w:rPr>
                      <w:i/>
                    </w:rPr>
                  </w:pPr>
                  <w:r w:rsidRPr="00186611">
                    <w:t xml:space="preserve">Формирование современной городской среды на территории </w:t>
                  </w:r>
                  <w:r>
                    <w:t xml:space="preserve">Губкинского городского округа </w:t>
                  </w:r>
                  <w:r w:rsidRPr="00186611">
                    <w:t>Белгородской области</w:t>
                  </w:r>
                </w:p>
              </w:tc>
            </w:tr>
          </w:tbl>
          <w:p w:rsidR="009D4379" w:rsidRPr="00186611" w:rsidRDefault="009D4379" w:rsidP="009D4379">
            <w:pPr>
              <w:jc w:val="both"/>
            </w:pPr>
          </w:p>
          <w:p w:rsidR="009D4379" w:rsidRPr="00186611" w:rsidRDefault="00E045F9" w:rsidP="009D4379">
            <w:pPr>
              <w:jc w:val="both"/>
            </w:pPr>
            <w:r>
              <w:t>* С 2019 года по 2024</w:t>
            </w:r>
            <w:r w:rsidR="009D4379" w:rsidRPr="00186611">
              <w:t xml:space="preserve"> год реализация проекта осущест</w:t>
            </w:r>
            <w:r>
              <w:t xml:space="preserve">влялась в рамках муниципальной программы </w:t>
            </w:r>
            <w:r w:rsidR="009D4379" w:rsidRPr="00186611">
              <w:t>«Формирование современной городской среды на</w:t>
            </w:r>
            <w:r>
              <w:t xml:space="preserve"> территории Губкинского городского округа Белгородской области на 2018-2024 годы</w:t>
            </w:r>
            <w:r w:rsidR="009D4379" w:rsidRPr="00186611">
              <w:t xml:space="preserve">», утвержденной постановлением Правительства Белгородской области от </w:t>
            </w:r>
            <w:r>
              <w:t>01 ноября 2017 года № 1681-па</w:t>
            </w:r>
            <w:r w:rsidR="009D4379">
              <w:t>.</w:t>
            </w:r>
            <w:r w:rsidR="009D4379" w:rsidRPr="00186611">
              <w:t xml:space="preserve"> </w:t>
            </w:r>
          </w:p>
          <w:p w:rsidR="009D4379" w:rsidRPr="00186611" w:rsidRDefault="009D4379" w:rsidP="009D4379">
            <w:pPr>
              <w:rPr>
                <w:b/>
              </w:rPr>
            </w:pPr>
            <w:r w:rsidRPr="00186611">
              <w:br w:type="page" w:clear="all"/>
            </w:r>
          </w:p>
          <w:p w:rsidR="009D4379" w:rsidRDefault="009D4379" w:rsidP="001642FF">
            <w:pPr>
              <w:ind w:right="956"/>
              <w:jc w:val="center"/>
              <w:rPr>
                <w:b/>
              </w:rPr>
            </w:pPr>
          </w:p>
          <w:p w:rsidR="009D4379" w:rsidRDefault="009D4379" w:rsidP="001642FF">
            <w:pPr>
              <w:ind w:right="956"/>
              <w:jc w:val="center"/>
              <w:rPr>
                <w:b/>
              </w:rPr>
            </w:pPr>
          </w:p>
          <w:p w:rsidR="00734A71" w:rsidRDefault="00734A71" w:rsidP="001642FF">
            <w:pPr>
              <w:ind w:right="956"/>
              <w:jc w:val="center"/>
              <w:rPr>
                <w:b/>
              </w:rPr>
            </w:pPr>
          </w:p>
          <w:p w:rsidR="00A4463A" w:rsidRDefault="00A4463A" w:rsidP="001642FF">
            <w:pPr>
              <w:ind w:right="956"/>
              <w:jc w:val="center"/>
              <w:rPr>
                <w:b/>
              </w:rPr>
            </w:pPr>
          </w:p>
          <w:p w:rsidR="00A4463A" w:rsidRDefault="00A4463A" w:rsidP="001642FF">
            <w:pPr>
              <w:ind w:right="956"/>
              <w:jc w:val="center"/>
              <w:rPr>
                <w:b/>
              </w:rPr>
            </w:pPr>
          </w:p>
          <w:p w:rsidR="00A4463A" w:rsidRDefault="00A4463A" w:rsidP="001642FF">
            <w:pPr>
              <w:ind w:right="956"/>
              <w:jc w:val="center"/>
              <w:rPr>
                <w:b/>
              </w:rPr>
            </w:pPr>
          </w:p>
          <w:p w:rsidR="00A4463A" w:rsidRDefault="00A4463A" w:rsidP="001642FF">
            <w:pPr>
              <w:ind w:right="956"/>
              <w:jc w:val="center"/>
              <w:rPr>
                <w:b/>
              </w:rPr>
            </w:pPr>
          </w:p>
          <w:p w:rsidR="00A4463A" w:rsidRDefault="00A4463A" w:rsidP="001642FF">
            <w:pPr>
              <w:ind w:right="956"/>
              <w:jc w:val="center"/>
              <w:rPr>
                <w:b/>
              </w:rPr>
            </w:pPr>
          </w:p>
          <w:p w:rsidR="00734A71" w:rsidRDefault="00734A71" w:rsidP="00DF248D">
            <w:pPr>
              <w:pStyle w:val="4"/>
              <w:jc w:val="left"/>
              <w:outlineLvl w:val="3"/>
              <w:rPr>
                <w:b/>
                <w:sz w:val="27"/>
                <w:szCs w:val="27"/>
                <w:lang w:eastAsia="ru-RU"/>
              </w:rPr>
            </w:pPr>
          </w:p>
          <w:p w:rsidR="00734A71" w:rsidRPr="000257DF" w:rsidRDefault="005D690E" w:rsidP="00734A71">
            <w:pPr>
              <w:pStyle w:val="4"/>
              <w:outlineLvl w:val="3"/>
              <w:rPr>
                <w:b/>
                <w:sz w:val="27"/>
                <w:szCs w:val="27"/>
                <w:lang w:eastAsia="ru-RU"/>
              </w:rPr>
            </w:pPr>
            <w:r>
              <w:rPr>
                <w:b/>
                <w:sz w:val="27"/>
                <w:szCs w:val="27"/>
                <w:lang w:eastAsia="ru-RU"/>
              </w:rPr>
              <w:lastRenderedPageBreak/>
              <w:t>2. Показатели муниципального</w:t>
            </w:r>
            <w:r w:rsidR="00734A71" w:rsidRPr="000257DF">
              <w:rPr>
                <w:b/>
                <w:sz w:val="27"/>
                <w:szCs w:val="27"/>
                <w:lang w:eastAsia="ru-RU"/>
              </w:rPr>
              <w:t xml:space="preserve"> проекта 1</w:t>
            </w:r>
          </w:p>
          <w:tbl>
            <w:tblPr>
              <w:tblW w:w="15098" w:type="dxa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3959"/>
              <w:gridCol w:w="993"/>
              <w:gridCol w:w="1559"/>
              <w:gridCol w:w="992"/>
              <w:gridCol w:w="992"/>
              <w:gridCol w:w="567"/>
              <w:gridCol w:w="663"/>
              <w:gridCol w:w="709"/>
              <w:gridCol w:w="709"/>
              <w:gridCol w:w="567"/>
              <w:gridCol w:w="754"/>
              <w:gridCol w:w="663"/>
              <w:gridCol w:w="1404"/>
            </w:tblGrid>
            <w:tr w:rsidR="00734A71" w:rsidRPr="000257DF" w:rsidTr="00E627D4">
              <w:trPr>
                <w:trHeight w:val="20"/>
              </w:trPr>
              <w:tc>
                <w:tcPr>
                  <w:tcW w:w="567" w:type="dxa"/>
                  <w:vMerge w:val="restart"/>
                  <w:vAlign w:val="center"/>
                </w:tcPr>
                <w:p w:rsidR="00734A71" w:rsidRDefault="00734A71" w:rsidP="00734A71">
                  <w:pPr>
                    <w:pStyle w:val="TableParagraph"/>
                    <w:spacing w:before="40" w:after="40"/>
                    <w:ind w:left="-142" w:right="-69"/>
                    <w:rPr>
                      <w:b/>
                      <w:spacing w:val="-1"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№</w:t>
                  </w:r>
                  <w:r w:rsidRPr="000257DF">
                    <w:rPr>
                      <w:b/>
                      <w:spacing w:val="-1"/>
                      <w:sz w:val="16"/>
                      <w:szCs w:val="16"/>
                    </w:rPr>
                    <w:t xml:space="preserve"> </w:t>
                  </w:r>
                </w:p>
                <w:p w:rsidR="00734A71" w:rsidRPr="000257DF" w:rsidRDefault="00E3703B" w:rsidP="00734A71">
                  <w:pPr>
                    <w:pStyle w:val="TableParagraph"/>
                    <w:spacing w:before="40" w:after="40"/>
                    <w:ind w:left="-142" w:right="-69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</w:t>
                  </w:r>
                  <w:r w:rsidR="00734A71" w:rsidRPr="000257DF">
                    <w:rPr>
                      <w:b/>
                      <w:sz w:val="16"/>
                      <w:szCs w:val="16"/>
                    </w:rPr>
                    <w:t>п</w:t>
                  </w:r>
                  <w:r>
                    <w:rPr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959" w:type="dxa"/>
                  <w:vMerge w:val="restart"/>
                  <w:vAlign w:val="center"/>
                </w:tcPr>
                <w:p w:rsidR="00734A71" w:rsidRPr="000257DF" w:rsidRDefault="00E96F52" w:rsidP="00734A71">
                  <w:pPr>
                    <w:pStyle w:val="TableParagraph"/>
                    <w:spacing w:before="40" w:after="40"/>
                    <w:ind w:left="-150" w:right="-114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Показатели муниципального</w:t>
                  </w:r>
                  <w:r w:rsidR="00734A71" w:rsidRPr="000257DF">
                    <w:rPr>
                      <w:b/>
                      <w:sz w:val="16"/>
                      <w:szCs w:val="16"/>
                    </w:rPr>
                    <w:t xml:space="preserve"> проекта</w:t>
                  </w:r>
                </w:p>
              </w:tc>
              <w:tc>
                <w:tcPr>
                  <w:tcW w:w="993" w:type="dxa"/>
                  <w:vMerge w:val="restart"/>
                  <w:vAlign w:val="center"/>
                </w:tcPr>
                <w:p w:rsidR="00734A71" w:rsidRPr="000257DF" w:rsidRDefault="00734A71" w:rsidP="00734A71">
                  <w:pPr>
                    <w:pStyle w:val="TableParagraph"/>
                    <w:spacing w:before="40" w:after="40"/>
                    <w:ind w:left="-106" w:right="-103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Уровень</w:t>
                  </w:r>
                  <w:r w:rsidRPr="000257DF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показателя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734A71" w:rsidRPr="000257DF" w:rsidRDefault="00734A71" w:rsidP="00734A71">
                  <w:pPr>
                    <w:pStyle w:val="TableParagraph"/>
                    <w:spacing w:before="40" w:after="40"/>
                    <w:ind w:left="-108" w:right="-105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Признак</w:t>
                  </w:r>
                  <w:r w:rsidRPr="000257DF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pacing w:val="-1"/>
                      <w:sz w:val="16"/>
                      <w:szCs w:val="16"/>
                    </w:rPr>
                    <w:t>возрастания / убывания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:rsidR="00734A71" w:rsidRPr="000257DF" w:rsidRDefault="00734A7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Единица</w:t>
                  </w:r>
                  <w:r w:rsidRPr="000257DF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измерения</w:t>
                  </w:r>
                  <w:r w:rsidRPr="000257DF">
                    <w:rPr>
                      <w:b/>
                      <w:spacing w:val="-37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pacing w:val="-1"/>
                      <w:sz w:val="16"/>
                      <w:szCs w:val="16"/>
                    </w:rPr>
                    <w:t>(по</w:t>
                  </w:r>
                  <w:r w:rsidRPr="000257DF">
                    <w:rPr>
                      <w:b/>
                      <w:spacing w:val="-9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ОКЕИ)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734A71" w:rsidRPr="000257DF" w:rsidRDefault="00734A7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Базовое</w:t>
                  </w:r>
                  <w:r w:rsidRPr="000257DF">
                    <w:rPr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значение</w:t>
                  </w:r>
                </w:p>
              </w:tc>
              <w:tc>
                <w:tcPr>
                  <w:tcW w:w="4065" w:type="dxa"/>
                  <w:gridSpan w:val="6"/>
                </w:tcPr>
                <w:p w:rsidR="00734A71" w:rsidRPr="000257DF" w:rsidRDefault="00734A7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Период,</w:t>
                  </w:r>
                  <w:r w:rsidRPr="000257DF">
                    <w:rPr>
                      <w:b/>
                      <w:spacing w:val="-2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1404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734A71" w:rsidRPr="000257DF" w:rsidRDefault="00734A71" w:rsidP="00734A71">
                  <w:pPr>
                    <w:pStyle w:val="TableParagraph"/>
                    <w:spacing w:before="40" w:after="40"/>
                    <w:ind w:left="-107" w:right="-108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Нарастающий итог</w:t>
                  </w:r>
                </w:p>
              </w:tc>
            </w:tr>
            <w:tr w:rsidR="00A300B1" w:rsidRPr="000257DF" w:rsidTr="00E627D4">
              <w:trPr>
                <w:trHeight w:val="20"/>
              </w:trPr>
              <w:tc>
                <w:tcPr>
                  <w:tcW w:w="567" w:type="dxa"/>
                  <w:vMerge/>
                  <w:tcBorders>
                    <w:top w:val="none" w:sz="4" w:space="0" w:color="000000"/>
                  </w:tcBorders>
                </w:tcPr>
                <w:p w:rsidR="00A300B1" w:rsidRPr="000257DF" w:rsidRDefault="00A300B1" w:rsidP="00734A71">
                  <w:pPr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59" w:type="dxa"/>
                  <w:vMerge/>
                  <w:tcBorders>
                    <w:top w:val="none" w:sz="4" w:space="0" w:color="000000"/>
                  </w:tcBorders>
                </w:tcPr>
                <w:p w:rsidR="00A300B1" w:rsidRPr="000257DF" w:rsidRDefault="00A300B1" w:rsidP="00734A71">
                  <w:pPr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one" w:sz="4" w:space="0" w:color="000000"/>
                  </w:tcBorders>
                </w:tcPr>
                <w:p w:rsidR="00A300B1" w:rsidRPr="000257DF" w:rsidRDefault="00A300B1" w:rsidP="00734A71">
                  <w:pPr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A300B1" w:rsidRPr="000257DF" w:rsidRDefault="00A300B1" w:rsidP="00734A71">
                  <w:pPr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one" w:sz="4" w:space="0" w:color="000000"/>
                  </w:tcBorders>
                </w:tcPr>
                <w:p w:rsidR="00A300B1" w:rsidRPr="000257DF" w:rsidRDefault="00A300B1" w:rsidP="00734A71">
                  <w:pPr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значение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2028</w:t>
                  </w:r>
                </w:p>
              </w:tc>
              <w:tc>
                <w:tcPr>
                  <w:tcW w:w="754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2029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2030</w:t>
                  </w:r>
                </w:p>
              </w:tc>
              <w:tc>
                <w:tcPr>
                  <w:tcW w:w="1404" w:type="dxa"/>
                  <w:vMerge/>
                  <w:tcBorders>
                    <w:top w:val="none" w:sz="4" w:space="0" w:color="000000"/>
                    <w:right w:val="single" w:sz="4" w:space="0" w:color="auto"/>
                  </w:tcBorders>
                </w:tcPr>
                <w:p w:rsidR="00A300B1" w:rsidRPr="000257DF" w:rsidRDefault="00A300B1" w:rsidP="00734A71">
                  <w:pPr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</w:tr>
            <w:tr w:rsidR="00A300B1" w:rsidRPr="000257DF" w:rsidTr="00E627D4">
              <w:trPr>
                <w:trHeight w:val="20"/>
              </w:trPr>
              <w:tc>
                <w:tcPr>
                  <w:tcW w:w="567" w:type="dxa"/>
                </w:tcPr>
                <w:p w:rsidR="00A300B1" w:rsidRPr="00980D4C" w:rsidRDefault="00A300B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980D4C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59" w:type="dxa"/>
                </w:tcPr>
                <w:p w:rsidR="00A300B1" w:rsidRPr="00980D4C" w:rsidRDefault="00A300B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980D4C">
                    <w:rPr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3" w:type="dxa"/>
                </w:tcPr>
                <w:p w:rsidR="00A300B1" w:rsidRPr="00980D4C" w:rsidRDefault="00A300B1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980D4C">
                    <w:rPr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A300B1" w:rsidRPr="00980D4C" w:rsidRDefault="00A4463A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A300B1" w:rsidRPr="00980D4C" w:rsidRDefault="00A4463A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:rsidR="00A300B1" w:rsidRPr="00980D4C" w:rsidRDefault="00A4463A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A300B1" w:rsidRPr="00980D4C" w:rsidRDefault="00A4463A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663" w:type="dxa"/>
                </w:tcPr>
                <w:p w:rsidR="00A300B1" w:rsidRPr="00980D4C" w:rsidRDefault="00A4463A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:rsidR="00A300B1" w:rsidRPr="00980D4C" w:rsidRDefault="00A4463A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709" w:type="dxa"/>
                </w:tcPr>
                <w:p w:rsidR="00A300B1" w:rsidRPr="00980D4C" w:rsidRDefault="00A4463A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:rsidR="00A300B1" w:rsidRPr="00980D4C" w:rsidRDefault="00A4463A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754" w:type="dxa"/>
                </w:tcPr>
                <w:p w:rsidR="00A300B1" w:rsidRPr="00980D4C" w:rsidRDefault="00A4463A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663" w:type="dxa"/>
                </w:tcPr>
                <w:p w:rsidR="00A300B1" w:rsidRPr="00980D4C" w:rsidRDefault="00A4463A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404" w:type="dxa"/>
                  <w:tcBorders>
                    <w:right w:val="single" w:sz="4" w:space="0" w:color="auto"/>
                  </w:tcBorders>
                </w:tcPr>
                <w:p w:rsidR="00A300B1" w:rsidRPr="00980D4C" w:rsidRDefault="00A4463A" w:rsidP="00734A71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14</w:t>
                  </w:r>
                </w:p>
              </w:tc>
            </w:tr>
            <w:tr w:rsidR="00734A71" w:rsidRPr="000257DF" w:rsidTr="00E627D4">
              <w:trPr>
                <w:trHeight w:val="20"/>
              </w:trPr>
              <w:tc>
                <w:tcPr>
                  <w:tcW w:w="567" w:type="dxa"/>
                </w:tcPr>
                <w:p w:rsidR="00734A71" w:rsidRPr="000257DF" w:rsidRDefault="00734A7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4531" w:type="dxa"/>
                  <w:gridSpan w:val="13"/>
                  <w:tcBorders>
                    <w:right w:val="single" w:sz="4" w:space="0" w:color="auto"/>
                  </w:tcBorders>
                </w:tcPr>
                <w:p w:rsidR="00734A7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Задача 1 «Повышение комфортности</w:t>
                  </w:r>
                  <w:r w:rsidR="00734A71" w:rsidRPr="000257DF">
                    <w:rPr>
                      <w:sz w:val="16"/>
                      <w:szCs w:val="16"/>
                    </w:rPr>
                    <w:t xml:space="preserve"> городской среды, в том числе общественных пространств»</w:t>
                  </w:r>
                </w:p>
              </w:tc>
            </w:tr>
            <w:tr w:rsidR="00A300B1" w:rsidRPr="000257DF" w:rsidTr="00E627D4">
              <w:trPr>
                <w:trHeight w:val="20"/>
              </w:trPr>
              <w:tc>
                <w:tcPr>
                  <w:tcW w:w="567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1.1</w:t>
                  </w:r>
                  <w:r w:rsidRPr="000257DF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959" w:type="dxa"/>
                  <w:shd w:val="clear" w:color="auto" w:fill="FFFFFF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jc w:val="both"/>
                    <w:rPr>
                      <w:i/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>Индекс качества городской среды</w:t>
                  </w:r>
                </w:p>
              </w:tc>
              <w:tc>
                <w:tcPr>
                  <w:tcW w:w="993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ГП</w:t>
                  </w:r>
                  <w:r w:rsidR="00E96F52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БО</w:t>
                  </w:r>
                </w:p>
              </w:tc>
              <w:tc>
                <w:tcPr>
                  <w:tcW w:w="1559" w:type="dxa"/>
                  <w:shd w:val="clear" w:color="auto" w:fill="FFFFFF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rFonts w:eastAsia="Arial Unicode MS"/>
                      <w:sz w:val="16"/>
                      <w:szCs w:val="16"/>
                      <w:lang w:eastAsia="ru-RU"/>
                    </w:rPr>
                  </w:pPr>
                  <w:r w:rsidRPr="000257DF">
                    <w:rPr>
                      <w:spacing w:val="-1"/>
                      <w:sz w:val="16"/>
                      <w:szCs w:val="16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Балл</w:t>
                  </w:r>
                </w:p>
              </w:tc>
              <w:tc>
                <w:tcPr>
                  <w:tcW w:w="992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0326B8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225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54" w:type="dxa"/>
                  <w:vAlign w:val="center"/>
                </w:tcPr>
                <w:p w:rsidR="00A300B1" w:rsidRPr="000257DF" w:rsidRDefault="007678A9" w:rsidP="00E627D4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404" w:type="dxa"/>
                  <w:tcBorders>
                    <w:right w:val="single" w:sz="4" w:space="0" w:color="auto"/>
                  </w:tcBorders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pacing w:val="-1"/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Нет</w:t>
                  </w:r>
                </w:p>
              </w:tc>
            </w:tr>
            <w:tr w:rsidR="00A300B1" w:rsidRPr="000257DF" w:rsidTr="00E627D4">
              <w:trPr>
                <w:trHeight w:val="20"/>
              </w:trPr>
              <w:tc>
                <w:tcPr>
                  <w:tcW w:w="567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1.2</w:t>
                  </w:r>
                  <w:r w:rsidRPr="000257DF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959" w:type="dxa"/>
                  <w:shd w:val="clear" w:color="auto" w:fill="FFFFFF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jc w:val="both"/>
                    <w:rPr>
                      <w:i/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>Количество благоустроенных общественных территорий</w:t>
                  </w:r>
                </w:p>
              </w:tc>
              <w:tc>
                <w:tcPr>
                  <w:tcW w:w="993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ГП</w:t>
                  </w:r>
                  <w:r w:rsidR="00E96F52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БО</w:t>
                  </w:r>
                </w:p>
              </w:tc>
              <w:tc>
                <w:tcPr>
                  <w:tcW w:w="1559" w:type="dxa"/>
                  <w:shd w:val="clear" w:color="auto" w:fill="FFFFFF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rFonts w:eastAsia="Arial Unicode MS"/>
                      <w:sz w:val="16"/>
                      <w:szCs w:val="16"/>
                      <w:lang w:eastAsia="ru-RU"/>
                    </w:rPr>
                  </w:pPr>
                  <w:r w:rsidRPr="000257DF">
                    <w:rPr>
                      <w:spacing w:val="-1"/>
                      <w:sz w:val="16"/>
                      <w:szCs w:val="16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Единица</w:t>
                  </w:r>
                </w:p>
              </w:tc>
              <w:tc>
                <w:tcPr>
                  <w:tcW w:w="992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7678A9" w:rsidP="00E627D4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54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404" w:type="dxa"/>
                  <w:tcBorders>
                    <w:right w:val="single" w:sz="4" w:space="0" w:color="auto"/>
                  </w:tcBorders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pacing w:val="-1"/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Да</w:t>
                  </w:r>
                </w:p>
              </w:tc>
            </w:tr>
            <w:tr w:rsidR="00734A71" w:rsidRPr="000257DF" w:rsidTr="00E627D4">
              <w:trPr>
                <w:trHeight w:val="20"/>
              </w:trPr>
              <w:tc>
                <w:tcPr>
                  <w:tcW w:w="567" w:type="dxa"/>
                  <w:vAlign w:val="center"/>
                </w:tcPr>
                <w:p w:rsidR="00734A71" w:rsidRPr="000257DF" w:rsidRDefault="00734A7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4531" w:type="dxa"/>
                  <w:gridSpan w:val="13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34A71" w:rsidRPr="000257DF" w:rsidRDefault="00734A7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Задача 2 «Создание механизмов развития комфортной городской </w:t>
                  </w:r>
                  <w:r w:rsidR="00A300B1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>среды, комплексного развития Губкинского городского округа Белгородской области</w:t>
                  </w:r>
                  <w:r w:rsidRPr="000257DF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с учетом индекса качества городской среды»</w:t>
                  </w:r>
                </w:p>
              </w:tc>
            </w:tr>
            <w:tr w:rsidR="00A300B1" w:rsidRPr="000257DF" w:rsidTr="00E627D4">
              <w:trPr>
                <w:trHeight w:val="20"/>
              </w:trPr>
              <w:tc>
                <w:tcPr>
                  <w:tcW w:w="567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2.1.</w:t>
                  </w:r>
                </w:p>
              </w:tc>
              <w:tc>
                <w:tcPr>
                  <w:tcW w:w="3959" w:type="dxa"/>
                  <w:shd w:val="clear" w:color="auto" w:fill="FFFFFF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jc w:val="both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ед. нарастающим итогом</w:t>
                  </w:r>
                </w:p>
              </w:tc>
              <w:tc>
                <w:tcPr>
                  <w:tcW w:w="993" w:type="dxa"/>
                  <w:vAlign w:val="center"/>
                </w:tcPr>
                <w:p w:rsidR="00A300B1" w:rsidRPr="000257DF" w:rsidRDefault="003F238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</w:t>
                  </w:r>
                  <w:r w:rsidR="00A300B1" w:rsidRPr="000257DF">
                    <w:rPr>
                      <w:sz w:val="16"/>
                      <w:szCs w:val="16"/>
                    </w:rPr>
                    <w:t>П</w:t>
                  </w:r>
                </w:p>
              </w:tc>
              <w:tc>
                <w:tcPr>
                  <w:tcW w:w="1559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rFonts w:eastAsia="Arial Unicode MS"/>
                      <w:sz w:val="16"/>
                      <w:szCs w:val="16"/>
                      <w:lang w:eastAsia="ru-RU"/>
                    </w:rPr>
                  </w:pPr>
                  <w:r w:rsidRPr="000257DF">
                    <w:rPr>
                      <w:spacing w:val="-1"/>
                      <w:sz w:val="16"/>
                      <w:szCs w:val="16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Единица</w:t>
                  </w:r>
                </w:p>
              </w:tc>
              <w:tc>
                <w:tcPr>
                  <w:tcW w:w="992" w:type="dxa"/>
                  <w:vAlign w:val="center"/>
                </w:tcPr>
                <w:p w:rsidR="00A300B1" w:rsidRPr="000257DF" w:rsidRDefault="001A04C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1A04C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2962A5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2962A5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54" w:type="dxa"/>
                  <w:vAlign w:val="center"/>
                </w:tcPr>
                <w:p w:rsidR="00A300B1" w:rsidRPr="000257DF" w:rsidRDefault="002962A5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2962A5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404" w:type="dxa"/>
                  <w:tcBorders>
                    <w:right w:val="single" w:sz="4" w:space="0" w:color="auto"/>
                  </w:tcBorders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i/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Да</w:t>
                  </w:r>
                </w:p>
              </w:tc>
            </w:tr>
            <w:tr w:rsidR="00A300B1" w:rsidRPr="000257DF" w:rsidTr="00E627D4">
              <w:trPr>
                <w:trHeight w:val="20"/>
              </w:trPr>
              <w:tc>
                <w:tcPr>
                  <w:tcW w:w="567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2.2.</w:t>
                  </w:r>
                </w:p>
              </w:tc>
              <w:tc>
                <w:tcPr>
                  <w:tcW w:w="3959" w:type="dxa"/>
                  <w:shd w:val="clear" w:color="auto" w:fill="FFFFFF"/>
                  <w:vAlign w:val="center"/>
                </w:tcPr>
                <w:p w:rsidR="00A300B1" w:rsidRPr="000257DF" w:rsidRDefault="00A300B1" w:rsidP="003F2384">
                  <w:pPr>
                    <w:pStyle w:val="TableParagraph"/>
                    <w:spacing w:before="40" w:after="40"/>
                    <w:jc w:val="both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</w:t>
                  </w:r>
                  <w:r w:rsidR="00E96F52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муниципальной</w:t>
                  </w: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 программ</w:t>
                  </w:r>
                  <w:r w:rsidR="00E96F52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ы</w:t>
                  </w: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 современной городской среды</w:t>
                  </w:r>
                </w:p>
              </w:tc>
              <w:tc>
                <w:tcPr>
                  <w:tcW w:w="993" w:type="dxa"/>
                  <w:vAlign w:val="center"/>
                </w:tcPr>
                <w:p w:rsidR="00A300B1" w:rsidRDefault="003F238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ГП</w:t>
                  </w:r>
                  <w:r w:rsidR="00E96F52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БО</w:t>
                  </w:r>
                </w:p>
                <w:p w:rsidR="00E96F52" w:rsidRPr="000257DF" w:rsidRDefault="00E96F52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МП</w:t>
                  </w:r>
                </w:p>
              </w:tc>
              <w:tc>
                <w:tcPr>
                  <w:tcW w:w="1559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rFonts w:eastAsia="Arial Unicode MS"/>
                      <w:sz w:val="16"/>
                      <w:szCs w:val="16"/>
                      <w:lang w:eastAsia="ru-RU"/>
                    </w:rPr>
                  </w:pPr>
                  <w:r w:rsidRPr="000257DF">
                    <w:rPr>
                      <w:spacing w:val="-1"/>
                      <w:sz w:val="16"/>
                      <w:szCs w:val="16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Процент</w:t>
                  </w:r>
                </w:p>
              </w:tc>
              <w:tc>
                <w:tcPr>
                  <w:tcW w:w="992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1A04C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1A04C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54" w:type="dxa"/>
                  <w:vAlign w:val="center"/>
                </w:tcPr>
                <w:p w:rsidR="00A300B1" w:rsidRPr="000257DF" w:rsidRDefault="001A04C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1A04C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404" w:type="dxa"/>
                  <w:tcBorders>
                    <w:right w:val="single" w:sz="4" w:space="0" w:color="auto"/>
                  </w:tcBorders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i/>
                      <w:spacing w:val="-1"/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Нет</w:t>
                  </w:r>
                </w:p>
              </w:tc>
            </w:tr>
            <w:tr w:rsidR="00A300B1" w:rsidRPr="000257DF" w:rsidTr="00E627D4">
              <w:trPr>
                <w:trHeight w:val="20"/>
              </w:trPr>
              <w:tc>
                <w:tcPr>
                  <w:tcW w:w="567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2.3.</w:t>
                  </w:r>
                </w:p>
              </w:tc>
              <w:tc>
                <w:tcPr>
                  <w:tcW w:w="3959" w:type="dxa"/>
                  <w:shd w:val="clear" w:color="auto" w:fill="FFFFFF"/>
                  <w:vAlign w:val="center"/>
                </w:tcPr>
                <w:p w:rsidR="00A300B1" w:rsidRPr="000257DF" w:rsidRDefault="00A300B1" w:rsidP="00A300B1">
                  <w:pPr>
                    <w:pStyle w:val="TableParagraph"/>
                    <w:spacing w:before="40" w:after="40"/>
                    <w:jc w:val="both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</w:t>
                  </w:r>
                  <w:r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в Губкинском городском округе Белгородской области</w:t>
                  </w:r>
                  <w:r w:rsidR="00A968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, на территории которого </w:t>
                  </w: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реализуются проекты по созданию комфортной городской среды</w:t>
                  </w:r>
                </w:p>
              </w:tc>
              <w:tc>
                <w:tcPr>
                  <w:tcW w:w="993" w:type="dxa"/>
                  <w:vAlign w:val="center"/>
                </w:tcPr>
                <w:p w:rsidR="00A300B1" w:rsidRDefault="003F238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ГП</w:t>
                  </w:r>
                  <w:r w:rsidR="00E96F52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БО</w:t>
                  </w:r>
                </w:p>
                <w:p w:rsidR="00E96F52" w:rsidRPr="000257DF" w:rsidRDefault="00E96F52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МП</w:t>
                  </w:r>
                </w:p>
              </w:tc>
              <w:tc>
                <w:tcPr>
                  <w:tcW w:w="1559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rFonts w:eastAsia="Arial Unicode MS"/>
                      <w:sz w:val="16"/>
                      <w:szCs w:val="16"/>
                      <w:lang w:eastAsia="ru-RU"/>
                    </w:rPr>
                  </w:pPr>
                  <w:r w:rsidRPr="000257DF">
                    <w:rPr>
                      <w:spacing w:val="-1"/>
                      <w:sz w:val="16"/>
                      <w:szCs w:val="16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Процент</w:t>
                  </w:r>
                </w:p>
              </w:tc>
              <w:tc>
                <w:tcPr>
                  <w:tcW w:w="992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1A04C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3F238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3F238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3F2384" w:rsidP="003F2384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54" w:type="dxa"/>
                  <w:vAlign w:val="center"/>
                </w:tcPr>
                <w:p w:rsidR="00A300B1" w:rsidRPr="000257DF" w:rsidRDefault="003F238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1A04C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404" w:type="dxa"/>
                  <w:tcBorders>
                    <w:right w:val="single" w:sz="4" w:space="0" w:color="auto"/>
                  </w:tcBorders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i/>
                      <w:spacing w:val="-1"/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Нет</w:t>
                  </w:r>
                </w:p>
              </w:tc>
            </w:tr>
            <w:tr w:rsidR="00A300B1" w:rsidRPr="00186611" w:rsidTr="00E627D4">
              <w:trPr>
                <w:trHeight w:val="20"/>
              </w:trPr>
              <w:tc>
                <w:tcPr>
                  <w:tcW w:w="567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2.4.</w:t>
                  </w:r>
                </w:p>
              </w:tc>
              <w:tc>
                <w:tcPr>
                  <w:tcW w:w="3959" w:type="dxa"/>
                  <w:shd w:val="clear" w:color="auto" w:fill="FFFFFF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jc w:val="both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Прирост среднего индекса качества городской среды по отношению к 2019 году</w:t>
                  </w:r>
                </w:p>
              </w:tc>
              <w:tc>
                <w:tcPr>
                  <w:tcW w:w="993" w:type="dxa"/>
                  <w:vAlign w:val="center"/>
                </w:tcPr>
                <w:p w:rsidR="00A300B1" w:rsidRDefault="003F238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ГП</w:t>
                  </w:r>
                  <w:r w:rsidR="00E96F52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БО</w:t>
                  </w:r>
                </w:p>
                <w:p w:rsidR="00E96F52" w:rsidRPr="000257DF" w:rsidRDefault="00E96F52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МП</w:t>
                  </w:r>
                </w:p>
              </w:tc>
              <w:tc>
                <w:tcPr>
                  <w:tcW w:w="1559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rFonts w:eastAsia="Arial Unicode MS"/>
                      <w:sz w:val="16"/>
                      <w:szCs w:val="16"/>
                      <w:lang w:eastAsia="ru-RU"/>
                    </w:rPr>
                  </w:pPr>
                  <w:r w:rsidRPr="000257DF">
                    <w:rPr>
                      <w:spacing w:val="-1"/>
                      <w:sz w:val="16"/>
                      <w:szCs w:val="16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Процент</w:t>
                  </w:r>
                </w:p>
              </w:tc>
              <w:tc>
                <w:tcPr>
                  <w:tcW w:w="992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7678A9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A300B1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3F238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300B1" w:rsidRPr="000257DF" w:rsidRDefault="003F238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300B1" w:rsidRPr="000257DF" w:rsidRDefault="003F238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54" w:type="dxa"/>
                  <w:vAlign w:val="center"/>
                </w:tcPr>
                <w:p w:rsidR="00A300B1" w:rsidRPr="000257DF" w:rsidRDefault="003F238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63" w:type="dxa"/>
                  <w:vAlign w:val="center"/>
                </w:tcPr>
                <w:p w:rsidR="00A300B1" w:rsidRPr="000257DF" w:rsidRDefault="001A04C4" w:rsidP="00734A71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404" w:type="dxa"/>
                  <w:tcBorders>
                    <w:right w:val="single" w:sz="4" w:space="0" w:color="auto"/>
                  </w:tcBorders>
                  <w:vAlign w:val="center"/>
                </w:tcPr>
                <w:p w:rsidR="00A300B1" w:rsidRPr="00186611" w:rsidRDefault="00A300B1" w:rsidP="00734A71">
                  <w:pPr>
                    <w:pStyle w:val="TableParagraph"/>
                    <w:spacing w:before="40" w:after="40"/>
                    <w:rPr>
                      <w:i/>
                      <w:spacing w:val="-1"/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Нет</w:t>
                  </w:r>
                </w:p>
              </w:tc>
            </w:tr>
          </w:tbl>
          <w:p w:rsidR="00734A71" w:rsidRPr="00186611" w:rsidRDefault="00734A71" w:rsidP="00734A71">
            <w:r w:rsidRPr="00186611">
              <w:br w:type="page" w:clear="all"/>
            </w:r>
          </w:p>
          <w:p w:rsidR="00E045F9" w:rsidRDefault="00D51B67" w:rsidP="001642FF">
            <w:pPr>
              <w:ind w:right="956"/>
              <w:jc w:val="center"/>
              <w:rPr>
                <w:b/>
              </w:rPr>
            </w:pPr>
            <w:r>
              <w:rPr>
                <w:b/>
              </w:rPr>
              <w:t xml:space="preserve">          </w:t>
            </w:r>
          </w:p>
          <w:p w:rsidR="00E045F9" w:rsidRDefault="00E045F9" w:rsidP="001642FF">
            <w:pPr>
              <w:ind w:right="956"/>
              <w:jc w:val="center"/>
              <w:rPr>
                <w:b/>
              </w:rPr>
            </w:pPr>
          </w:p>
          <w:p w:rsidR="00A300B1" w:rsidRDefault="00A300B1" w:rsidP="001642FF">
            <w:pPr>
              <w:ind w:right="956"/>
              <w:jc w:val="center"/>
              <w:rPr>
                <w:b/>
              </w:rPr>
            </w:pPr>
          </w:p>
          <w:p w:rsidR="00A300B1" w:rsidRDefault="00A300B1" w:rsidP="001642FF">
            <w:pPr>
              <w:ind w:right="956"/>
              <w:jc w:val="center"/>
              <w:rPr>
                <w:b/>
              </w:rPr>
            </w:pPr>
          </w:p>
          <w:p w:rsidR="00A300B1" w:rsidRDefault="00A300B1" w:rsidP="001642FF">
            <w:pPr>
              <w:ind w:right="956"/>
              <w:jc w:val="center"/>
              <w:rPr>
                <w:b/>
              </w:rPr>
            </w:pPr>
          </w:p>
          <w:p w:rsidR="00A300B1" w:rsidRDefault="00A300B1" w:rsidP="001642FF">
            <w:pPr>
              <w:ind w:right="956"/>
              <w:jc w:val="center"/>
              <w:rPr>
                <w:b/>
              </w:rPr>
            </w:pPr>
          </w:p>
          <w:p w:rsidR="00E73893" w:rsidRDefault="00E73893" w:rsidP="00DF248D">
            <w:pPr>
              <w:ind w:right="956"/>
              <w:rPr>
                <w:b/>
              </w:rPr>
            </w:pPr>
          </w:p>
          <w:p w:rsidR="0085708C" w:rsidRDefault="0085708C" w:rsidP="00E73893">
            <w:pPr>
              <w:pStyle w:val="4"/>
              <w:outlineLvl w:val="3"/>
              <w:rPr>
                <w:b/>
                <w:lang w:eastAsia="ru-RU"/>
              </w:rPr>
            </w:pPr>
          </w:p>
          <w:p w:rsidR="0085708C" w:rsidRDefault="0085708C" w:rsidP="00E73893">
            <w:pPr>
              <w:pStyle w:val="4"/>
              <w:outlineLvl w:val="3"/>
              <w:rPr>
                <w:b/>
                <w:lang w:eastAsia="ru-RU"/>
              </w:rPr>
            </w:pPr>
          </w:p>
          <w:p w:rsidR="00E73893" w:rsidRDefault="00E73893" w:rsidP="00E73893">
            <w:pPr>
              <w:pStyle w:val="4"/>
              <w:outlineLvl w:val="3"/>
              <w:rPr>
                <w:b/>
                <w:lang w:eastAsia="ru-RU"/>
              </w:rPr>
            </w:pPr>
            <w:r w:rsidRPr="000257DF">
              <w:rPr>
                <w:b/>
                <w:lang w:eastAsia="ru-RU"/>
              </w:rPr>
              <w:lastRenderedPageBreak/>
              <w:t>3. Помесячный пла</w:t>
            </w:r>
            <w:r w:rsidR="005D690E">
              <w:rPr>
                <w:b/>
                <w:lang w:eastAsia="ru-RU"/>
              </w:rPr>
              <w:t>н достижения показателей муниципа</w:t>
            </w:r>
            <w:r w:rsidRPr="000257DF">
              <w:rPr>
                <w:b/>
                <w:lang w:eastAsia="ru-RU"/>
              </w:rPr>
              <w:t xml:space="preserve">льного проекта 1 </w:t>
            </w:r>
            <w:r>
              <w:rPr>
                <w:b/>
                <w:lang w:eastAsia="ru-RU"/>
              </w:rPr>
              <w:t>в 2025</w:t>
            </w:r>
            <w:r w:rsidRPr="000257DF">
              <w:rPr>
                <w:b/>
                <w:lang w:eastAsia="ru-RU"/>
              </w:rPr>
              <w:t xml:space="preserve"> году</w:t>
            </w:r>
          </w:p>
          <w:p w:rsidR="00DF248D" w:rsidRPr="00DF248D" w:rsidRDefault="00DF248D" w:rsidP="00DF248D"/>
          <w:tbl>
            <w:tblPr>
              <w:tblW w:w="153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7"/>
              <w:gridCol w:w="4260"/>
              <w:gridCol w:w="1183"/>
              <w:gridCol w:w="1316"/>
              <w:gridCol w:w="567"/>
              <w:gridCol w:w="567"/>
              <w:gridCol w:w="709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842"/>
              <w:gridCol w:w="1366"/>
            </w:tblGrid>
            <w:tr w:rsidR="00E73893" w:rsidRPr="000257DF" w:rsidTr="00C5073C">
              <w:trPr>
                <w:trHeight w:val="20"/>
              </w:trPr>
              <w:tc>
                <w:tcPr>
                  <w:tcW w:w="607" w:type="dxa"/>
                  <w:vMerge w:val="restart"/>
                  <w:vAlign w:val="center"/>
                </w:tcPr>
                <w:p w:rsidR="00E3703B" w:rsidRDefault="00E73893" w:rsidP="00E73893">
                  <w:pPr>
                    <w:pStyle w:val="TableParagraph"/>
                    <w:spacing w:before="40" w:after="40"/>
                    <w:rPr>
                      <w:b/>
                      <w:spacing w:val="-1"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№</w:t>
                  </w:r>
                  <w:r w:rsidRPr="000257DF">
                    <w:rPr>
                      <w:b/>
                      <w:spacing w:val="-1"/>
                      <w:sz w:val="16"/>
                      <w:szCs w:val="16"/>
                    </w:rPr>
                    <w:t xml:space="preserve"> </w:t>
                  </w:r>
                </w:p>
                <w:p w:rsidR="00E73893" w:rsidRPr="000257DF" w:rsidRDefault="00E3703B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</w:t>
                  </w:r>
                  <w:r w:rsidR="00E73893" w:rsidRPr="000257DF">
                    <w:rPr>
                      <w:b/>
                      <w:sz w:val="16"/>
                      <w:szCs w:val="16"/>
                    </w:rPr>
                    <w:t>п</w:t>
                  </w:r>
                  <w:r>
                    <w:rPr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260" w:type="dxa"/>
                  <w:vMerge w:val="restart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Показатели</w:t>
                  </w:r>
                  <w:r w:rsidRPr="000257DF">
                    <w:rPr>
                      <w:b/>
                      <w:spacing w:val="-5"/>
                      <w:sz w:val="16"/>
                      <w:szCs w:val="16"/>
                    </w:rPr>
                    <w:t xml:space="preserve"> </w:t>
                  </w:r>
                  <w:r w:rsidR="002A5820">
                    <w:rPr>
                      <w:b/>
                      <w:sz w:val="16"/>
                      <w:szCs w:val="16"/>
                    </w:rPr>
                    <w:t>муниципального</w:t>
                  </w:r>
                  <w:r w:rsidRPr="000257DF">
                    <w:rPr>
                      <w:b/>
                      <w:spacing w:val="-5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проекта</w:t>
                  </w:r>
                </w:p>
              </w:tc>
              <w:tc>
                <w:tcPr>
                  <w:tcW w:w="1183" w:type="dxa"/>
                  <w:vMerge w:val="restart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Уровень</w:t>
                  </w:r>
                  <w:r w:rsidRPr="000257DF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показателя</w:t>
                  </w:r>
                </w:p>
              </w:tc>
              <w:tc>
                <w:tcPr>
                  <w:tcW w:w="1316" w:type="dxa"/>
                  <w:vMerge w:val="restart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Единица измерения</w:t>
                  </w:r>
                  <w:r w:rsidRPr="000257DF">
                    <w:rPr>
                      <w:b/>
                      <w:spacing w:val="-37"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pacing w:val="-37"/>
                      <w:sz w:val="16"/>
                      <w:szCs w:val="16"/>
                    </w:rPr>
                    <w:br/>
                  </w:r>
                  <w:r w:rsidRPr="000257DF">
                    <w:rPr>
                      <w:b/>
                      <w:sz w:val="16"/>
                      <w:szCs w:val="16"/>
                    </w:rPr>
                    <w:t>(по</w:t>
                  </w:r>
                  <w:r w:rsidRPr="000257DF">
                    <w:rPr>
                      <w:b/>
                      <w:spacing w:val="-2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ОКЕИ)</w:t>
                  </w:r>
                </w:p>
              </w:tc>
              <w:tc>
                <w:tcPr>
                  <w:tcW w:w="6654" w:type="dxa"/>
                  <w:gridSpan w:val="11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Плановые</w:t>
                  </w:r>
                  <w:r w:rsidRPr="000257DF">
                    <w:rPr>
                      <w:b/>
                      <w:spacing w:val="-4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значения</w:t>
                  </w:r>
                  <w:r w:rsidRPr="000257DF">
                    <w:rPr>
                      <w:b/>
                      <w:spacing w:val="-2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по</w:t>
                  </w:r>
                  <w:r w:rsidRPr="000257DF">
                    <w:rPr>
                      <w:b/>
                      <w:spacing w:val="-3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месяцам</w:t>
                  </w:r>
                </w:p>
              </w:tc>
              <w:tc>
                <w:tcPr>
                  <w:tcW w:w="1366" w:type="dxa"/>
                  <w:vMerge w:val="restart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На конец</w:t>
                  </w:r>
                  <w:r w:rsidRPr="000257DF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16"/>
                      <w:szCs w:val="16"/>
                    </w:rPr>
                    <w:t>2025</w:t>
                  </w:r>
                  <w:r w:rsidRPr="000257DF">
                    <w:rPr>
                      <w:b/>
                      <w:i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i/>
                      <w:spacing w:val="-37"/>
                      <w:sz w:val="16"/>
                      <w:szCs w:val="16"/>
                    </w:rPr>
                    <w:t xml:space="preserve"> </w:t>
                  </w:r>
                  <w:r w:rsidRPr="000257DF">
                    <w:rPr>
                      <w:b/>
                      <w:sz w:val="16"/>
                      <w:szCs w:val="16"/>
                    </w:rPr>
                    <w:t>года</w:t>
                  </w:r>
                </w:p>
              </w:tc>
            </w:tr>
            <w:tr w:rsidR="00E73893" w:rsidRPr="000257DF" w:rsidTr="00C5073C">
              <w:trPr>
                <w:trHeight w:val="20"/>
              </w:trPr>
              <w:tc>
                <w:tcPr>
                  <w:tcW w:w="607" w:type="dxa"/>
                  <w:vMerge/>
                  <w:tcBorders>
                    <w:top w:val="none" w:sz="4" w:space="0" w:color="000000"/>
                  </w:tcBorders>
                  <w:vAlign w:val="center"/>
                </w:tcPr>
                <w:p w:rsidR="00E73893" w:rsidRPr="000257DF" w:rsidRDefault="00E73893" w:rsidP="00E73893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0" w:type="dxa"/>
                  <w:vMerge/>
                  <w:tcBorders>
                    <w:top w:val="none" w:sz="4" w:space="0" w:color="000000"/>
                  </w:tcBorders>
                  <w:vAlign w:val="center"/>
                </w:tcPr>
                <w:p w:rsidR="00E73893" w:rsidRPr="000257DF" w:rsidRDefault="00E73893" w:rsidP="00E73893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3" w:type="dxa"/>
                  <w:vMerge/>
                  <w:tcBorders>
                    <w:top w:val="none" w:sz="4" w:space="0" w:color="000000"/>
                  </w:tcBorders>
                  <w:vAlign w:val="center"/>
                </w:tcPr>
                <w:p w:rsidR="00E73893" w:rsidRPr="000257DF" w:rsidRDefault="00E73893" w:rsidP="00E73893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16" w:type="dxa"/>
                  <w:vMerge/>
                  <w:tcBorders>
                    <w:top w:val="none" w:sz="4" w:space="0" w:color="000000"/>
                  </w:tcBorders>
                  <w:vAlign w:val="center"/>
                </w:tcPr>
                <w:p w:rsidR="00E73893" w:rsidRPr="000257DF" w:rsidRDefault="00E73893" w:rsidP="00E73893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янв.</w:t>
                  </w:r>
                </w:p>
              </w:tc>
              <w:tc>
                <w:tcPr>
                  <w:tcW w:w="56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фев.</w:t>
                  </w:r>
                </w:p>
              </w:tc>
              <w:tc>
                <w:tcPr>
                  <w:tcW w:w="709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март</w:t>
                  </w:r>
                </w:p>
              </w:tc>
              <w:tc>
                <w:tcPr>
                  <w:tcW w:w="56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апр.</w:t>
                  </w:r>
                </w:p>
              </w:tc>
              <w:tc>
                <w:tcPr>
                  <w:tcW w:w="56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май</w:t>
                  </w:r>
                </w:p>
              </w:tc>
              <w:tc>
                <w:tcPr>
                  <w:tcW w:w="56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ind w:left="-103" w:right="-88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июнь</w:t>
                  </w:r>
                </w:p>
              </w:tc>
              <w:tc>
                <w:tcPr>
                  <w:tcW w:w="56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ind w:left="-125" w:right="-67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июль</w:t>
                  </w:r>
                </w:p>
              </w:tc>
              <w:tc>
                <w:tcPr>
                  <w:tcW w:w="56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авг.</w:t>
                  </w:r>
                </w:p>
              </w:tc>
              <w:tc>
                <w:tcPr>
                  <w:tcW w:w="56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сен.</w:t>
                  </w:r>
                </w:p>
              </w:tc>
              <w:tc>
                <w:tcPr>
                  <w:tcW w:w="56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0257DF">
                    <w:rPr>
                      <w:b/>
                      <w:sz w:val="16"/>
                      <w:szCs w:val="16"/>
                    </w:rPr>
                    <w:t>окт.</w:t>
                  </w:r>
                </w:p>
              </w:tc>
              <w:tc>
                <w:tcPr>
                  <w:tcW w:w="842" w:type="dxa"/>
                  <w:vAlign w:val="center"/>
                </w:tcPr>
                <w:p w:rsidR="00E73893" w:rsidRPr="004C1919" w:rsidRDefault="00E73893" w:rsidP="00E73893">
                  <w:pPr>
                    <w:pStyle w:val="TableParagraph"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н</w:t>
                  </w:r>
                  <w:r w:rsidRPr="000257DF">
                    <w:rPr>
                      <w:b/>
                      <w:sz w:val="16"/>
                      <w:szCs w:val="16"/>
                    </w:rPr>
                    <w:t>оя</w:t>
                  </w:r>
                  <w:r>
                    <w:rPr>
                      <w:b/>
                      <w:sz w:val="16"/>
                      <w:szCs w:val="16"/>
                    </w:rPr>
                    <w:t>брь</w:t>
                  </w:r>
                </w:p>
              </w:tc>
              <w:tc>
                <w:tcPr>
                  <w:tcW w:w="1366" w:type="dxa"/>
                  <w:vMerge/>
                  <w:tcBorders>
                    <w:top w:val="none" w:sz="4" w:space="0" w:color="000000"/>
                  </w:tcBorders>
                  <w:vAlign w:val="center"/>
                </w:tcPr>
                <w:p w:rsidR="00E73893" w:rsidRPr="000257DF" w:rsidRDefault="00E73893" w:rsidP="00E73893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E73893" w:rsidRPr="000257DF" w:rsidTr="00C5073C">
              <w:trPr>
                <w:trHeight w:val="20"/>
              </w:trPr>
              <w:tc>
                <w:tcPr>
                  <w:tcW w:w="60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4779" w:type="dxa"/>
                  <w:gridSpan w:val="15"/>
                </w:tcPr>
                <w:p w:rsidR="00E73893" w:rsidRPr="000257DF" w:rsidRDefault="002A5820" w:rsidP="00E73893">
                  <w:pPr>
                    <w:pStyle w:val="TableParagraph"/>
                    <w:spacing w:before="40" w:after="40"/>
                    <w:rPr>
                      <w:i/>
                      <w:sz w:val="16"/>
                      <w:szCs w:val="16"/>
                    </w:rPr>
                  </w:pPr>
                  <w:r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>Задача 1 «Повышение комфортности</w:t>
                  </w:r>
                  <w:r w:rsidR="00E73893" w:rsidRPr="000257DF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городской среды, в том числе общественных пространств»</w:t>
                  </w:r>
                </w:p>
              </w:tc>
            </w:tr>
            <w:tr w:rsidR="00E73893" w:rsidRPr="000257DF" w:rsidTr="00C5073C">
              <w:trPr>
                <w:trHeight w:val="20"/>
              </w:trPr>
              <w:tc>
                <w:tcPr>
                  <w:tcW w:w="60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1.1</w:t>
                  </w:r>
                  <w:r w:rsidRPr="000257DF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260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jc w:val="both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>Индекс качества городской среды</w:t>
                  </w:r>
                </w:p>
              </w:tc>
              <w:tc>
                <w:tcPr>
                  <w:tcW w:w="1183" w:type="dxa"/>
                  <w:vAlign w:val="center"/>
                </w:tcPr>
                <w:p w:rsidR="00E73893" w:rsidRPr="000257DF" w:rsidRDefault="002A5820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ГП</w:t>
                  </w:r>
                  <w:r w:rsidR="00A420BD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БО</w:t>
                  </w:r>
                </w:p>
              </w:tc>
              <w:tc>
                <w:tcPr>
                  <w:tcW w:w="1316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Балл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42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66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22</w:t>
                  </w:r>
                  <w:r w:rsidR="006C31FE">
                    <w:rPr>
                      <w:sz w:val="16"/>
                      <w:szCs w:val="16"/>
                    </w:rPr>
                    <w:t>5</w:t>
                  </w:r>
                </w:p>
              </w:tc>
            </w:tr>
            <w:tr w:rsidR="00E73893" w:rsidRPr="000257DF" w:rsidTr="00C5073C">
              <w:trPr>
                <w:trHeight w:val="20"/>
              </w:trPr>
              <w:tc>
                <w:tcPr>
                  <w:tcW w:w="60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1.2</w:t>
                  </w:r>
                  <w:r w:rsidRPr="000257DF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260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jc w:val="both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>Количество благоустроенных общественных территорий</w:t>
                  </w:r>
                </w:p>
              </w:tc>
              <w:tc>
                <w:tcPr>
                  <w:tcW w:w="1183" w:type="dxa"/>
                  <w:vAlign w:val="center"/>
                </w:tcPr>
                <w:p w:rsidR="00E73893" w:rsidRPr="000257DF" w:rsidRDefault="002A5820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ГП</w:t>
                  </w:r>
                  <w:r w:rsidR="00A420BD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БО</w:t>
                  </w:r>
                </w:p>
              </w:tc>
              <w:tc>
                <w:tcPr>
                  <w:tcW w:w="1316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Единица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42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66" w:type="dxa"/>
                  <w:shd w:val="clear" w:color="auto" w:fill="FFFFFF"/>
                  <w:vAlign w:val="center"/>
                </w:tcPr>
                <w:p w:rsidR="00E73893" w:rsidRPr="000257DF" w:rsidRDefault="006C31FE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</w:tr>
            <w:tr w:rsidR="00E73893" w:rsidRPr="000257DF" w:rsidTr="00C5073C">
              <w:trPr>
                <w:trHeight w:val="20"/>
              </w:trPr>
              <w:tc>
                <w:tcPr>
                  <w:tcW w:w="60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4779" w:type="dxa"/>
                  <w:gridSpan w:val="15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i/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      </w:r>
                </w:p>
              </w:tc>
            </w:tr>
            <w:tr w:rsidR="00E73893" w:rsidRPr="000257DF" w:rsidTr="00C5073C">
              <w:trPr>
                <w:trHeight w:val="20"/>
              </w:trPr>
              <w:tc>
                <w:tcPr>
                  <w:tcW w:w="60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2.1.</w:t>
                  </w:r>
                </w:p>
              </w:tc>
              <w:tc>
                <w:tcPr>
                  <w:tcW w:w="4260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jc w:val="both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ед. нарастающим итогом</w:t>
                  </w:r>
                </w:p>
              </w:tc>
              <w:tc>
                <w:tcPr>
                  <w:tcW w:w="1183" w:type="dxa"/>
                  <w:vAlign w:val="center"/>
                </w:tcPr>
                <w:p w:rsidR="00E73893" w:rsidRPr="000257DF" w:rsidRDefault="002A5820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</w:t>
                  </w:r>
                  <w:r w:rsidR="00E73893" w:rsidRPr="000257DF">
                    <w:rPr>
                      <w:sz w:val="16"/>
                      <w:szCs w:val="16"/>
                    </w:rPr>
                    <w:t>П</w:t>
                  </w:r>
                </w:p>
              </w:tc>
              <w:tc>
                <w:tcPr>
                  <w:tcW w:w="1316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Единица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42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66" w:type="dxa"/>
                  <w:shd w:val="clear" w:color="auto" w:fill="FFFFFF"/>
                  <w:vAlign w:val="center"/>
                </w:tcPr>
                <w:p w:rsidR="00E73893" w:rsidRPr="000257DF" w:rsidRDefault="006C31FE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E73893" w:rsidRPr="000257DF" w:rsidTr="00C5073C">
              <w:trPr>
                <w:trHeight w:val="20"/>
              </w:trPr>
              <w:tc>
                <w:tcPr>
                  <w:tcW w:w="60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2.2.</w:t>
                  </w:r>
                </w:p>
              </w:tc>
              <w:tc>
                <w:tcPr>
                  <w:tcW w:w="4260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jc w:val="both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</w:t>
                  </w:r>
                  <w:r w:rsidR="00A420BD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ии мероприятий муниципальной</w:t>
                  </w: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 программ</w:t>
                  </w:r>
                  <w:r w:rsidR="00A420BD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ы</w:t>
                  </w: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 современной городской среды</w:t>
                  </w:r>
                </w:p>
              </w:tc>
              <w:tc>
                <w:tcPr>
                  <w:tcW w:w="1183" w:type="dxa"/>
                  <w:vAlign w:val="center"/>
                </w:tcPr>
                <w:p w:rsidR="00E73893" w:rsidRDefault="002A5820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ГП</w:t>
                  </w:r>
                  <w:r w:rsidR="00A420BD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БО</w:t>
                  </w:r>
                </w:p>
                <w:p w:rsidR="00A420BD" w:rsidRPr="000257DF" w:rsidRDefault="00A420BD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МП</w:t>
                  </w:r>
                </w:p>
              </w:tc>
              <w:tc>
                <w:tcPr>
                  <w:tcW w:w="1316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Процент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42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66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  <w:lang w:eastAsia="ru-RU"/>
                    </w:rPr>
                    <w:t>90</w:t>
                  </w:r>
                </w:p>
              </w:tc>
            </w:tr>
            <w:tr w:rsidR="00E73893" w:rsidRPr="000257DF" w:rsidTr="00C5073C">
              <w:trPr>
                <w:trHeight w:val="20"/>
              </w:trPr>
              <w:tc>
                <w:tcPr>
                  <w:tcW w:w="60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2.3.</w:t>
                  </w:r>
                </w:p>
              </w:tc>
              <w:tc>
                <w:tcPr>
                  <w:tcW w:w="4260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jc w:val="both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Доля граждан, принявших участие в решении вопросов развития городской среды, от общего количества граждан </w:t>
                  </w: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br/>
                    <w:t xml:space="preserve">в возрасте от 14 лет, проживающих в </w:t>
                  </w:r>
                  <w:r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Губкинском городском округе Белгородской области, на территории которого</w:t>
                  </w: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 реализуются проекты по созданию комфортной городской среды</w:t>
                  </w:r>
                </w:p>
              </w:tc>
              <w:tc>
                <w:tcPr>
                  <w:tcW w:w="1183" w:type="dxa"/>
                  <w:vAlign w:val="center"/>
                </w:tcPr>
                <w:p w:rsidR="00E73893" w:rsidRDefault="002A5820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ГП</w:t>
                  </w:r>
                  <w:r w:rsidR="00A420BD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БО</w:t>
                  </w:r>
                </w:p>
                <w:p w:rsidR="00A420BD" w:rsidRPr="000257DF" w:rsidRDefault="00A420BD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МП</w:t>
                  </w:r>
                </w:p>
              </w:tc>
              <w:tc>
                <w:tcPr>
                  <w:tcW w:w="1316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Процент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42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66" w:type="dxa"/>
                  <w:shd w:val="clear" w:color="auto" w:fill="FFFFFF"/>
                  <w:vAlign w:val="center"/>
                </w:tcPr>
                <w:p w:rsidR="00E73893" w:rsidRPr="000257DF" w:rsidRDefault="006C31FE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</w:t>
                  </w:r>
                </w:p>
              </w:tc>
            </w:tr>
            <w:tr w:rsidR="00E73893" w:rsidRPr="00186611" w:rsidTr="00C5073C">
              <w:trPr>
                <w:trHeight w:val="20"/>
              </w:trPr>
              <w:tc>
                <w:tcPr>
                  <w:tcW w:w="607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2.4.</w:t>
                  </w:r>
                </w:p>
              </w:tc>
              <w:tc>
                <w:tcPr>
                  <w:tcW w:w="4260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jc w:val="both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Прирост среднего индекса качества городской среды </w:t>
                  </w: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br/>
                    <w:t>по отношению к 2019 году</w:t>
                  </w:r>
                </w:p>
              </w:tc>
              <w:tc>
                <w:tcPr>
                  <w:tcW w:w="1183" w:type="dxa"/>
                  <w:vAlign w:val="center"/>
                </w:tcPr>
                <w:p w:rsidR="00E73893" w:rsidRDefault="002A5820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ГП</w:t>
                  </w:r>
                  <w:r w:rsidR="00064678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БО</w:t>
                  </w:r>
                </w:p>
                <w:p w:rsidR="00A420BD" w:rsidRPr="000257DF" w:rsidRDefault="00A420BD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МП</w:t>
                  </w:r>
                </w:p>
              </w:tc>
              <w:tc>
                <w:tcPr>
                  <w:tcW w:w="1316" w:type="dxa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>Процент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42" w:type="dxa"/>
                  <w:shd w:val="clear" w:color="auto" w:fill="FFFFFF"/>
                  <w:vAlign w:val="center"/>
                </w:tcPr>
                <w:p w:rsidR="00E73893" w:rsidRPr="000257DF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66" w:type="dxa"/>
                  <w:shd w:val="clear" w:color="auto" w:fill="FFFFFF"/>
                  <w:vAlign w:val="center"/>
                </w:tcPr>
                <w:p w:rsidR="00E73893" w:rsidRPr="00186611" w:rsidRDefault="00E73893" w:rsidP="00E73893">
                  <w:pPr>
                    <w:pStyle w:val="TableParagraph"/>
                    <w:spacing w:before="40" w:after="40"/>
                    <w:rPr>
                      <w:sz w:val="16"/>
                      <w:szCs w:val="16"/>
                    </w:rPr>
                  </w:pPr>
                  <w:r w:rsidRPr="000257DF">
                    <w:rPr>
                      <w:sz w:val="16"/>
                      <w:szCs w:val="16"/>
                    </w:rPr>
                    <w:t>21</w:t>
                  </w:r>
                </w:p>
              </w:tc>
            </w:tr>
          </w:tbl>
          <w:p w:rsidR="00E73893" w:rsidRPr="00186611" w:rsidRDefault="00E73893" w:rsidP="00E73893">
            <w:r w:rsidRPr="00186611">
              <w:br w:type="page" w:clear="all"/>
            </w:r>
          </w:p>
          <w:p w:rsidR="00E73893" w:rsidRDefault="00E73893" w:rsidP="001642FF">
            <w:pPr>
              <w:ind w:right="956"/>
              <w:jc w:val="center"/>
              <w:rPr>
                <w:b/>
              </w:rPr>
            </w:pPr>
          </w:p>
          <w:p w:rsidR="00E73893" w:rsidRDefault="00E73893" w:rsidP="001642FF">
            <w:pPr>
              <w:ind w:right="956"/>
              <w:jc w:val="center"/>
              <w:rPr>
                <w:b/>
              </w:rPr>
            </w:pPr>
          </w:p>
          <w:p w:rsidR="00E73893" w:rsidRDefault="00E73893" w:rsidP="001642FF">
            <w:pPr>
              <w:ind w:right="956"/>
              <w:jc w:val="center"/>
              <w:rPr>
                <w:b/>
              </w:rPr>
            </w:pPr>
          </w:p>
          <w:p w:rsidR="00E73893" w:rsidRDefault="00E73893" w:rsidP="001642FF">
            <w:pPr>
              <w:ind w:right="956"/>
              <w:jc w:val="center"/>
              <w:rPr>
                <w:b/>
              </w:rPr>
            </w:pPr>
          </w:p>
          <w:p w:rsidR="00E73893" w:rsidRDefault="00E73893" w:rsidP="001642FF">
            <w:pPr>
              <w:ind w:right="956"/>
              <w:jc w:val="center"/>
              <w:rPr>
                <w:b/>
              </w:rPr>
            </w:pPr>
          </w:p>
          <w:p w:rsidR="00E73893" w:rsidRDefault="00E73893" w:rsidP="001642FF">
            <w:pPr>
              <w:ind w:right="956"/>
              <w:jc w:val="center"/>
              <w:rPr>
                <w:b/>
              </w:rPr>
            </w:pPr>
          </w:p>
          <w:p w:rsidR="0085708C" w:rsidRDefault="0085708C" w:rsidP="00DF248D">
            <w:pPr>
              <w:pStyle w:val="4"/>
              <w:jc w:val="left"/>
              <w:outlineLvl w:val="3"/>
              <w:rPr>
                <w:b/>
                <w:lang w:eastAsia="ru-RU"/>
              </w:rPr>
            </w:pPr>
          </w:p>
          <w:p w:rsidR="00221558" w:rsidRPr="00221558" w:rsidRDefault="00221558" w:rsidP="00221558"/>
          <w:p w:rsidR="00B22E21" w:rsidRDefault="00B22E21" w:rsidP="00BD20A7">
            <w:pPr>
              <w:pStyle w:val="4"/>
              <w:outlineLvl w:val="3"/>
              <w:rPr>
                <w:b/>
                <w:lang w:eastAsia="ru-RU"/>
              </w:rPr>
            </w:pPr>
          </w:p>
          <w:p w:rsidR="00B22E21" w:rsidRDefault="00B22E21" w:rsidP="00BD20A7">
            <w:pPr>
              <w:pStyle w:val="4"/>
              <w:outlineLvl w:val="3"/>
              <w:rPr>
                <w:b/>
                <w:lang w:eastAsia="ru-RU"/>
              </w:rPr>
            </w:pPr>
          </w:p>
          <w:p w:rsidR="00B22E21" w:rsidRDefault="00B22E21" w:rsidP="00BD20A7">
            <w:pPr>
              <w:pStyle w:val="4"/>
              <w:outlineLvl w:val="3"/>
              <w:rPr>
                <w:b/>
                <w:lang w:eastAsia="ru-RU"/>
              </w:rPr>
            </w:pPr>
          </w:p>
          <w:p w:rsidR="00BD20A7" w:rsidRPr="00186611" w:rsidRDefault="00BD20A7" w:rsidP="00BD20A7">
            <w:pPr>
              <w:pStyle w:val="4"/>
              <w:outlineLvl w:val="3"/>
              <w:rPr>
                <w:b/>
                <w:lang w:eastAsia="ru-RU"/>
              </w:rPr>
            </w:pPr>
            <w:r w:rsidRPr="005F65A2">
              <w:rPr>
                <w:b/>
                <w:lang w:eastAsia="ru-RU"/>
              </w:rPr>
              <w:t>4. </w:t>
            </w:r>
            <w:r w:rsidR="005D690E">
              <w:rPr>
                <w:b/>
                <w:lang w:eastAsia="ru-RU"/>
              </w:rPr>
              <w:t>Мероприятия (результаты) муниципа</w:t>
            </w:r>
            <w:r w:rsidRPr="005F65A2">
              <w:rPr>
                <w:b/>
                <w:lang w:eastAsia="ru-RU"/>
              </w:rPr>
              <w:t>льного проекта 1</w:t>
            </w:r>
            <w:r w:rsidRPr="00186611">
              <w:rPr>
                <w:b/>
                <w:lang w:eastAsia="ru-RU"/>
              </w:rPr>
              <w:t xml:space="preserve"> </w:t>
            </w:r>
          </w:p>
          <w:tbl>
            <w:tblPr>
              <w:tblW w:w="15381" w:type="dxa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1689"/>
              <w:gridCol w:w="2087"/>
              <w:gridCol w:w="1020"/>
              <w:gridCol w:w="846"/>
              <w:gridCol w:w="566"/>
              <w:gridCol w:w="661"/>
              <w:gridCol w:w="706"/>
              <w:gridCol w:w="706"/>
              <w:gridCol w:w="706"/>
              <w:gridCol w:w="705"/>
              <w:gridCol w:w="750"/>
              <w:gridCol w:w="993"/>
              <w:gridCol w:w="1254"/>
              <w:gridCol w:w="2126"/>
            </w:tblGrid>
            <w:tr w:rsidR="009F43E4" w:rsidRPr="00186611" w:rsidTr="00EA78A2">
              <w:trPr>
                <w:trHeight w:val="462"/>
                <w:tblHeader/>
              </w:trPr>
              <w:tc>
                <w:tcPr>
                  <w:tcW w:w="566" w:type="dxa"/>
                  <w:vMerge w:val="restart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 xml:space="preserve">№ </w:t>
                  </w:r>
                  <w:r w:rsidRPr="00186611">
                    <w:rPr>
                      <w:b/>
                      <w:spacing w:val="-37"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16"/>
                      <w:szCs w:val="16"/>
                    </w:rPr>
                    <w:t>п</w:t>
                  </w:r>
                  <w:r w:rsidRPr="00186611">
                    <w:rPr>
                      <w:b/>
                      <w:sz w:val="16"/>
                      <w:szCs w:val="16"/>
                    </w:rPr>
                    <w:t>п</w:t>
                  </w:r>
                  <w:r w:rsidR="0006418C">
                    <w:rPr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689" w:type="dxa"/>
                  <w:vMerge w:val="restart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ind w:firstLine="9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Наименование мероприятия</w:t>
                  </w:r>
                  <w:r w:rsidRPr="00186611">
                    <w:rPr>
                      <w:b/>
                      <w:spacing w:val="-37"/>
                      <w:sz w:val="16"/>
                      <w:szCs w:val="16"/>
                    </w:rPr>
                    <w:t xml:space="preserve"> </w:t>
                  </w:r>
                  <w:r w:rsidRPr="00186611">
                    <w:rPr>
                      <w:b/>
                      <w:sz w:val="16"/>
                      <w:szCs w:val="16"/>
                    </w:rPr>
                    <w:t>(результата)</w:t>
                  </w:r>
                </w:p>
              </w:tc>
              <w:tc>
                <w:tcPr>
                  <w:tcW w:w="2087" w:type="dxa"/>
                  <w:vMerge w:val="restart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Наименование</w:t>
                  </w:r>
                  <w:r w:rsidRPr="00186611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 w:rsidRPr="00186611">
                    <w:rPr>
                      <w:b/>
                      <w:spacing w:val="-1"/>
                      <w:sz w:val="16"/>
                      <w:szCs w:val="16"/>
                    </w:rPr>
                    <w:t xml:space="preserve">структурных </w:t>
                  </w:r>
                  <w:r w:rsidRPr="00186611">
                    <w:rPr>
                      <w:b/>
                      <w:sz w:val="16"/>
                      <w:szCs w:val="16"/>
                    </w:rPr>
                    <w:t xml:space="preserve">элементов </w:t>
                  </w:r>
                  <w:r w:rsidRPr="00186611">
                    <w:rPr>
                      <w:b/>
                      <w:spacing w:val="-37"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16"/>
                      <w:szCs w:val="16"/>
                    </w:rPr>
                    <w:t>муниципальных</w:t>
                  </w:r>
                  <w:r w:rsidRPr="00186611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 w:rsidRPr="00186611">
                    <w:rPr>
                      <w:b/>
                      <w:sz w:val="16"/>
                      <w:szCs w:val="16"/>
                    </w:rPr>
                    <w:t>программ вместе с</w:t>
                  </w:r>
                  <w:r w:rsidRPr="00186611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 w:rsidRPr="00186611">
                    <w:rPr>
                      <w:b/>
                      <w:sz w:val="16"/>
                      <w:szCs w:val="16"/>
                    </w:rPr>
                    <w:t>наименованием</w:t>
                  </w:r>
                  <w:r w:rsidRPr="00186611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16"/>
                      <w:szCs w:val="16"/>
                    </w:rPr>
                    <w:t>муниципальной</w:t>
                  </w:r>
                  <w:r w:rsidRPr="00186611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 w:rsidRPr="00186611">
                    <w:rPr>
                      <w:b/>
                      <w:sz w:val="16"/>
                      <w:szCs w:val="16"/>
                    </w:rPr>
                    <w:t>программы</w:t>
                  </w:r>
                </w:p>
              </w:tc>
              <w:tc>
                <w:tcPr>
                  <w:tcW w:w="1020" w:type="dxa"/>
                  <w:vMerge w:val="restart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Единица</w:t>
                  </w:r>
                  <w:r w:rsidRPr="00186611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 w:rsidRPr="00186611">
                    <w:rPr>
                      <w:b/>
                      <w:sz w:val="16"/>
                      <w:szCs w:val="16"/>
                    </w:rPr>
                    <w:t>измерения</w:t>
                  </w:r>
                  <w:r w:rsidRPr="00186611">
                    <w:rPr>
                      <w:b/>
                      <w:spacing w:val="-37"/>
                      <w:sz w:val="16"/>
                      <w:szCs w:val="16"/>
                    </w:rPr>
                    <w:t xml:space="preserve">       </w:t>
                  </w:r>
                  <w:r w:rsidRPr="00186611">
                    <w:rPr>
                      <w:b/>
                      <w:spacing w:val="-37"/>
                      <w:sz w:val="16"/>
                      <w:szCs w:val="16"/>
                    </w:rPr>
                    <w:br/>
                  </w:r>
                  <w:r w:rsidRPr="00186611">
                    <w:rPr>
                      <w:b/>
                      <w:spacing w:val="-1"/>
                      <w:sz w:val="16"/>
                      <w:szCs w:val="16"/>
                    </w:rPr>
                    <w:t>(по</w:t>
                  </w:r>
                  <w:r w:rsidRPr="00186611">
                    <w:rPr>
                      <w:b/>
                      <w:spacing w:val="-9"/>
                      <w:sz w:val="16"/>
                      <w:szCs w:val="16"/>
                    </w:rPr>
                    <w:t xml:space="preserve"> </w:t>
                  </w:r>
                  <w:r w:rsidRPr="00186611">
                    <w:rPr>
                      <w:b/>
                      <w:sz w:val="16"/>
                      <w:szCs w:val="16"/>
                    </w:rPr>
                    <w:t>ОКЕИ)</w:t>
                  </w:r>
                </w:p>
              </w:tc>
              <w:tc>
                <w:tcPr>
                  <w:tcW w:w="1412" w:type="dxa"/>
                  <w:gridSpan w:val="2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Базовое</w:t>
                  </w:r>
                  <w:r w:rsidRPr="00186611">
                    <w:rPr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186611">
                    <w:rPr>
                      <w:b/>
                      <w:sz w:val="16"/>
                      <w:szCs w:val="16"/>
                    </w:rPr>
                    <w:t>значение</w:t>
                  </w:r>
                </w:p>
              </w:tc>
              <w:tc>
                <w:tcPr>
                  <w:tcW w:w="4234" w:type="dxa"/>
                  <w:gridSpan w:val="6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position w:val="-5"/>
                      <w:sz w:val="16"/>
                      <w:szCs w:val="16"/>
                    </w:rPr>
                    <w:t xml:space="preserve">Значение мероприятия (результата), параметра характеристики мероприятия (результата) </w:t>
                  </w:r>
                  <w:r w:rsidRPr="00186611">
                    <w:rPr>
                      <w:b/>
                      <w:position w:val="-5"/>
                      <w:sz w:val="16"/>
                      <w:szCs w:val="16"/>
                    </w:rPr>
                    <w:br/>
                    <w:t>по годам</w:t>
                  </w:r>
                </w:p>
              </w:tc>
              <w:tc>
                <w:tcPr>
                  <w:tcW w:w="993" w:type="dxa"/>
                  <w:vMerge w:val="restart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ind w:left="-107" w:right="-105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Тип</w:t>
                  </w:r>
                  <w:r w:rsidRPr="00186611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 w:rsidRPr="00186611">
                    <w:rPr>
                      <w:b/>
                      <w:sz w:val="16"/>
                      <w:szCs w:val="16"/>
                    </w:rPr>
                    <w:t>мероприятия</w:t>
                  </w:r>
                  <w:r w:rsidRPr="00186611">
                    <w:rPr>
                      <w:b/>
                      <w:spacing w:val="-37"/>
                      <w:sz w:val="16"/>
                      <w:szCs w:val="16"/>
                    </w:rPr>
                    <w:t xml:space="preserve"> </w:t>
                  </w:r>
                  <w:r w:rsidRPr="00186611">
                    <w:rPr>
                      <w:b/>
                      <w:sz w:val="16"/>
                      <w:szCs w:val="16"/>
                    </w:rPr>
                    <w:t>(результата)</w:t>
                  </w:r>
                </w:p>
              </w:tc>
              <w:tc>
                <w:tcPr>
                  <w:tcW w:w="1254" w:type="dxa"/>
                  <w:vMerge w:val="restart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ind w:left="-107" w:right="-105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Уровень мероприятия (результата)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9F43E4" w:rsidRPr="00186611" w:rsidRDefault="009F43E4" w:rsidP="00C5073C">
                  <w:pPr>
                    <w:pStyle w:val="TableParagraph"/>
                    <w:ind w:left="-107" w:right="-108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Связь с показателями</w:t>
                  </w:r>
                  <w:r w:rsidRPr="00186611">
                    <w:rPr>
                      <w:b/>
                      <w:spacing w:val="1"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pacing w:val="-1"/>
                      <w:sz w:val="16"/>
                      <w:szCs w:val="16"/>
                    </w:rPr>
                    <w:t>муниципа</w:t>
                  </w:r>
                  <w:r w:rsidRPr="00186611">
                    <w:rPr>
                      <w:b/>
                      <w:spacing w:val="-1"/>
                      <w:sz w:val="16"/>
                      <w:szCs w:val="16"/>
                    </w:rPr>
                    <w:t xml:space="preserve">льного </w:t>
                  </w:r>
                  <w:r w:rsidRPr="00186611">
                    <w:rPr>
                      <w:b/>
                      <w:sz w:val="16"/>
                      <w:szCs w:val="16"/>
                    </w:rPr>
                    <w:t>проекта</w:t>
                  </w:r>
                </w:p>
              </w:tc>
            </w:tr>
            <w:tr w:rsidR="009F43E4" w:rsidRPr="00186611" w:rsidTr="00EA78A2">
              <w:trPr>
                <w:trHeight w:val="553"/>
                <w:tblHeader/>
              </w:trPr>
              <w:tc>
                <w:tcPr>
                  <w:tcW w:w="566" w:type="dxa"/>
                  <w:vMerge/>
                  <w:tcBorders>
                    <w:top w:val="none" w:sz="4" w:space="0" w:color="000000"/>
                  </w:tcBorders>
                  <w:vAlign w:val="center"/>
                </w:tcPr>
                <w:p w:rsidR="009F43E4" w:rsidRPr="00186611" w:rsidRDefault="009F43E4" w:rsidP="00BD20A7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89" w:type="dxa"/>
                  <w:vMerge/>
                  <w:tcBorders>
                    <w:top w:val="none" w:sz="4" w:space="0" w:color="000000"/>
                  </w:tcBorders>
                  <w:vAlign w:val="center"/>
                </w:tcPr>
                <w:p w:rsidR="009F43E4" w:rsidRPr="00186611" w:rsidRDefault="009F43E4" w:rsidP="00BD20A7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087" w:type="dxa"/>
                  <w:vMerge/>
                  <w:tcBorders>
                    <w:top w:val="none" w:sz="4" w:space="0" w:color="000000"/>
                  </w:tcBorders>
                  <w:vAlign w:val="center"/>
                </w:tcPr>
                <w:p w:rsidR="009F43E4" w:rsidRPr="00186611" w:rsidRDefault="009F43E4" w:rsidP="00BD20A7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none" w:sz="4" w:space="0" w:color="000000"/>
                  </w:tcBorders>
                  <w:vAlign w:val="center"/>
                </w:tcPr>
                <w:p w:rsidR="009F43E4" w:rsidRPr="00186611" w:rsidRDefault="009F43E4" w:rsidP="00BD20A7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46" w:type="dxa"/>
                  <w:tcBorders>
                    <w:top w:val="none" w:sz="4" w:space="0" w:color="000000"/>
                  </w:tcBorders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ind w:left="-113" w:right="-107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значение</w:t>
                  </w:r>
                </w:p>
              </w:tc>
              <w:tc>
                <w:tcPr>
                  <w:tcW w:w="566" w:type="dxa"/>
                  <w:tcBorders>
                    <w:top w:val="none" w:sz="4" w:space="0" w:color="000000"/>
                  </w:tcBorders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661" w:type="dxa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706" w:type="dxa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706" w:type="dxa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706" w:type="dxa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2028</w:t>
                  </w:r>
                </w:p>
              </w:tc>
              <w:tc>
                <w:tcPr>
                  <w:tcW w:w="705" w:type="dxa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2029</w:t>
                  </w:r>
                </w:p>
              </w:tc>
              <w:tc>
                <w:tcPr>
                  <w:tcW w:w="750" w:type="dxa"/>
                  <w:vAlign w:val="center"/>
                </w:tcPr>
                <w:p w:rsidR="009F43E4" w:rsidRPr="00186611" w:rsidRDefault="009F43E4" w:rsidP="00BD20A7">
                  <w:pPr>
                    <w:pStyle w:val="TableParagraph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2030</w:t>
                  </w:r>
                </w:p>
              </w:tc>
              <w:tc>
                <w:tcPr>
                  <w:tcW w:w="993" w:type="dxa"/>
                  <w:vMerge/>
                  <w:tcBorders>
                    <w:top w:val="none" w:sz="4" w:space="0" w:color="000000"/>
                  </w:tcBorders>
                  <w:vAlign w:val="center"/>
                </w:tcPr>
                <w:p w:rsidR="009F43E4" w:rsidRPr="00186611" w:rsidRDefault="009F43E4" w:rsidP="00BD20A7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54" w:type="dxa"/>
                  <w:vMerge/>
                </w:tcPr>
                <w:p w:rsidR="009F43E4" w:rsidRPr="00186611" w:rsidRDefault="009F43E4" w:rsidP="00BD20A7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none" w:sz="4" w:space="0" w:color="000000"/>
                  </w:tcBorders>
                  <w:vAlign w:val="center"/>
                </w:tcPr>
                <w:p w:rsidR="009F43E4" w:rsidRPr="00186611" w:rsidRDefault="009F43E4" w:rsidP="00BD20A7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BD20A7" w:rsidRPr="00186611" w:rsidTr="00C5073C">
              <w:trPr>
                <w:trHeight w:val="334"/>
              </w:trPr>
              <w:tc>
                <w:tcPr>
                  <w:tcW w:w="566" w:type="dxa"/>
                  <w:vAlign w:val="center"/>
                </w:tcPr>
                <w:p w:rsidR="00BD20A7" w:rsidRPr="00186611" w:rsidRDefault="00BD20A7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4815" w:type="dxa"/>
                  <w:gridSpan w:val="14"/>
                  <w:vAlign w:val="center"/>
                </w:tcPr>
                <w:p w:rsidR="00BD20A7" w:rsidRPr="00186611" w:rsidRDefault="00BD20A7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>Задача 1 «Повышена комфортность городской среды, в том числе общественных пространств»</w:t>
                  </w:r>
                </w:p>
              </w:tc>
            </w:tr>
            <w:tr w:rsidR="009F43E4" w:rsidRPr="00186611" w:rsidTr="00EA78A2">
              <w:trPr>
                <w:trHeight w:val="20"/>
              </w:trPr>
              <w:tc>
                <w:tcPr>
                  <w:tcW w:w="56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1689" w:type="dxa"/>
                </w:tcPr>
                <w:p w:rsidR="009F43E4" w:rsidRPr="00186611" w:rsidRDefault="009F43E4" w:rsidP="00383BFF">
                  <w:pPr>
                    <w:pStyle w:val="TableParagraph"/>
                    <w:jc w:val="both"/>
                    <w:rPr>
                      <w:i/>
                      <w:sz w:val="16"/>
                      <w:szCs w:val="16"/>
                    </w:rPr>
                  </w:pPr>
                  <w:r w:rsidRPr="00742801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Реализованы мероприятия </w:t>
                  </w:r>
                  <w:r w:rsidRPr="00742801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br/>
      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      </w:r>
                  <w:r w:rsidRPr="00742801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br/>
                    <w:t xml:space="preserve">и др.) </w:t>
                  </w:r>
                </w:p>
              </w:tc>
              <w:tc>
                <w:tcPr>
                  <w:tcW w:w="2087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1020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Единица</w:t>
                  </w:r>
                </w:p>
              </w:tc>
              <w:tc>
                <w:tcPr>
                  <w:tcW w:w="84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6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661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0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5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50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3" w:type="dxa"/>
                </w:tcPr>
                <w:p w:rsidR="009F43E4" w:rsidRPr="00186611" w:rsidRDefault="009F43E4" w:rsidP="00BD20A7">
                  <w:pPr>
                    <w:pStyle w:val="TableParagraph"/>
                    <w:spacing w:line="233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Благо</w:t>
                  </w:r>
                  <w:r w:rsidRPr="00186611">
                    <w:rPr>
                      <w:sz w:val="16"/>
                      <w:szCs w:val="16"/>
                    </w:rPr>
                    <w:t>-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186611">
                    <w:rPr>
                      <w:sz w:val="16"/>
                      <w:szCs w:val="16"/>
                    </w:rPr>
                    <w:t>стройство террито-рии, ремонт объектов недви-жимого имущества</w:t>
                  </w:r>
                </w:p>
              </w:tc>
              <w:tc>
                <w:tcPr>
                  <w:tcW w:w="1254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</w:t>
                  </w:r>
                  <w:r w:rsidRPr="00186611">
                    <w:rPr>
                      <w:sz w:val="16"/>
                      <w:szCs w:val="16"/>
                    </w:rPr>
                    <w:t>П</w:t>
                  </w:r>
                </w:p>
              </w:tc>
              <w:tc>
                <w:tcPr>
                  <w:tcW w:w="2126" w:type="dxa"/>
                </w:tcPr>
                <w:p w:rsidR="009F43E4" w:rsidRDefault="00742801" w:rsidP="009F43E4">
                  <w:pPr>
                    <w:pStyle w:val="TableParagraph"/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57DF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>Индекс качества городской среды</w:t>
                  </w:r>
                </w:p>
                <w:p w:rsidR="00742801" w:rsidRDefault="00742801" w:rsidP="009F43E4">
                  <w:pPr>
                    <w:pStyle w:val="TableParagraph"/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742801" w:rsidRPr="00186611" w:rsidRDefault="00742801" w:rsidP="009F43E4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0257DF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>Количество благоустроенных общественных территорий</w:t>
                  </w:r>
                </w:p>
              </w:tc>
            </w:tr>
            <w:tr w:rsidR="00BD20A7" w:rsidRPr="00186611" w:rsidTr="00C5073C">
              <w:trPr>
                <w:trHeight w:val="521"/>
              </w:trPr>
              <w:tc>
                <w:tcPr>
                  <w:tcW w:w="566" w:type="dxa"/>
                  <w:vAlign w:val="center"/>
                </w:tcPr>
                <w:p w:rsidR="00BD20A7" w:rsidRPr="00186611" w:rsidRDefault="00BD20A7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1.1.1</w:t>
                  </w:r>
                </w:p>
              </w:tc>
              <w:tc>
                <w:tcPr>
                  <w:tcW w:w="14815" w:type="dxa"/>
                  <w:gridSpan w:val="14"/>
                  <w:shd w:val="clear" w:color="auto" w:fill="FFFFFF"/>
                </w:tcPr>
                <w:p w:rsidR="00BD20A7" w:rsidRPr="00186611" w:rsidRDefault="00BD20A7" w:rsidP="00BD20A7">
                  <w:pPr>
                    <w:pStyle w:val="TableParagraph"/>
                    <w:spacing w:line="233" w:lineRule="auto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Ежегодно на терр</w:t>
                  </w:r>
                  <w:r w:rsidR="003A4811">
                    <w:rPr>
                      <w:sz w:val="16"/>
                      <w:szCs w:val="16"/>
                    </w:rPr>
                    <w:t>итории Губкинского городского округа Белгородской области</w:t>
                  </w:r>
                  <w:r w:rsidRPr="00186611">
                    <w:rPr>
                      <w:sz w:val="16"/>
                      <w:szCs w:val="16"/>
                    </w:rPr>
                    <w:t xml:space="preserve"> будут: </w:t>
                  </w:r>
                </w:p>
                <w:p w:rsidR="00BD20A7" w:rsidRPr="00186611" w:rsidRDefault="00BD20A7" w:rsidP="00BD20A7">
                  <w:pPr>
                    <w:pStyle w:val="TableParagraph"/>
                    <w:spacing w:line="233" w:lineRule="auto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 xml:space="preserve">- улучшены условия жизни граждан в </w:t>
                  </w:r>
                  <w:r w:rsidR="003A4811">
                    <w:rPr>
                      <w:sz w:val="16"/>
                      <w:szCs w:val="16"/>
                    </w:rPr>
                    <w:t>Губкинского городского округе Белгородской области,</w:t>
                  </w:r>
                  <w:r w:rsidR="003A4811" w:rsidRPr="00186611">
                    <w:rPr>
                      <w:sz w:val="16"/>
                      <w:szCs w:val="16"/>
                    </w:rPr>
                    <w:t xml:space="preserve"> </w:t>
                  </w:r>
                  <w:r w:rsidRPr="00186611">
                    <w:rPr>
                      <w:sz w:val="16"/>
                      <w:szCs w:val="16"/>
                    </w:rPr>
                    <w:t>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      </w:r>
                </w:p>
                <w:p w:rsidR="00BD20A7" w:rsidRPr="00186611" w:rsidRDefault="00BD20A7" w:rsidP="00BD20A7">
                  <w:pPr>
                    <w:pStyle w:val="TableParagraph"/>
                    <w:spacing w:line="233" w:lineRule="auto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 приведены в нормативное состояние общественные террито</w:t>
                  </w:r>
                  <w:r w:rsidR="00B93BA9">
                    <w:rPr>
                      <w:sz w:val="16"/>
                      <w:szCs w:val="16"/>
                    </w:rPr>
                    <w:t xml:space="preserve">рии в </w:t>
                  </w:r>
                  <w:r w:rsidR="001216E1">
                    <w:rPr>
                      <w:sz w:val="16"/>
                      <w:szCs w:val="16"/>
                    </w:rPr>
                    <w:t>Губкинском городском</w:t>
                  </w:r>
                  <w:r w:rsidR="00B93BA9">
                    <w:rPr>
                      <w:sz w:val="16"/>
                      <w:szCs w:val="16"/>
                    </w:rPr>
                    <w:t xml:space="preserve"> округе Белгородской области</w:t>
                  </w:r>
                  <w:r w:rsidRPr="00186611">
                    <w:rPr>
                      <w:sz w:val="16"/>
                      <w:szCs w:val="16"/>
                    </w:rPr>
                    <w:t>;</w:t>
                  </w:r>
                </w:p>
                <w:p w:rsidR="00BD20A7" w:rsidRPr="00186611" w:rsidRDefault="00BD20A7" w:rsidP="00BD20A7">
                  <w:pPr>
                    <w:pStyle w:val="TableParagraph"/>
                    <w:spacing w:line="233" w:lineRule="auto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 созданы механизмы вовлечения в</w:t>
                  </w:r>
                  <w:r w:rsidR="001216E1">
                    <w:rPr>
                      <w:sz w:val="16"/>
                      <w:szCs w:val="16"/>
                    </w:rPr>
                    <w:t xml:space="preserve"> в Губкинском городском округе Белгородской области</w:t>
                  </w:r>
                  <w:r w:rsidRPr="00186611">
                    <w:rPr>
                      <w:sz w:val="16"/>
                      <w:szCs w:val="16"/>
                    </w:rPr>
                    <w:t xml:space="preserve"> граждан в решение вопросов городского развития;</w:t>
                  </w:r>
                </w:p>
                <w:p w:rsidR="00BD20A7" w:rsidRPr="00186611" w:rsidRDefault="00BD20A7" w:rsidP="009F43E4">
                  <w:pPr>
                    <w:pStyle w:val="TableParagraph"/>
                    <w:spacing w:line="233" w:lineRule="auto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 улучшено общее социально-экономическое сост</w:t>
                  </w:r>
                  <w:r w:rsidR="001216E1">
                    <w:rPr>
                      <w:sz w:val="16"/>
                      <w:szCs w:val="16"/>
                    </w:rPr>
                    <w:t>ояние в Губкинском городском округе Белгородской области</w:t>
                  </w:r>
                  <w:r w:rsidR="009F43E4">
                    <w:rPr>
                      <w:sz w:val="16"/>
                      <w:szCs w:val="16"/>
                    </w:rPr>
                    <w:t>;</w:t>
                  </w:r>
                </w:p>
              </w:tc>
            </w:tr>
            <w:tr w:rsidR="00BD20A7" w:rsidRPr="00186611" w:rsidTr="00C5073C">
              <w:trPr>
                <w:trHeight w:val="307"/>
              </w:trPr>
              <w:tc>
                <w:tcPr>
                  <w:tcW w:w="566" w:type="dxa"/>
                  <w:vAlign w:val="center"/>
                </w:tcPr>
                <w:p w:rsidR="00BD20A7" w:rsidRPr="00186611" w:rsidRDefault="00BD20A7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4815" w:type="dxa"/>
                  <w:gridSpan w:val="14"/>
                  <w:shd w:val="clear" w:color="auto" w:fill="FFFFFF"/>
                  <w:vAlign w:val="center"/>
                </w:tcPr>
                <w:p w:rsidR="00BD20A7" w:rsidRPr="00186611" w:rsidRDefault="00BD20A7" w:rsidP="00BD20A7">
                  <w:pPr>
                    <w:pStyle w:val="TableParagraph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 xml:space="preserve">Задача 2 «Создание механизмов развития комфортной городской </w:t>
                  </w:r>
                  <w:r w:rsidR="0029303F">
                    <w:rPr>
                      <w:sz w:val="16"/>
                      <w:szCs w:val="16"/>
                    </w:rPr>
                    <w:t>сре</w:t>
                  </w:r>
                  <w:r w:rsidR="005920BF">
                    <w:rPr>
                      <w:sz w:val="16"/>
                      <w:szCs w:val="16"/>
                    </w:rPr>
                    <w:t>ды, комплексного</w:t>
                  </w:r>
                  <w:r w:rsidR="0029303F">
                    <w:rPr>
                      <w:sz w:val="16"/>
                      <w:szCs w:val="16"/>
                    </w:rPr>
                    <w:t xml:space="preserve"> развития</w:t>
                  </w:r>
                  <w:r w:rsidR="005920BF">
                    <w:rPr>
                      <w:sz w:val="16"/>
                      <w:szCs w:val="16"/>
                    </w:rPr>
                    <w:t xml:space="preserve"> </w:t>
                  </w:r>
                  <w:r w:rsidR="00383BFF">
                    <w:rPr>
                      <w:sz w:val="16"/>
                      <w:szCs w:val="16"/>
                    </w:rPr>
                    <w:t xml:space="preserve">в </w:t>
                  </w:r>
                  <w:r w:rsidR="0029303F">
                    <w:rPr>
                      <w:sz w:val="16"/>
                      <w:szCs w:val="16"/>
                    </w:rPr>
                    <w:t xml:space="preserve">Губкинском городском округе Белгородской области </w:t>
                  </w:r>
                  <w:r w:rsidR="0029303F" w:rsidRPr="00186611">
                    <w:rPr>
                      <w:sz w:val="16"/>
                      <w:szCs w:val="16"/>
                    </w:rPr>
                    <w:t>с</w:t>
                  </w:r>
                  <w:r w:rsidRPr="00186611">
                    <w:rPr>
                      <w:sz w:val="16"/>
                      <w:szCs w:val="16"/>
                    </w:rPr>
                    <w:t xml:space="preserve"> учетом индекса качества городской среды»</w:t>
                  </w:r>
                </w:p>
              </w:tc>
            </w:tr>
            <w:tr w:rsidR="009F43E4" w:rsidRPr="00186611" w:rsidTr="00EA78A2">
              <w:trPr>
                <w:trHeight w:val="20"/>
              </w:trPr>
              <w:tc>
                <w:tcPr>
                  <w:tcW w:w="56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2.1.</w:t>
                  </w:r>
                </w:p>
              </w:tc>
              <w:tc>
                <w:tcPr>
                  <w:tcW w:w="1689" w:type="dxa"/>
                  <w:shd w:val="clear" w:color="auto" w:fill="FFFFFF"/>
                </w:tcPr>
                <w:p w:rsidR="009F43E4" w:rsidRPr="00186611" w:rsidRDefault="009F43E4" w:rsidP="005920BF">
                  <w:pPr>
                    <w:pStyle w:val="TableParagraph"/>
                    <w:jc w:val="left"/>
                    <w:rPr>
                      <w:i/>
                      <w:sz w:val="16"/>
                      <w:szCs w:val="16"/>
                    </w:rPr>
                  </w:pPr>
                  <w:r w:rsidRPr="00186611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Реализованы проекты победителей Всероссийского конкурса лучших проектов создания комфортной городской среды </w:t>
                  </w:r>
                  <w:r w:rsidRPr="00186611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br/>
                    <w:t xml:space="preserve">в малых городах </w:t>
                  </w:r>
                  <w:r w:rsidRPr="00186611">
                    <w:rPr>
                      <w:rFonts w:eastAsia="Arial Unicode MS"/>
                      <w:bCs/>
                      <w:color w:val="000000"/>
                      <w:sz w:val="16"/>
                      <w:szCs w:val="16"/>
                      <w:lang w:eastAsia="ru-RU"/>
                    </w:rPr>
                    <w:br/>
                    <w:t>и исторических поселениях</w:t>
                  </w:r>
                </w:p>
              </w:tc>
              <w:tc>
                <w:tcPr>
                  <w:tcW w:w="2087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1020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Единица</w:t>
                  </w:r>
                </w:p>
              </w:tc>
              <w:tc>
                <w:tcPr>
                  <w:tcW w:w="84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661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6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5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50" w:type="dxa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  <w:lang w:eastAsia="ru-RU"/>
                    </w:rPr>
                    <w:t>Благо-устройство террито-рии, ремонт объектов недвижи-мого имущества</w:t>
                  </w:r>
                </w:p>
              </w:tc>
              <w:tc>
                <w:tcPr>
                  <w:tcW w:w="1254" w:type="dxa"/>
                  <w:shd w:val="clear" w:color="auto" w:fill="FFFFFF"/>
                </w:tcPr>
                <w:p w:rsidR="009F43E4" w:rsidRPr="0018661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</w:t>
                  </w:r>
                  <w:r w:rsidRPr="00186611">
                    <w:rPr>
                      <w:sz w:val="16"/>
                      <w:szCs w:val="16"/>
                    </w:rPr>
                    <w:t>П</w:t>
                  </w:r>
                </w:p>
              </w:tc>
              <w:tc>
                <w:tcPr>
                  <w:tcW w:w="2126" w:type="dxa"/>
                </w:tcPr>
                <w:p w:rsidR="009F43E4" w:rsidRPr="0074280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742801">
                    <w:rPr>
                      <w:sz w:val="16"/>
                      <w:szCs w:val="16"/>
                    </w:rPr>
                    <w:t xml:space="preserve">Реализованы проекты победителей Всероссийского конкурса лучших проектов создания комфортной городской среды </w:t>
                  </w:r>
                </w:p>
                <w:p w:rsidR="009F43E4" w:rsidRPr="0074280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742801">
                    <w:rPr>
                      <w:sz w:val="16"/>
                      <w:szCs w:val="16"/>
                    </w:rPr>
                    <w:t xml:space="preserve">в малых городах </w:t>
                  </w:r>
                  <w:r w:rsidRPr="00742801">
                    <w:rPr>
                      <w:sz w:val="16"/>
                      <w:szCs w:val="16"/>
                    </w:rPr>
                    <w:br/>
                    <w:t xml:space="preserve">и исторических поселениях, </w:t>
                  </w:r>
                  <w:r w:rsidRPr="00742801">
                    <w:rPr>
                      <w:sz w:val="16"/>
                      <w:szCs w:val="16"/>
                    </w:rPr>
                    <w:br/>
                    <w:t xml:space="preserve">не менее </w:t>
                  </w:r>
                </w:p>
                <w:p w:rsidR="009F43E4" w:rsidRPr="00742801" w:rsidRDefault="009F43E4" w:rsidP="005920BF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742801">
                    <w:rPr>
                      <w:sz w:val="16"/>
                      <w:szCs w:val="16"/>
                    </w:rPr>
                    <w:t>ед. нарастающим итогом;</w:t>
                  </w:r>
                </w:p>
                <w:p w:rsidR="00DD429E" w:rsidRPr="00742801" w:rsidRDefault="00DD429E" w:rsidP="005920BF">
                  <w:pPr>
                    <w:pStyle w:val="TableParagraph"/>
                    <w:rPr>
                      <w:sz w:val="16"/>
                      <w:szCs w:val="16"/>
                    </w:rPr>
                  </w:pPr>
                </w:p>
                <w:p w:rsidR="009F43E4" w:rsidRPr="0074280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742801">
                    <w:rPr>
                      <w:sz w:val="16"/>
                      <w:szCs w:val="16"/>
                    </w:rPr>
                    <w:t xml:space="preserve">доля объема закупок оборудования, имеющего российское происхождение, </w:t>
                  </w:r>
                  <w:r w:rsidRPr="00742801">
                    <w:rPr>
                      <w:sz w:val="16"/>
                      <w:szCs w:val="16"/>
                    </w:rPr>
                    <w:br/>
                    <w:t xml:space="preserve">в том числе оборудования, закупаемого </w:t>
                  </w:r>
                  <w:r w:rsidRPr="00742801">
                    <w:rPr>
                      <w:sz w:val="16"/>
                      <w:szCs w:val="16"/>
                    </w:rPr>
                    <w:br/>
                    <w:t xml:space="preserve">при выполнении работ, </w:t>
                  </w:r>
                  <w:r w:rsidRPr="00742801">
                    <w:rPr>
                      <w:sz w:val="16"/>
                      <w:szCs w:val="16"/>
                    </w:rPr>
                    <w:br/>
                    <w:t xml:space="preserve">в общем объеме </w:t>
                  </w:r>
                  <w:r w:rsidRPr="00742801">
                    <w:rPr>
                      <w:sz w:val="16"/>
                      <w:szCs w:val="16"/>
                    </w:rPr>
                    <w:lastRenderedPageBreak/>
                    <w:t xml:space="preserve">оборудования, закупленного </w:t>
                  </w:r>
                  <w:r w:rsidRPr="00742801">
                    <w:rPr>
                      <w:sz w:val="16"/>
                      <w:szCs w:val="16"/>
                    </w:rPr>
                    <w:br/>
                    <w:t>в рамках реализ</w:t>
                  </w:r>
                  <w:r w:rsidR="00DD429E" w:rsidRPr="00742801">
                    <w:rPr>
                      <w:sz w:val="16"/>
                      <w:szCs w:val="16"/>
                    </w:rPr>
                    <w:t>аци</w:t>
                  </w:r>
                  <w:r w:rsidR="00BB2B67" w:rsidRPr="00742801">
                    <w:rPr>
                      <w:sz w:val="16"/>
                      <w:szCs w:val="16"/>
                    </w:rPr>
                    <w:t xml:space="preserve">и мероприятий  муниципальной </w:t>
                  </w:r>
                  <w:r w:rsidRPr="00742801">
                    <w:rPr>
                      <w:sz w:val="16"/>
                      <w:szCs w:val="16"/>
                    </w:rPr>
                    <w:t>программ</w:t>
                  </w:r>
                  <w:r w:rsidR="00BB2B67" w:rsidRPr="00742801">
                    <w:rPr>
                      <w:sz w:val="16"/>
                      <w:szCs w:val="16"/>
                    </w:rPr>
                    <w:t>ы</w:t>
                  </w:r>
                  <w:r w:rsidRPr="00742801">
                    <w:rPr>
                      <w:sz w:val="16"/>
                      <w:szCs w:val="16"/>
                    </w:rPr>
                    <w:t xml:space="preserve"> современной городской среды;</w:t>
                  </w:r>
                </w:p>
                <w:p w:rsidR="00DD429E" w:rsidRPr="00742801" w:rsidRDefault="00DD429E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</w:p>
                <w:p w:rsidR="009F43E4" w:rsidRPr="0074280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742801">
                    <w:rPr>
                      <w:sz w:val="16"/>
                      <w:szCs w:val="16"/>
                    </w:rPr>
                    <w:t xml:space="preserve">прирост среднего индекса качества городской среды </w:t>
                  </w:r>
                </w:p>
                <w:p w:rsidR="009F43E4" w:rsidRPr="00742801" w:rsidRDefault="009F43E4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 w:rsidRPr="00742801">
                    <w:rPr>
                      <w:sz w:val="16"/>
                      <w:szCs w:val="16"/>
                    </w:rPr>
                    <w:t xml:space="preserve">по отношению </w:t>
                  </w:r>
                  <w:r w:rsidRPr="00742801">
                    <w:rPr>
                      <w:sz w:val="16"/>
                      <w:szCs w:val="16"/>
                    </w:rPr>
                    <w:br/>
                    <w:t>к 2019 году;</w:t>
                  </w:r>
                </w:p>
                <w:p w:rsidR="00DD429E" w:rsidRPr="00742801" w:rsidRDefault="00DD429E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</w:p>
                <w:p w:rsidR="009F43E4" w:rsidRDefault="009F43E4" w:rsidP="005920BF">
                  <w:pPr>
                    <w:pStyle w:val="TableParagraph"/>
                    <w:rPr>
                      <w:rFonts w:eastAsia="Arial Unicode MS"/>
                      <w:sz w:val="16"/>
                      <w:szCs w:val="16"/>
                      <w:lang w:eastAsia="ru-RU"/>
                    </w:rPr>
                  </w:pPr>
                  <w:r w:rsidRPr="00742801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доля граждан, принявших участие </w:t>
                  </w:r>
                  <w:r w:rsidRPr="00742801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br/>
                    <w:t xml:space="preserve">в решении вопросов развития городской среды, от общего количества граждан </w:t>
                  </w:r>
                  <w:r w:rsidRPr="00742801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br/>
                    <w:t xml:space="preserve">в возрасте от 14 лет, проживающих </w:t>
                  </w:r>
                  <w:r w:rsidRPr="00742801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br/>
                    <w:t>в</w:t>
                  </w:r>
                  <w:r w:rsidRPr="00742801">
                    <w:rPr>
                      <w:sz w:val="16"/>
                      <w:szCs w:val="16"/>
                    </w:rPr>
                    <w:t xml:space="preserve"> Губкинском городском округе Белгородской области</w:t>
                  </w:r>
                  <w:r w:rsidRPr="00742801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t xml:space="preserve">, </w:t>
                  </w:r>
                  <w:r w:rsidRPr="00742801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br/>
                    <w:t>на территории, которого реализуется проекты</w:t>
                  </w:r>
                  <w:r w:rsidRPr="00742801">
                    <w:rPr>
                      <w:rFonts w:eastAsia="Arial Unicode MS"/>
                      <w:sz w:val="16"/>
                      <w:szCs w:val="16"/>
                      <w:lang w:eastAsia="ru-RU"/>
                    </w:rPr>
                    <w:br/>
                    <w:t>по созданию комфортной городской среды</w:t>
                  </w:r>
                </w:p>
                <w:p w:rsidR="009F43E4" w:rsidRDefault="009F43E4" w:rsidP="005920BF">
                  <w:pPr>
                    <w:pStyle w:val="TableParagraph"/>
                    <w:rPr>
                      <w:rFonts w:eastAsia="Arial Unicode MS"/>
                      <w:sz w:val="16"/>
                      <w:szCs w:val="16"/>
                      <w:lang w:eastAsia="ru-RU"/>
                    </w:rPr>
                  </w:pPr>
                </w:p>
                <w:p w:rsidR="009F43E4" w:rsidRPr="00186611" w:rsidRDefault="009F43E4" w:rsidP="005920BF">
                  <w:pPr>
                    <w:pStyle w:val="TableParagraph"/>
                    <w:rPr>
                      <w:sz w:val="16"/>
                      <w:szCs w:val="16"/>
                    </w:rPr>
                  </w:pPr>
                </w:p>
              </w:tc>
            </w:tr>
            <w:tr w:rsidR="00BD20A7" w:rsidRPr="00186611" w:rsidTr="00C5073C">
              <w:trPr>
                <w:trHeight w:val="302"/>
              </w:trPr>
              <w:tc>
                <w:tcPr>
                  <w:tcW w:w="566" w:type="dxa"/>
                  <w:vAlign w:val="center"/>
                </w:tcPr>
                <w:p w:rsidR="00BD20A7" w:rsidRPr="00186611" w:rsidRDefault="00BD20A7" w:rsidP="00BD20A7">
                  <w:pPr>
                    <w:pStyle w:val="TableParagrap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2.1.1</w:t>
                  </w:r>
                </w:p>
              </w:tc>
              <w:tc>
                <w:tcPr>
                  <w:tcW w:w="14815" w:type="dxa"/>
                  <w:gridSpan w:val="14"/>
                  <w:shd w:val="clear" w:color="auto" w:fill="FFFFFF"/>
                </w:tcPr>
                <w:p w:rsidR="00BD20A7" w:rsidRPr="00186611" w:rsidRDefault="00BD20A7" w:rsidP="00BD20A7">
                  <w:pPr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Ежегод</w:t>
                  </w:r>
                  <w:r w:rsidR="00307D61">
                    <w:rPr>
                      <w:sz w:val="16"/>
                      <w:szCs w:val="16"/>
                    </w:rPr>
                    <w:t>но на территории Губкинского городского округа Белгородской области</w:t>
                  </w:r>
                  <w:r w:rsidR="00307D61" w:rsidRPr="00186611">
                    <w:rPr>
                      <w:sz w:val="16"/>
                      <w:szCs w:val="16"/>
                    </w:rPr>
                    <w:t xml:space="preserve"> –</w:t>
                  </w:r>
                  <w:r w:rsidRPr="00186611">
                    <w:rPr>
                      <w:sz w:val="16"/>
                      <w:szCs w:val="16"/>
                    </w:rPr>
                    <w:t xml:space="preserve"> победите</w:t>
                  </w:r>
                  <w:r w:rsidR="00307D61">
                    <w:rPr>
                      <w:sz w:val="16"/>
                      <w:szCs w:val="16"/>
                    </w:rPr>
                    <w:t xml:space="preserve">ля </w:t>
                  </w:r>
                  <w:r w:rsidRPr="00186611">
                    <w:rPr>
                      <w:sz w:val="16"/>
                      <w:szCs w:val="16"/>
                    </w:rPr>
                    <w:t>Всероссийского конкурса лучших проектов создания комфортной городской среды будут:</w:t>
                  </w:r>
                </w:p>
                <w:p w:rsidR="00BD20A7" w:rsidRPr="00186611" w:rsidRDefault="00BD20A7" w:rsidP="00BD20A7">
                  <w:pPr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      </w:r>
                </w:p>
                <w:p w:rsidR="00BD20A7" w:rsidRPr="00186611" w:rsidRDefault="00BD20A7" w:rsidP="00BD20A7">
                  <w:pPr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 улучшено общее социально-эконом</w:t>
                  </w:r>
                  <w:r w:rsidR="00307D61">
                    <w:rPr>
                      <w:sz w:val="16"/>
                      <w:szCs w:val="16"/>
                    </w:rPr>
                    <w:t>ическое состояние Губкинского городского округа Белгородской области</w:t>
                  </w:r>
                  <w:r w:rsidRPr="00186611">
                    <w:rPr>
                      <w:sz w:val="16"/>
                      <w:szCs w:val="16"/>
                    </w:rPr>
                    <w:t>;</w:t>
                  </w:r>
                </w:p>
                <w:p w:rsidR="00BD20A7" w:rsidRPr="00186611" w:rsidRDefault="00BD20A7" w:rsidP="00BD20A7">
                  <w:pPr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 созданы новые возможности для развития предпринимательства, туризма,</w:t>
                  </w:r>
                </w:p>
                <w:p w:rsidR="00BD20A7" w:rsidRPr="00186611" w:rsidRDefault="00BD20A7" w:rsidP="00BD20A7">
                  <w:pPr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 сохранены и восстановлены историч</w:t>
                  </w:r>
                  <w:r w:rsidR="00307D61">
                    <w:rPr>
                      <w:sz w:val="16"/>
                      <w:szCs w:val="16"/>
                    </w:rPr>
                    <w:t>еские территории Губкинского городского округа Белгородской области</w:t>
                  </w:r>
                  <w:r w:rsidRPr="00186611">
                    <w:rPr>
                      <w:sz w:val="16"/>
                      <w:szCs w:val="16"/>
                    </w:rPr>
                    <w:t>;</w:t>
                  </w:r>
                </w:p>
                <w:p w:rsidR="00BD20A7" w:rsidRPr="00186611" w:rsidRDefault="00BD20A7" w:rsidP="00BD20A7">
                  <w:pPr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 повышен индекс качества городской ср</w:t>
                  </w:r>
                  <w:r w:rsidR="00DD429E">
                    <w:rPr>
                      <w:sz w:val="16"/>
                      <w:szCs w:val="16"/>
                    </w:rPr>
                    <w:t>еды конкретного муниципалитета.</w:t>
                  </w:r>
                </w:p>
              </w:tc>
            </w:tr>
          </w:tbl>
          <w:p w:rsidR="00BD20A7" w:rsidRDefault="00BD20A7" w:rsidP="001642FF">
            <w:pPr>
              <w:ind w:right="956"/>
              <w:jc w:val="center"/>
              <w:rPr>
                <w:b/>
              </w:rPr>
            </w:pPr>
            <w:r w:rsidRPr="00186611">
              <w:br w:type="page" w:clear="all"/>
            </w:r>
          </w:p>
          <w:p w:rsidR="00E73893" w:rsidRDefault="00E73893" w:rsidP="001642FF">
            <w:pPr>
              <w:ind w:right="956"/>
              <w:jc w:val="center"/>
              <w:rPr>
                <w:b/>
              </w:rPr>
            </w:pPr>
          </w:p>
          <w:p w:rsidR="00E73893" w:rsidRDefault="00E73893" w:rsidP="001642FF">
            <w:pPr>
              <w:ind w:right="956"/>
              <w:jc w:val="center"/>
              <w:rPr>
                <w:b/>
              </w:rPr>
            </w:pPr>
          </w:p>
          <w:p w:rsidR="00E73893" w:rsidRDefault="00E73893" w:rsidP="001642FF">
            <w:pPr>
              <w:ind w:right="956"/>
              <w:jc w:val="center"/>
              <w:rPr>
                <w:b/>
              </w:rPr>
            </w:pPr>
          </w:p>
          <w:p w:rsidR="00307D61" w:rsidRDefault="00307D61" w:rsidP="00DF248D">
            <w:pPr>
              <w:ind w:right="956"/>
              <w:rPr>
                <w:b/>
              </w:rPr>
            </w:pPr>
          </w:p>
          <w:p w:rsidR="00307D61" w:rsidRDefault="00307D61" w:rsidP="001642FF">
            <w:pPr>
              <w:ind w:right="956"/>
              <w:jc w:val="center"/>
              <w:rPr>
                <w:b/>
              </w:rPr>
            </w:pPr>
          </w:p>
          <w:p w:rsidR="00383BFF" w:rsidRDefault="00383BFF" w:rsidP="001642FF">
            <w:pPr>
              <w:ind w:right="956"/>
              <w:jc w:val="center"/>
              <w:rPr>
                <w:b/>
              </w:rPr>
            </w:pPr>
          </w:p>
          <w:p w:rsidR="00383BFF" w:rsidRDefault="00383BFF" w:rsidP="001642FF">
            <w:pPr>
              <w:ind w:right="956"/>
              <w:jc w:val="center"/>
              <w:rPr>
                <w:b/>
              </w:rPr>
            </w:pPr>
          </w:p>
          <w:p w:rsidR="00383BFF" w:rsidRDefault="00383BFF" w:rsidP="001642FF">
            <w:pPr>
              <w:ind w:right="956"/>
              <w:jc w:val="center"/>
              <w:rPr>
                <w:b/>
              </w:rPr>
            </w:pPr>
          </w:p>
          <w:p w:rsidR="00742801" w:rsidRDefault="00742801" w:rsidP="00307D61">
            <w:pPr>
              <w:jc w:val="center"/>
              <w:rPr>
                <w:b/>
              </w:rPr>
            </w:pPr>
          </w:p>
          <w:p w:rsidR="00307D61" w:rsidRPr="00F02464" w:rsidRDefault="00307D61" w:rsidP="00307D61">
            <w:pPr>
              <w:jc w:val="center"/>
              <w:rPr>
                <w:b/>
              </w:rPr>
            </w:pPr>
            <w:r w:rsidRPr="00F02464">
              <w:rPr>
                <w:b/>
              </w:rPr>
              <w:lastRenderedPageBreak/>
              <w:t>5. Финансовое обес</w:t>
            </w:r>
            <w:r w:rsidR="006778EB" w:rsidRPr="00F02464">
              <w:rPr>
                <w:b/>
              </w:rPr>
              <w:t>печение реализации муниципального</w:t>
            </w:r>
            <w:r w:rsidRPr="00F02464">
              <w:rPr>
                <w:b/>
              </w:rPr>
              <w:t xml:space="preserve"> проекта 1</w:t>
            </w:r>
          </w:p>
          <w:p w:rsidR="00B13640" w:rsidRPr="00186611" w:rsidRDefault="00B13640" w:rsidP="00307D61">
            <w:pPr>
              <w:jc w:val="center"/>
              <w:rPr>
                <w:b/>
                <w:vertAlign w:val="superscript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41"/>
              <w:gridCol w:w="4372"/>
              <w:gridCol w:w="2191"/>
              <w:gridCol w:w="961"/>
              <w:gridCol w:w="1118"/>
              <w:gridCol w:w="1108"/>
              <w:gridCol w:w="1108"/>
              <w:gridCol w:w="1108"/>
              <w:gridCol w:w="1108"/>
              <w:gridCol w:w="1758"/>
            </w:tblGrid>
            <w:tr w:rsidR="00307D61" w:rsidRPr="00186611" w:rsidTr="00DB79CC">
              <w:trPr>
                <w:cantSplit/>
                <w:trHeight w:val="186"/>
                <w:tblHeader/>
              </w:trPr>
              <w:tc>
                <w:tcPr>
                  <w:tcW w:w="441" w:type="dxa"/>
                  <w:vMerge w:val="restart"/>
                  <w:shd w:val="clear" w:color="auto" w:fill="FFFFFF"/>
                  <w:vAlign w:val="center"/>
                </w:tcPr>
                <w:p w:rsidR="00307D61" w:rsidRPr="00186611" w:rsidRDefault="00E3703B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№ </w:t>
                  </w:r>
                  <w:r>
                    <w:rPr>
                      <w:b/>
                      <w:sz w:val="16"/>
                      <w:szCs w:val="16"/>
                    </w:rPr>
                    <w:br/>
                    <w:t>п</w:t>
                  </w:r>
                  <w:r w:rsidR="00307D61" w:rsidRPr="00186611">
                    <w:rPr>
                      <w:b/>
                      <w:sz w:val="16"/>
                      <w:szCs w:val="16"/>
                    </w:rPr>
                    <w:t>п</w:t>
                  </w:r>
                  <w:r>
                    <w:rPr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372" w:type="dxa"/>
                  <w:vMerge w:val="restart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  <w:vertAlign w:val="superscript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Наименование мероприятия (результата) и источники финансирования</w:t>
                  </w:r>
                </w:p>
              </w:tc>
              <w:tc>
                <w:tcPr>
                  <w:tcW w:w="2191" w:type="dxa"/>
                  <w:vMerge w:val="restart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Код бюджетной классификации</w:t>
                  </w:r>
                </w:p>
              </w:tc>
              <w:tc>
                <w:tcPr>
                  <w:tcW w:w="8269" w:type="dxa"/>
                  <w:gridSpan w:val="7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Объем финансового обеспечения по годам реализации (тыс. рублей)</w:t>
                  </w:r>
                </w:p>
              </w:tc>
            </w:tr>
            <w:tr w:rsidR="00307D61" w:rsidRPr="00186611" w:rsidTr="00DB79CC">
              <w:trPr>
                <w:cantSplit/>
                <w:trHeight w:val="248"/>
                <w:tblHeader/>
              </w:trPr>
              <w:tc>
                <w:tcPr>
                  <w:tcW w:w="441" w:type="dxa"/>
                  <w:vMerge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72" w:type="dxa"/>
                  <w:vMerge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1118" w:type="dxa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1108" w:type="dxa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1108" w:type="dxa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2028</w:t>
                  </w:r>
                </w:p>
              </w:tc>
              <w:tc>
                <w:tcPr>
                  <w:tcW w:w="1108" w:type="dxa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2029</w:t>
                  </w:r>
                </w:p>
              </w:tc>
              <w:tc>
                <w:tcPr>
                  <w:tcW w:w="1108" w:type="dxa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2030</w:t>
                  </w:r>
                </w:p>
              </w:tc>
              <w:tc>
                <w:tcPr>
                  <w:tcW w:w="1758" w:type="dxa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Всего</w:t>
                  </w:r>
                </w:p>
              </w:tc>
            </w:tr>
            <w:tr w:rsidR="00307D61" w:rsidRPr="00186611" w:rsidTr="00DB79CC">
              <w:trPr>
                <w:cantSplit/>
              </w:trPr>
              <w:tc>
                <w:tcPr>
                  <w:tcW w:w="441" w:type="dxa"/>
                  <w:shd w:val="clear" w:color="auto" w:fill="FFFFFF"/>
                </w:tcPr>
                <w:p w:rsidR="00307D61" w:rsidRPr="00CE0D64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72" w:type="dxa"/>
                  <w:shd w:val="clear" w:color="auto" w:fill="FFFFFF"/>
                </w:tcPr>
                <w:p w:rsidR="00307D61" w:rsidRPr="00CE0D64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91" w:type="dxa"/>
                  <w:shd w:val="clear" w:color="auto" w:fill="FFFFFF"/>
                </w:tcPr>
                <w:p w:rsidR="00307D61" w:rsidRPr="00CE0D64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307D61" w:rsidRPr="00CE0D64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307D61" w:rsidRPr="00CE0D64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307D61" w:rsidRPr="00CE0D64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307D61" w:rsidRPr="00CE0D64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307D61" w:rsidRPr="00CE0D64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307D61" w:rsidRPr="00CE0D64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307D61" w:rsidRPr="00CE0D64" w:rsidRDefault="00307D61" w:rsidP="00307D6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11</w:t>
                  </w:r>
                </w:p>
              </w:tc>
            </w:tr>
            <w:tr w:rsidR="00307D61" w:rsidRPr="00186611" w:rsidTr="00DB79CC">
              <w:trPr>
                <w:cantSplit/>
                <w:trHeight w:val="330"/>
              </w:trPr>
              <w:tc>
                <w:tcPr>
                  <w:tcW w:w="441" w:type="dxa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4832" w:type="dxa"/>
                  <w:gridSpan w:val="9"/>
                  <w:shd w:val="clear" w:color="auto" w:fill="FFFFFF"/>
                  <w:vAlign w:val="center"/>
                </w:tcPr>
                <w:p w:rsidR="00307D61" w:rsidRPr="00186611" w:rsidRDefault="00206DE6" w:rsidP="00307D6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Задача 1 «Повышение комфортности</w:t>
                  </w:r>
                  <w:r w:rsidR="00307D61" w:rsidRPr="00186611">
                    <w:rPr>
                      <w:sz w:val="16"/>
                      <w:szCs w:val="16"/>
                    </w:rPr>
                    <w:t xml:space="preserve"> городской среды, в том числе общественных пространств»</w:t>
                  </w:r>
                </w:p>
              </w:tc>
            </w:tr>
            <w:tr w:rsidR="00B7409F" w:rsidRPr="00186611" w:rsidTr="00DB79CC">
              <w:trPr>
                <w:cantSplit/>
              </w:trPr>
              <w:tc>
                <w:tcPr>
                  <w:tcW w:w="441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4372" w:type="dxa"/>
                  <w:shd w:val="clear" w:color="auto" w:fill="FFFFFF"/>
                </w:tcPr>
                <w:p w:rsidR="00B7409F" w:rsidRPr="00186611" w:rsidRDefault="00B7409F" w:rsidP="00D56864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 xml:space="preserve"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</w:t>
                  </w:r>
                  <w:r>
                    <w:rPr>
                      <w:sz w:val="16"/>
                      <w:szCs w:val="16"/>
                    </w:rPr>
                    <w:t>муниципальной программой</w:t>
                  </w:r>
                  <w:r w:rsidRPr="00186611">
                    <w:rPr>
                      <w:sz w:val="16"/>
                      <w:szCs w:val="16"/>
                    </w:rPr>
                    <w:t xml:space="preserve"> формирования современной городской среды, всего</w:t>
                  </w:r>
                  <w:r>
                    <w:rPr>
                      <w:sz w:val="16"/>
                      <w:szCs w:val="16"/>
                    </w:rPr>
                    <w:t>, из них:</w:t>
                  </w:r>
                </w:p>
              </w:tc>
              <w:tc>
                <w:tcPr>
                  <w:tcW w:w="2191" w:type="dxa"/>
                  <w:vMerge w:val="restart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B7409F" w:rsidRPr="00186611" w:rsidRDefault="00AD74F2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39 000,0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39 000,0</w:t>
                  </w:r>
                </w:p>
              </w:tc>
            </w:tr>
            <w:tr w:rsidR="00B7409F" w:rsidRPr="00186611" w:rsidTr="00DB79CC">
              <w:trPr>
                <w:cantSplit/>
              </w:trPr>
              <w:tc>
                <w:tcPr>
                  <w:tcW w:w="441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72" w:type="dxa"/>
                  <w:shd w:val="clear" w:color="auto" w:fill="FFFFFF"/>
                </w:tcPr>
                <w:p w:rsidR="00B7409F" w:rsidRPr="00186611" w:rsidRDefault="00EE4EDE" w:rsidP="00206DE6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B7409F" w:rsidRPr="00206DE6">
                    <w:rPr>
                      <w:sz w:val="16"/>
                      <w:szCs w:val="16"/>
                    </w:rPr>
                    <w:t>бюджет Губкинского городского округа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B7409F" w:rsidRPr="00186611" w:rsidRDefault="00B7409F" w:rsidP="00307D61">
                  <w:pPr>
                    <w:ind w:left="115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B7409F" w:rsidRPr="00186611" w:rsidRDefault="00AD74F2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2 847,0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2 847,0</w:t>
                  </w:r>
                </w:p>
              </w:tc>
            </w:tr>
            <w:tr w:rsidR="00B7409F" w:rsidRPr="00186611" w:rsidTr="00DB79CC">
              <w:trPr>
                <w:cantSplit/>
              </w:trPr>
              <w:tc>
                <w:tcPr>
                  <w:tcW w:w="441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72" w:type="dxa"/>
                  <w:shd w:val="clear" w:color="auto" w:fill="FFFFFF"/>
                </w:tcPr>
                <w:p w:rsidR="00B7409F" w:rsidRPr="00206DE6" w:rsidRDefault="00B7409F" w:rsidP="00307D61">
                  <w:pPr>
                    <w:jc w:val="both"/>
                    <w:rPr>
                      <w:sz w:val="16"/>
                      <w:szCs w:val="16"/>
                    </w:rPr>
                  </w:pPr>
                  <w:r w:rsidRPr="00206DE6">
                    <w:rPr>
                      <w:sz w:val="16"/>
                      <w:szCs w:val="16"/>
                    </w:rPr>
                    <w:t xml:space="preserve"> областной бюджет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B7409F" w:rsidRPr="00186611" w:rsidRDefault="00B7409F" w:rsidP="00307D61">
                  <w:pPr>
                    <w:ind w:left="115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B7409F" w:rsidRPr="00186611" w:rsidRDefault="00373261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1 443,0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1 443,0</w:t>
                  </w:r>
                </w:p>
              </w:tc>
            </w:tr>
            <w:tr w:rsidR="00B7409F" w:rsidRPr="00186611" w:rsidTr="00DB79CC">
              <w:trPr>
                <w:cantSplit/>
              </w:trPr>
              <w:tc>
                <w:tcPr>
                  <w:tcW w:w="441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72" w:type="dxa"/>
                  <w:shd w:val="clear" w:color="auto" w:fill="FFFFFF"/>
                </w:tcPr>
                <w:p w:rsidR="00B7409F" w:rsidRPr="00206DE6" w:rsidRDefault="00EE4EDE" w:rsidP="00307D61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B7409F" w:rsidRPr="00206DE6">
                    <w:rPr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B7409F" w:rsidRPr="00186611" w:rsidRDefault="00B7409F" w:rsidP="00307D61">
                  <w:pPr>
                    <w:ind w:left="115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B7409F" w:rsidRPr="00186611" w:rsidRDefault="00373261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34 710,0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34 710,0</w:t>
                  </w:r>
                </w:p>
              </w:tc>
            </w:tr>
            <w:tr w:rsidR="00B7409F" w:rsidRPr="00186611" w:rsidTr="00DB79CC">
              <w:trPr>
                <w:cantSplit/>
              </w:trPr>
              <w:tc>
                <w:tcPr>
                  <w:tcW w:w="441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72" w:type="dxa"/>
                  <w:shd w:val="clear" w:color="auto" w:fill="FFFFFF"/>
                </w:tcPr>
                <w:p w:rsidR="00B7409F" w:rsidRPr="00206DE6" w:rsidRDefault="00EE4EDE" w:rsidP="00307D61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B7409F" w:rsidRPr="00206DE6">
                    <w:rPr>
                      <w:sz w:val="16"/>
                      <w:szCs w:val="16"/>
                    </w:rPr>
                    <w:t>иные источники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B7409F" w:rsidRPr="00186611" w:rsidRDefault="00B7409F" w:rsidP="00307D61">
                  <w:pPr>
                    <w:ind w:left="115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B7409F" w:rsidRPr="00186611" w:rsidRDefault="00373261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B7409F" w:rsidRPr="00186611" w:rsidRDefault="00373261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373261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373261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373261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373261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B7409F" w:rsidRDefault="00373261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307D61" w:rsidRPr="00186611" w:rsidTr="00DB79CC">
              <w:trPr>
                <w:cantSplit/>
                <w:trHeight w:val="290"/>
              </w:trPr>
              <w:tc>
                <w:tcPr>
                  <w:tcW w:w="441" w:type="dxa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4832" w:type="dxa"/>
                  <w:gridSpan w:val="9"/>
                  <w:shd w:val="clear" w:color="auto" w:fill="FFFFFF"/>
                  <w:vAlign w:val="center"/>
                </w:tcPr>
                <w:p w:rsidR="00307D61" w:rsidRPr="00186611" w:rsidRDefault="00307D61" w:rsidP="00307D61">
                  <w:pPr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Задача 2 «Создание механизмов развития комфортной городской среды, комплексного развития</w:t>
                  </w:r>
                  <w:r w:rsidR="00D56864">
                    <w:rPr>
                      <w:sz w:val="16"/>
                      <w:szCs w:val="16"/>
                    </w:rPr>
                    <w:t xml:space="preserve"> Губкинского городского округа Белгородской области</w:t>
                  </w:r>
                  <w:r w:rsidRPr="00186611">
                    <w:rPr>
                      <w:sz w:val="16"/>
                      <w:szCs w:val="16"/>
                    </w:rPr>
                    <w:t xml:space="preserve"> с учетом индекса качества городской среды»</w:t>
                  </w:r>
                </w:p>
              </w:tc>
            </w:tr>
            <w:tr w:rsidR="00B7409F" w:rsidRPr="00186611" w:rsidTr="00DB79CC">
              <w:trPr>
                <w:cantSplit/>
              </w:trPr>
              <w:tc>
                <w:tcPr>
                  <w:tcW w:w="441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4372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186611">
                    <w:rPr>
                      <w:color w:val="000000"/>
                      <w:sz w:val="16"/>
                      <w:szCs w:val="16"/>
                    </w:rPr>
      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всего</w:t>
                  </w:r>
                  <w:r>
                    <w:rPr>
                      <w:color w:val="000000"/>
                      <w:sz w:val="16"/>
                      <w:szCs w:val="16"/>
                    </w:rPr>
                    <w:t>, из них:</w:t>
                  </w:r>
                </w:p>
              </w:tc>
              <w:tc>
                <w:tcPr>
                  <w:tcW w:w="2191" w:type="dxa"/>
                  <w:vMerge w:val="restart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B7409F" w:rsidRPr="00186611" w:rsidRDefault="00DD051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320 000,0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B7409F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320 000,0</w:t>
                  </w:r>
                </w:p>
              </w:tc>
            </w:tr>
            <w:tr w:rsidR="00B7409F" w:rsidRPr="00186611" w:rsidTr="00DB79CC">
              <w:trPr>
                <w:cantSplit/>
              </w:trPr>
              <w:tc>
                <w:tcPr>
                  <w:tcW w:w="441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72" w:type="dxa"/>
                  <w:shd w:val="clear" w:color="auto" w:fill="FFFFFF"/>
                </w:tcPr>
                <w:p w:rsidR="00B7409F" w:rsidRPr="00186611" w:rsidRDefault="00EE4EDE" w:rsidP="00307D61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B7409F" w:rsidRPr="00206DE6">
                    <w:rPr>
                      <w:sz w:val="16"/>
                      <w:szCs w:val="16"/>
                    </w:rPr>
                    <w:t>бюджет Губкинского городского округа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B7409F" w:rsidRPr="00186611" w:rsidRDefault="00DD051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122 400,0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B7409F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122 400,0</w:t>
                  </w:r>
                </w:p>
              </w:tc>
            </w:tr>
            <w:tr w:rsidR="00B7409F" w:rsidRPr="00186611" w:rsidTr="00DB79CC">
              <w:trPr>
                <w:cantSplit/>
              </w:trPr>
              <w:tc>
                <w:tcPr>
                  <w:tcW w:w="441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72" w:type="dxa"/>
                  <w:shd w:val="clear" w:color="auto" w:fill="FFFFFF"/>
                </w:tcPr>
                <w:p w:rsidR="00B7409F" w:rsidRPr="00186611" w:rsidRDefault="00EE4EDE" w:rsidP="00307D61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B7409F" w:rsidRPr="00206DE6">
                    <w:rPr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B7409F" w:rsidRPr="00186611" w:rsidRDefault="00DD051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900,0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B7409F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900,0</w:t>
                  </w:r>
                </w:p>
              </w:tc>
            </w:tr>
            <w:tr w:rsidR="00B7409F" w:rsidRPr="00186611" w:rsidTr="00DB79CC">
              <w:trPr>
                <w:cantSplit/>
              </w:trPr>
              <w:tc>
                <w:tcPr>
                  <w:tcW w:w="441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72" w:type="dxa"/>
                  <w:shd w:val="clear" w:color="auto" w:fill="FFFFFF"/>
                </w:tcPr>
                <w:p w:rsidR="00B7409F" w:rsidRPr="00186611" w:rsidRDefault="00EE4EDE" w:rsidP="00307D61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B7409F" w:rsidRPr="00206DE6">
                    <w:rPr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B7409F" w:rsidRPr="00186611" w:rsidRDefault="00DD051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96 700,0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B7409F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96 700,0</w:t>
                  </w:r>
                </w:p>
              </w:tc>
            </w:tr>
            <w:tr w:rsidR="00B7409F" w:rsidRPr="00186611" w:rsidTr="00DB79CC">
              <w:trPr>
                <w:cantSplit/>
              </w:trPr>
              <w:tc>
                <w:tcPr>
                  <w:tcW w:w="441" w:type="dxa"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72" w:type="dxa"/>
                  <w:shd w:val="clear" w:color="auto" w:fill="FFFFFF"/>
                </w:tcPr>
                <w:p w:rsidR="00B7409F" w:rsidRPr="00186611" w:rsidRDefault="00EE4EDE" w:rsidP="00307D61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B7409F" w:rsidRPr="00206DE6">
                    <w:rPr>
                      <w:sz w:val="16"/>
                      <w:szCs w:val="16"/>
                    </w:rPr>
                    <w:t>иные источники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B7409F" w:rsidRPr="00186611" w:rsidRDefault="00B7409F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B7409F" w:rsidRPr="00186611" w:rsidRDefault="00DD051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100 000,0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B7409F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B7409F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100 000,0</w:t>
                  </w:r>
                </w:p>
              </w:tc>
            </w:tr>
            <w:tr w:rsidR="00C46E00" w:rsidRPr="00186611" w:rsidTr="00DB79CC">
              <w:trPr>
                <w:cantSplit/>
              </w:trPr>
              <w:tc>
                <w:tcPr>
                  <w:tcW w:w="4813" w:type="dxa"/>
                  <w:gridSpan w:val="2"/>
                  <w:shd w:val="clear" w:color="auto" w:fill="FFFFFF"/>
                  <w:vAlign w:val="center"/>
                </w:tcPr>
                <w:p w:rsidR="00C46E00" w:rsidRPr="00BC1183" w:rsidRDefault="00C46E00" w:rsidP="00307D61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Итого по муниципальному проекту</w:t>
                  </w:r>
                  <w:r w:rsidRPr="00186611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2191" w:type="dxa"/>
                  <w:vMerge w:val="restart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359 000,0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C46E00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359 000,0</w:t>
                  </w:r>
                </w:p>
              </w:tc>
            </w:tr>
            <w:tr w:rsidR="00C46E00" w:rsidRPr="00186611" w:rsidTr="00DB79CC">
              <w:trPr>
                <w:cantSplit/>
              </w:trPr>
              <w:tc>
                <w:tcPr>
                  <w:tcW w:w="4813" w:type="dxa"/>
                  <w:gridSpan w:val="2"/>
                  <w:shd w:val="clear" w:color="auto" w:fill="FFFFFF"/>
                </w:tcPr>
                <w:p w:rsidR="00C46E00" w:rsidRPr="00186611" w:rsidRDefault="00C46E00" w:rsidP="00307D61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06DE6">
                    <w:rPr>
                      <w:sz w:val="16"/>
                      <w:szCs w:val="16"/>
                    </w:rPr>
                    <w:t>бюджет Губкинского городского округа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125 247,0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C46E00" w:rsidRPr="00186611" w:rsidRDefault="00603E27" w:rsidP="0021361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C46E00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125 247,0</w:t>
                  </w:r>
                </w:p>
              </w:tc>
            </w:tr>
            <w:tr w:rsidR="00C46E00" w:rsidRPr="00186611" w:rsidTr="00DB79CC">
              <w:trPr>
                <w:cantSplit/>
              </w:trPr>
              <w:tc>
                <w:tcPr>
                  <w:tcW w:w="4813" w:type="dxa"/>
                  <w:gridSpan w:val="2"/>
                  <w:shd w:val="clear" w:color="auto" w:fill="FFFFFF"/>
                </w:tcPr>
                <w:p w:rsidR="00C46E00" w:rsidRPr="00186611" w:rsidRDefault="00C46E00" w:rsidP="00307D61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06DE6">
                    <w:rPr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2 343,0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C46E00" w:rsidRPr="00186611" w:rsidRDefault="004C0DB5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2 343,0</w:t>
                  </w:r>
                </w:p>
              </w:tc>
            </w:tr>
            <w:tr w:rsidR="00C46E00" w:rsidRPr="00186611" w:rsidTr="00DB79CC">
              <w:trPr>
                <w:cantSplit/>
              </w:trPr>
              <w:tc>
                <w:tcPr>
                  <w:tcW w:w="4813" w:type="dxa"/>
                  <w:gridSpan w:val="2"/>
                  <w:shd w:val="clear" w:color="auto" w:fill="FFFFFF"/>
                </w:tcPr>
                <w:p w:rsidR="00C46E00" w:rsidRPr="00186611" w:rsidRDefault="00C46E00" w:rsidP="00307D61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06DE6">
                    <w:rPr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131 410,0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C46E00" w:rsidRPr="00186611" w:rsidRDefault="007A7F63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131 410,0</w:t>
                  </w:r>
                </w:p>
              </w:tc>
            </w:tr>
            <w:tr w:rsidR="00C46E00" w:rsidRPr="00186611" w:rsidTr="00DB79CC">
              <w:trPr>
                <w:cantSplit/>
              </w:trPr>
              <w:tc>
                <w:tcPr>
                  <w:tcW w:w="4813" w:type="dxa"/>
                  <w:gridSpan w:val="2"/>
                  <w:shd w:val="clear" w:color="auto" w:fill="FFFFFF"/>
                </w:tcPr>
                <w:p w:rsidR="00C46E00" w:rsidRPr="00186611" w:rsidRDefault="00C46E00" w:rsidP="00307D61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06DE6">
                    <w:rPr>
                      <w:sz w:val="16"/>
                      <w:szCs w:val="16"/>
                    </w:rPr>
                    <w:t>иные источники</w:t>
                  </w:r>
                </w:p>
              </w:tc>
              <w:tc>
                <w:tcPr>
                  <w:tcW w:w="2191" w:type="dxa"/>
                  <w:vMerge/>
                  <w:shd w:val="clear" w:color="auto" w:fill="FFFFFF"/>
                </w:tcPr>
                <w:p w:rsidR="00C46E00" w:rsidRPr="00186611" w:rsidRDefault="00C46E00" w:rsidP="00307D6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1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100 000,0</w:t>
                  </w:r>
                </w:p>
              </w:tc>
              <w:tc>
                <w:tcPr>
                  <w:tcW w:w="1118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08" w:type="dxa"/>
                  <w:shd w:val="clear" w:color="auto" w:fill="FFFFFF"/>
                </w:tcPr>
                <w:p w:rsidR="00C46E00" w:rsidRPr="00186611" w:rsidRDefault="00603E27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8" w:type="dxa"/>
                  <w:shd w:val="clear" w:color="auto" w:fill="FFFFFF"/>
                </w:tcPr>
                <w:p w:rsidR="00C46E00" w:rsidRPr="00186611" w:rsidRDefault="007A7F63" w:rsidP="00307D6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100 000,0</w:t>
                  </w:r>
                </w:p>
              </w:tc>
            </w:tr>
          </w:tbl>
          <w:p w:rsidR="00307D61" w:rsidRPr="00186611" w:rsidRDefault="00307D61" w:rsidP="00307D61"/>
          <w:p w:rsidR="00307D61" w:rsidRDefault="00307D61" w:rsidP="001642FF">
            <w:pPr>
              <w:ind w:right="956"/>
              <w:jc w:val="center"/>
              <w:rPr>
                <w:b/>
              </w:rPr>
            </w:pPr>
          </w:p>
          <w:p w:rsidR="00307D61" w:rsidRDefault="00307D61" w:rsidP="001642FF">
            <w:pPr>
              <w:ind w:right="956"/>
              <w:jc w:val="center"/>
              <w:rPr>
                <w:b/>
              </w:rPr>
            </w:pPr>
          </w:p>
          <w:p w:rsidR="00307D61" w:rsidRDefault="00307D61" w:rsidP="001642FF">
            <w:pPr>
              <w:ind w:right="956"/>
              <w:jc w:val="center"/>
              <w:rPr>
                <w:b/>
              </w:rPr>
            </w:pPr>
          </w:p>
          <w:p w:rsidR="00307D61" w:rsidRDefault="00307D61" w:rsidP="001642FF">
            <w:pPr>
              <w:ind w:right="956"/>
              <w:jc w:val="center"/>
              <w:rPr>
                <w:b/>
              </w:rPr>
            </w:pPr>
          </w:p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p w:rsidR="007515FF" w:rsidRDefault="007515FF" w:rsidP="001642FF">
            <w:pPr>
              <w:ind w:right="956"/>
              <w:jc w:val="center"/>
              <w:rPr>
                <w:b/>
              </w:rPr>
            </w:pPr>
          </w:p>
          <w:p w:rsidR="0091579F" w:rsidRDefault="0091579F" w:rsidP="001642FF">
            <w:pPr>
              <w:ind w:right="956"/>
              <w:jc w:val="center"/>
              <w:rPr>
                <w:b/>
              </w:rPr>
            </w:pPr>
          </w:p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p w:rsidR="00C3040D" w:rsidRDefault="00C3040D" w:rsidP="009165F8">
            <w:pPr>
              <w:pStyle w:val="4"/>
              <w:spacing w:before="0" w:after="0"/>
              <w:outlineLvl w:val="3"/>
              <w:rPr>
                <w:b/>
                <w:lang w:eastAsia="ru-RU"/>
              </w:rPr>
            </w:pPr>
          </w:p>
          <w:p w:rsidR="009165F8" w:rsidRPr="00186611" w:rsidRDefault="009165F8" w:rsidP="009165F8">
            <w:pPr>
              <w:pStyle w:val="4"/>
              <w:spacing w:before="0" w:after="0"/>
              <w:outlineLvl w:val="3"/>
              <w:rPr>
                <w:b/>
                <w:lang w:eastAsia="ru-RU"/>
              </w:rPr>
            </w:pPr>
            <w:r w:rsidRPr="00186611">
              <w:rPr>
                <w:b/>
                <w:lang w:eastAsia="ru-RU"/>
              </w:rPr>
              <w:lastRenderedPageBreak/>
              <w:t>6. Помес</w:t>
            </w:r>
            <w:r w:rsidR="0091579F">
              <w:rPr>
                <w:b/>
                <w:lang w:eastAsia="ru-RU"/>
              </w:rPr>
              <w:t>ячный план исполнения</w:t>
            </w:r>
            <w:r w:rsidRPr="00186611">
              <w:rPr>
                <w:b/>
                <w:lang w:eastAsia="ru-RU"/>
              </w:rPr>
              <w:t xml:space="preserve"> бюджета </w:t>
            </w:r>
            <w:r w:rsidR="0091579F">
              <w:rPr>
                <w:b/>
                <w:lang w:eastAsia="ru-RU"/>
              </w:rPr>
              <w:t xml:space="preserve">Губкинского городского округа Белгородской области </w:t>
            </w:r>
            <w:r w:rsidRPr="00186611">
              <w:rPr>
                <w:b/>
                <w:lang w:eastAsia="ru-RU"/>
              </w:rPr>
              <w:t>в части бюджетных ассигнований,</w:t>
            </w:r>
          </w:p>
          <w:p w:rsidR="009165F8" w:rsidRDefault="009165F8" w:rsidP="009165F8">
            <w:pPr>
              <w:pStyle w:val="4"/>
              <w:spacing w:before="0" w:after="0"/>
              <w:outlineLvl w:val="3"/>
              <w:rPr>
                <w:b/>
                <w:lang w:eastAsia="ru-RU"/>
              </w:rPr>
            </w:pPr>
            <w:r w:rsidRPr="00186611">
              <w:rPr>
                <w:b/>
                <w:lang w:eastAsia="ru-RU"/>
              </w:rPr>
              <w:t>предусмотренных на финансовое обес</w:t>
            </w:r>
            <w:r w:rsidR="006778EB">
              <w:rPr>
                <w:b/>
                <w:lang w:eastAsia="ru-RU"/>
              </w:rPr>
              <w:t>печение реализации муниципального</w:t>
            </w:r>
            <w:r w:rsidRPr="00186611">
              <w:rPr>
                <w:b/>
                <w:lang w:eastAsia="ru-RU"/>
              </w:rPr>
              <w:t xml:space="preserve"> проекта 1 </w:t>
            </w:r>
            <w:r>
              <w:rPr>
                <w:b/>
                <w:lang w:eastAsia="ru-RU"/>
              </w:rPr>
              <w:t>в 2025</w:t>
            </w:r>
            <w:r w:rsidRPr="00186611">
              <w:rPr>
                <w:b/>
                <w:lang w:eastAsia="ru-RU"/>
              </w:rPr>
              <w:t xml:space="preserve"> году</w:t>
            </w:r>
          </w:p>
          <w:p w:rsidR="009165F8" w:rsidRPr="00B17077" w:rsidRDefault="009165F8" w:rsidP="009165F8"/>
          <w:tbl>
            <w:tblPr>
              <w:tblW w:w="499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63"/>
              <w:gridCol w:w="4441"/>
              <w:gridCol w:w="735"/>
              <w:gridCol w:w="735"/>
              <w:gridCol w:w="734"/>
              <w:gridCol w:w="734"/>
              <w:gridCol w:w="734"/>
              <w:gridCol w:w="734"/>
              <w:gridCol w:w="733"/>
              <w:gridCol w:w="734"/>
              <w:gridCol w:w="766"/>
              <w:gridCol w:w="824"/>
              <w:gridCol w:w="825"/>
              <w:gridCol w:w="1754"/>
            </w:tblGrid>
            <w:tr w:rsidR="009165F8" w:rsidRPr="00186611" w:rsidTr="00DF248D">
              <w:trPr>
                <w:cantSplit/>
                <w:trHeight w:val="20"/>
                <w:tblHeader/>
              </w:trPr>
              <w:tc>
                <w:tcPr>
                  <w:tcW w:w="762" w:type="dxa"/>
                  <w:vMerge w:val="restart"/>
                  <w:shd w:val="clear" w:color="auto" w:fill="FFFFFF"/>
                  <w:vAlign w:val="center"/>
                </w:tcPr>
                <w:p w:rsidR="009165F8" w:rsidRPr="00186611" w:rsidRDefault="00C3040D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№ </w:t>
                  </w:r>
                  <w:r>
                    <w:rPr>
                      <w:b/>
                      <w:sz w:val="16"/>
                      <w:szCs w:val="16"/>
                    </w:rPr>
                    <w:br/>
                    <w:t>п</w:t>
                  </w:r>
                  <w:r w:rsidR="009165F8" w:rsidRPr="00186611">
                    <w:rPr>
                      <w:b/>
                      <w:sz w:val="16"/>
                      <w:szCs w:val="16"/>
                    </w:rPr>
                    <w:t>п</w:t>
                  </w:r>
                  <w:r>
                    <w:rPr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441" w:type="dxa"/>
                  <w:vMerge w:val="restart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 xml:space="preserve">Наименование мероприятия (результата) </w:t>
                  </w:r>
                </w:p>
              </w:tc>
              <w:tc>
                <w:tcPr>
                  <w:tcW w:w="8288" w:type="dxa"/>
                  <w:gridSpan w:val="11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План исполнения нарастающим итогом (тыс. рублей)</w:t>
                  </w:r>
                </w:p>
              </w:tc>
              <w:tc>
                <w:tcPr>
                  <w:tcW w:w="1754" w:type="dxa"/>
                  <w:vMerge w:val="restart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Всего на конец 2025</w:t>
                  </w:r>
                  <w:r w:rsidRPr="00186611">
                    <w:rPr>
                      <w:b/>
                      <w:sz w:val="16"/>
                      <w:szCs w:val="16"/>
                    </w:rPr>
                    <w:t xml:space="preserve"> года </w:t>
                  </w:r>
                  <w:r w:rsidRPr="00186611">
                    <w:rPr>
                      <w:b/>
                      <w:sz w:val="16"/>
                      <w:szCs w:val="16"/>
                    </w:rPr>
                    <w:br/>
                    <w:t>(тыс. рублей)</w:t>
                  </w:r>
                </w:p>
              </w:tc>
            </w:tr>
            <w:tr w:rsidR="009165F8" w:rsidRPr="00186611" w:rsidTr="00DF248D">
              <w:trPr>
                <w:cantSplit/>
                <w:trHeight w:val="20"/>
                <w:tblHeader/>
              </w:trPr>
              <w:tc>
                <w:tcPr>
                  <w:tcW w:w="762" w:type="dxa"/>
                  <w:vMerge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441" w:type="dxa"/>
                  <w:vMerge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5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янв.</w:t>
                  </w:r>
                </w:p>
              </w:tc>
              <w:tc>
                <w:tcPr>
                  <w:tcW w:w="735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фев.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март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апр.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май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июнь</w:t>
                  </w:r>
                </w:p>
              </w:tc>
              <w:tc>
                <w:tcPr>
                  <w:tcW w:w="733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июль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авг.</w:t>
                  </w:r>
                </w:p>
              </w:tc>
              <w:tc>
                <w:tcPr>
                  <w:tcW w:w="766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сен.</w:t>
                  </w:r>
                </w:p>
              </w:tc>
              <w:tc>
                <w:tcPr>
                  <w:tcW w:w="82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окт.</w:t>
                  </w:r>
                </w:p>
              </w:tc>
              <w:tc>
                <w:tcPr>
                  <w:tcW w:w="825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ноябрь</w:t>
                  </w:r>
                </w:p>
              </w:tc>
              <w:tc>
                <w:tcPr>
                  <w:tcW w:w="1754" w:type="dxa"/>
                  <w:vMerge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9165F8" w:rsidRPr="00186611" w:rsidTr="00DF248D">
              <w:trPr>
                <w:cantSplit/>
                <w:trHeight w:val="20"/>
              </w:trPr>
              <w:tc>
                <w:tcPr>
                  <w:tcW w:w="762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441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5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35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33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66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824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825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754" w:type="dxa"/>
                  <w:shd w:val="clear" w:color="auto" w:fill="FFFFFF"/>
                  <w:vAlign w:val="center"/>
                </w:tcPr>
                <w:p w:rsidR="009165F8" w:rsidRPr="00CE0D64" w:rsidRDefault="009165F8" w:rsidP="009165F8">
                  <w:pPr>
                    <w:spacing w:before="120" w:after="12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14</w:t>
                  </w:r>
                </w:p>
              </w:tc>
            </w:tr>
            <w:tr w:rsidR="009165F8" w:rsidRPr="00186611" w:rsidTr="00DF248D">
              <w:trPr>
                <w:cantSplit/>
                <w:trHeight w:val="20"/>
              </w:trPr>
              <w:tc>
                <w:tcPr>
                  <w:tcW w:w="762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4483" w:type="dxa"/>
                  <w:gridSpan w:val="13"/>
                  <w:shd w:val="clear" w:color="auto" w:fill="FFFFFF"/>
                  <w:vAlign w:val="center"/>
                </w:tcPr>
                <w:p w:rsidR="009165F8" w:rsidRPr="00186611" w:rsidRDefault="00090DD5" w:rsidP="009165F8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Задача 1 «Повышение комфортности</w:t>
                  </w:r>
                  <w:r w:rsidR="009165F8" w:rsidRPr="00186611">
                    <w:rPr>
                      <w:sz w:val="16"/>
                      <w:szCs w:val="16"/>
                    </w:rPr>
                    <w:t xml:space="preserve"> городской среды, в том числе общественных пространств»</w:t>
                  </w:r>
                </w:p>
              </w:tc>
            </w:tr>
            <w:tr w:rsidR="009165F8" w:rsidRPr="00186611" w:rsidTr="00DF248D">
              <w:trPr>
                <w:cantSplit/>
                <w:trHeight w:val="20"/>
              </w:trPr>
              <w:tc>
                <w:tcPr>
                  <w:tcW w:w="762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4441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 xml:space="preserve">Мероприятие (результат) «Реализованы мероприятия </w:t>
                  </w:r>
                  <w:r>
                    <w:rPr>
                      <w:sz w:val="16"/>
                      <w:szCs w:val="16"/>
                    </w:rPr>
                    <w:br/>
                  </w:r>
                  <w:r w:rsidRPr="00186611">
                    <w:rPr>
                      <w:sz w:val="16"/>
                      <w:szCs w:val="16"/>
                    </w:rPr>
                    <w:t>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среды»</w:t>
                  </w:r>
                </w:p>
              </w:tc>
              <w:tc>
                <w:tcPr>
                  <w:tcW w:w="735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5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3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66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24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25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4" w:type="dxa"/>
                  <w:shd w:val="clear" w:color="auto" w:fill="FFFFFF"/>
                  <w:vAlign w:val="center"/>
                </w:tcPr>
                <w:p w:rsidR="009165F8" w:rsidRPr="00186611" w:rsidRDefault="00A00B3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39 000,0</w:t>
                  </w:r>
                </w:p>
              </w:tc>
            </w:tr>
            <w:tr w:rsidR="009165F8" w:rsidRPr="00186611" w:rsidTr="00DF248D">
              <w:trPr>
                <w:cantSplit/>
                <w:trHeight w:val="20"/>
              </w:trPr>
              <w:tc>
                <w:tcPr>
                  <w:tcW w:w="762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4483" w:type="dxa"/>
                  <w:gridSpan w:val="13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 xml:space="preserve">Задача 2 «Создание механизмов развития комфортной городской среды, комплексного развития </w:t>
                  </w:r>
                  <w:r>
                    <w:rPr>
                      <w:sz w:val="16"/>
                      <w:szCs w:val="16"/>
                    </w:rPr>
                    <w:t>Губкинского городского округа Белгородской области</w:t>
                  </w:r>
                  <w:r w:rsidRPr="00186611">
                    <w:rPr>
                      <w:sz w:val="16"/>
                      <w:szCs w:val="16"/>
                    </w:rPr>
                    <w:t xml:space="preserve"> с учетом индекса качества городской среды»</w:t>
                  </w:r>
                </w:p>
              </w:tc>
            </w:tr>
            <w:tr w:rsidR="009165F8" w:rsidRPr="00186611" w:rsidTr="00DF248D">
              <w:trPr>
                <w:cantSplit/>
                <w:trHeight w:val="20"/>
              </w:trPr>
              <w:tc>
                <w:tcPr>
                  <w:tcW w:w="762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4441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 xml:space="preserve">Мероприятие (результат) «Реализованы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поселениях» </w:t>
                  </w:r>
                </w:p>
              </w:tc>
              <w:tc>
                <w:tcPr>
                  <w:tcW w:w="735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5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3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66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24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25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4" w:type="dxa"/>
                  <w:shd w:val="clear" w:color="auto" w:fill="FFFFFF"/>
                  <w:vAlign w:val="center"/>
                </w:tcPr>
                <w:p w:rsidR="009165F8" w:rsidRPr="00186611" w:rsidRDefault="00A00B3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320 000,0</w:t>
                  </w:r>
                </w:p>
              </w:tc>
            </w:tr>
            <w:tr w:rsidR="009165F8" w:rsidRPr="00186611" w:rsidTr="00DF248D">
              <w:trPr>
                <w:cantSplit/>
                <w:trHeight w:val="20"/>
              </w:trPr>
              <w:tc>
                <w:tcPr>
                  <w:tcW w:w="5203" w:type="dxa"/>
                  <w:gridSpan w:val="2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735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5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9165F8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3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4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66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24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25" w:type="dxa"/>
                  <w:shd w:val="clear" w:color="auto" w:fill="FFFFFF"/>
                  <w:vAlign w:val="center"/>
                </w:tcPr>
                <w:p w:rsidR="009165F8" w:rsidRPr="00186611" w:rsidRDefault="0070161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754" w:type="dxa"/>
                  <w:shd w:val="clear" w:color="auto" w:fill="FFFFFF"/>
                </w:tcPr>
                <w:p w:rsidR="009165F8" w:rsidRPr="00186611" w:rsidRDefault="00A00B34" w:rsidP="009165F8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359 000,0</w:t>
                  </w:r>
                </w:p>
              </w:tc>
            </w:tr>
          </w:tbl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p w:rsidR="009165F8" w:rsidRDefault="009165F8" w:rsidP="0085708C">
            <w:pPr>
              <w:ind w:right="956"/>
              <w:rPr>
                <w:b/>
              </w:rPr>
            </w:pPr>
          </w:p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p w:rsidR="009165F8" w:rsidRDefault="009165F8" w:rsidP="001642FF">
            <w:pPr>
              <w:ind w:right="956"/>
              <w:jc w:val="center"/>
              <w:rPr>
                <w:b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227"/>
              <w:gridCol w:w="5263"/>
              <w:gridCol w:w="4961"/>
            </w:tblGrid>
            <w:tr w:rsidR="00D4724C" w:rsidRPr="00186611" w:rsidTr="00DF248D">
              <w:tc>
                <w:tcPr>
                  <w:tcW w:w="5227" w:type="dxa"/>
                </w:tcPr>
                <w:p w:rsidR="00D4724C" w:rsidRPr="00186611" w:rsidRDefault="00D4724C" w:rsidP="00D4724C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263" w:type="dxa"/>
                </w:tcPr>
                <w:p w:rsidR="00D4724C" w:rsidRPr="00186611" w:rsidRDefault="00D4724C" w:rsidP="00D4724C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4961" w:type="dxa"/>
                </w:tcPr>
                <w:p w:rsidR="00DF248D" w:rsidRDefault="00DF248D" w:rsidP="00D4724C">
                  <w:pPr>
                    <w:ind w:left="-108"/>
                    <w:jc w:val="center"/>
                    <w:rPr>
                      <w:b/>
                      <w:bCs/>
                      <w:color w:val="000000"/>
                      <w:szCs w:val="27"/>
                    </w:rPr>
                  </w:pPr>
                </w:p>
                <w:p w:rsidR="00DF248D" w:rsidRDefault="00DF248D" w:rsidP="00D4724C">
                  <w:pPr>
                    <w:ind w:left="-108"/>
                    <w:jc w:val="center"/>
                    <w:rPr>
                      <w:b/>
                      <w:bCs/>
                      <w:color w:val="000000"/>
                      <w:szCs w:val="27"/>
                    </w:rPr>
                  </w:pPr>
                </w:p>
                <w:p w:rsidR="00C5073C" w:rsidRDefault="00C5073C" w:rsidP="00D4724C">
                  <w:pPr>
                    <w:ind w:left="-108"/>
                    <w:jc w:val="center"/>
                    <w:rPr>
                      <w:b/>
                      <w:bCs/>
                      <w:color w:val="000000"/>
                      <w:szCs w:val="27"/>
                    </w:rPr>
                  </w:pPr>
                </w:p>
                <w:p w:rsidR="00B14F61" w:rsidRDefault="00B14F61" w:rsidP="00D4724C">
                  <w:pPr>
                    <w:ind w:left="-108"/>
                    <w:jc w:val="center"/>
                    <w:rPr>
                      <w:b/>
                      <w:bCs/>
                      <w:color w:val="000000"/>
                      <w:szCs w:val="27"/>
                    </w:rPr>
                  </w:pPr>
                </w:p>
                <w:p w:rsidR="0067484F" w:rsidRDefault="0067484F" w:rsidP="00D4724C">
                  <w:pPr>
                    <w:ind w:left="-108"/>
                    <w:jc w:val="center"/>
                    <w:rPr>
                      <w:b/>
                      <w:bCs/>
                      <w:color w:val="000000"/>
                      <w:szCs w:val="27"/>
                    </w:rPr>
                  </w:pPr>
                </w:p>
                <w:p w:rsidR="0067484F" w:rsidRDefault="0067484F" w:rsidP="00D4724C">
                  <w:pPr>
                    <w:ind w:left="-108"/>
                    <w:jc w:val="center"/>
                    <w:rPr>
                      <w:b/>
                      <w:bCs/>
                      <w:color w:val="000000"/>
                      <w:szCs w:val="27"/>
                    </w:rPr>
                  </w:pPr>
                </w:p>
                <w:p w:rsidR="00D4724C" w:rsidRPr="00186611" w:rsidRDefault="00D4724C" w:rsidP="00D4724C">
                  <w:pPr>
                    <w:ind w:left="-108"/>
                    <w:jc w:val="center"/>
                    <w:rPr>
                      <w:b/>
                      <w:bCs/>
                      <w:color w:val="000000"/>
                      <w:szCs w:val="27"/>
                    </w:rPr>
                  </w:pPr>
                  <w:r w:rsidRPr="00186611">
                    <w:rPr>
                      <w:b/>
                      <w:bCs/>
                      <w:color w:val="000000"/>
                      <w:szCs w:val="27"/>
                    </w:rPr>
                    <w:lastRenderedPageBreak/>
                    <w:t>Приложение</w:t>
                  </w:r>
                </w:p>
                <w:p w:rsidR="00D4724C" w:rsidRPr="00186611" w:rsidRDefault="00D4724C" w:rsidP="00D4724C">
                  <w:pPr>
                    <w:ind w:left="-108"/>
                    <w:jc w:val="center"/>
                    <w:rPr>
                      <w:bCs/>
                      <w:color w:val="000000"/>
                    </w:rPr>
                  </w:pPr>
                  <w:r w:rsidRPr="00186611">
                    <w:rPr>
                      <w:b/>
                      <w:bCs/>
                      <w:color w:val="000000"/>
                      <w:szCs w:val="27"/>
                    </w:rPr>
                    <w:t xml:space="preserve">к паспорту </w:t>
                  </w:r>
                  <w:r w:rsidR="006778EB">
                    <w:rPr>
                      <w:b/>
                      <w:bCs/>
                      <w:color w:val="000000"/>
                      <w:szCs w:val="27"/>
                    </w:rPr>
                    <w:t>муниципального</w:t>
                  </w:r>
                  <w:r w:rsidRPr="00186611">
                    <w:rPr>
                      <w:b/>
                      <w:bCs/>
                      <w:color w:val="000000"/>
                      <w:szCs w:val="27"/>
                    </w:rPr>
                    <w:t xml:space="preserve"> проекта «Формирование комфортной городской среды», входящего в национальный проект</w:t>
                  </w:r>
                </w:p>
              </w:tc>
            </w:tr>
          </w:tbl>
          <w:p w:rsidR="00D4724C" w:rsidRPr="00186611" w:rsidRDefault="00D4724C" w:rsidP="00D4724C">
            <w:pPr>
              <w:pStyle w:val="4"/>
              <w:outlineLvl w:val="3"/>
              <w:rPr>
                <w:b/>
                <w:lang w:eastAsia="ru-RU"/>
              </w:rPr>
            </w:pPr>
          </w:p>
          <w:p w:rsidR="00D4724C" w:rsidRDefault="006778EB" w:rsidP="00D4724C">
            <w:pPr>
              <w:pStyle w:val="4"/>
              <w:outlineLvl w:val="3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План реализации муниципального</w:t>
            </w:r>
            <w:r w:rsidR="00D4724C" w:rsidRPr="00186611">
              <w:rPr>
                <w:b/>
                <w:lang w:eastAsia="ru-RU"/>
              </w:rPr>
              <w:t xml:space="preserve"> проекта </w:t>
            </w:r>
            <w:r w:rsidR="00D4724C">
              <w:rPr>
                <w:b/>
                <w:lang w:eastAsia="ru-RU"/>
              </w:rPr>
              <w:t>«Формирование комфортной городской среды»</w:t>
            </w:r>
          </w:p>
          <w:tbl>
            <w:tblPr>
              <w:tblW w:w="153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left w:w="57" w:type="dxa"/>
                <w:right w:w="57" w:type="dxa"/>
              </w:tblCellMar>
              <w:tblLook w:val="0420" w:firstRow="1" w:lastRow="0" w:firstColumn="0" w:lastColumn="0" w:noHBand="0" w:noVBand="1"/>
            </w:tblPr>
            <w:tblGrid>
              <w:gridCol w:w="604"/>
              <w:gridCol w:w="3395"/>
              <w:gridCol w:w="826"/>
              <w:gridCol w:w="825"/>
              <w:gridCol w:w="1097"/>
              <w:gridCol w:w="961"/>
              <w:gridCol w:w="2008"/>
              <w:gridCol w:w="1276"/>
              <w:gridCol w:w="992"/>
              <w:gridCol w:w="851"/>
              <w:gridCol w:w="1134"/>
              <w:gridCol w:w="1417"/>
            </w:tblGrid>
            <w:tr w:rsidR="00D4724C" w:rsidRPr="00186611" w:rsidTr="00D62A03">
              <w:trPr>
                <w:tblHeader/>
              </w:trPr>
              <w:tc>
                <w:tcPr>
                  <w:tcW w:w="604" w:type="dxa"/>
                  <w:vMerge w:val="restart"/>
                  <w:shd w:val="clear" w:color="auto" w:fill="FFFFFF"/>
                  <w:vAlign w:val="center"/>
                </w:tcPr>
                <w:p w:rsidR="00D4724C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 xml:space="preserve">№ </w:t>
                  </w:r>
                </w:p>
                <w:p w:rsidR="00D4724C" w:rsidRPr="00186611" w:rsidRDefault="00523231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</w:t>
                  </w:r>
                  <w:r w:rsidR="00D4724C" w:rsidRPr="00186611">
                    <w:rPr>
                      <w:b/>
                      <w:sz w:val="16"/>
                      <w:szCs w:val="16"/>
                    </w:rPr>
                    <w:t>п</w:t>
                  </w:r>
                  <w:r>
                    <w:rPr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395" w:type="dxa"/>
                  <w:vMerge w:val="restart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left="-53" w:right="-54"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Наименование мероприятия (результата), контрольной точки, объекта мероприятия (результата) контрольной точки</w:t>
                  </w:r>
                </w:p>
              </w:tc>
              <w:tc>
                <w:tcPr>
                  <w:tcW w:w="1651" w:type="dxa"/>
                  <w:gridSpan w:val="2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left="-53" w:right="-54"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Срок реализации</w:t>
                  </w:r>
                </w:p>
              </w:tc>
              <w:tc>
                <w:tcPr>
                  <w:tcW w:w="2058" w:type="dxa"/>
                  <w:gridSpan w:val="2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left="-53" w:right="-54"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Взаимосвязь</w:t>
                  </w:r>
                </w:p>
              </w:tc>
              <w:tc>
                <w:tcPr>
                  <w:tcW w:w="2008" w:type="dxa"/>
                  <w:vMerge w:val="restart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left="-53" w:right="-54"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Ответственный исполнитель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tabs>
                      <w:tab w:val="left" w:pos="2097"/>
                    </w:tabs>
                    <w:ind w:left="-53" w:right="-54"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 xml:space="preserve">Адрес объекта </w:t>
                  </w:r>
                  <w:r w:rsidRPr="00186611">
                    <w:rPr>
                      <w:b/>
                      <w:sz w:val="16"/>
                      <w:szCs w:val="16"/>
                    </w:rPr>
                    <w:br/>
                    <w:t xml:space="preserve">(в соответствии </w:t>
                  </w:r>
                  <w:r w:rsidRPr="00186611">
                    <w:rPr>
                      <w:b/>
                      <w:sz w:val="16"/>
                      <w:szCs w:val="16"/>
                    </w:rPr>
                    <w:br/>
                    <w:t>с ФИАС)</w:t>
                  </w:r>
                </w:p>
              </w:tc>
              <w:tc>
                <w:tcPr>
                  <w:tcW w:w="1843" w:type="dxa"/>
                  <w:gridSpan w:val="2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tabs>
                      <w:tab w:val="left" w:pos="2097"/>
                    </w:tabs>
                    <w:ind w:left="-53" w:right="-54"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Мощность объекта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tabs>
                      <w:tab w:val="left" w:pos="2097"/>
                    </w:tabs>
                    <w:ind w:left="-53" w:right="-54"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 xml:space="preserve">Объем финансового подтверждения </w:t>
                  </w:r>
                  <w:r w:rsidRPr="00186611">
                    <w:rPr>
                      <w:b/>
                      <w:sz w:val="16"/>
                      <w:szCs w:val="16"/>
                    </w:rPr>
                    <w:br/>
                    <w:t>(тыс. руб.)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FFFFFF"/>
                  <w:vAlign w:val="center"/>
                </w:tcPr>
                <w:p w:rsidR="00D4724C" w:rsidRPr="00186611" w:rsidRDefault="00090DD5" w:rsidP="00D4724C">
                  <w:pPr>
                    <w:tabs>
                      <w:tab w:val="left" w:pos="2097"/>
                    </w:tabs>
                    <w:ind w:left="-53" w:right="-54"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Вид</w:t>
                  </w:r>
                  <w:r w:rsidR="00D4724C" w:rsidRPr="00186611">
                    <w:rPr>
                      <w:b/>
                      <w:sz w:val="16"/>
                      <w:szCs w:val="16"/>
                    </w:rPr>
                    <w:t xml:space="preserve"> документа </w:t>
                  </w:r>
                  <w:r w:rsidR="00D4724C" w:rsidRPr="00186611">
                    <w:rPr>
                      <w:b/>
                      <w:sz w:val="16"/>
                      <w:szCs w:val="16"/>
                    </w:rPr>
                    <w:br/>
                    <w:t>и характеристика мероприятия (результата)</w:t>
                  </w:r>
                </w:p>
              </w:tc>
            </w:tr>
            <w:tr w:rsidR="00D4724C" w:rsidRPr="00186611" w:rsidTr="00D62A03">
              <w:trPr>
                <w:tblHeader/>
              </w:trPr>
              <w:tc>
                <w:tcPr>
                  <w:tcW w:w="604" w:type="dxa"/>
                  <w:vMerge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395" w:type="dxa"/>
                  <w:vMerge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26" w:type="dxa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начало</w:t>
                  </w:r>
                </w:p>
              </w:tc>
              <w:tc>
                <w:tcPr>
                  <w:tcW w:w="825" w:type="dxa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оконча-ние</w:t>
                  </w:r>
                </w:p>
              </w:tc>
              <w:tc>
                <w:tcPr>
                  <w:tcW w:w="1097" w:type="dxa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left="-53" w:right="-62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предшествен-ники</w:t>
                  </w:r>
                </w:p>
              </w:tc>
              <w:tc>
                <w:tcPr>
                  <w:tcW w:w="961" w:type="dxa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последова-тели</w:t>
                  </w:r>
                </w:p>
              </w:tc>
              <w:tc>
                <w:tcPr>
                  <w:tcW w:w="2008" w:type="dxa"/>
                  <w:vMerge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Merge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 xml:space="preserve">Единица измерения </w:t>
                  </w:r>
                  <w:r w:rsidRPr="00186611">
                    <w:rPr>
                      <w:b/>
                      <w:sz w:val="16"/>
                      <w:szCs w:val="16"/>
                    </w:rPr>
                    <w:br/>
                    <w:t>(по ОКЕИ)</w:t>
                  </w:r>
                </w:p>
              </w:tc>
              <w:tc>
                <w:tcPr>
                  <w:tcW w:w="851" w:type="dxa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left="-53"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Значение</w:t>
                  </w:r>
                </w:p>
              </w:tc>
              <w:tc>
                <w:tcPr>
                  <w:tcW w:w="1134" w:type="dxa"/>
                  <w:vMerge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hanging="1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vMerge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D4724C" w:rsidRPr="00186611" w:rsidTr="00D62A03">
              <w:trPr>
                <w:tblHeader/>
              </w:trPr>
              <w:tc>
                <w:tcPr>
                  <w:tcW w:w="604" w:type="dxa"/>
                  <w:shd w:val="clear" w:color="auto" w:fill="FFFFFF"/>
                  <w:vAlign w:val="center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395" w:type="dxa"/>
                  <w:shd w:val="clear" w:color="auto" w:fill="FFFFFF"/>
                  <w:vAlign w:val="center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26" w:type="dxa"/>
                  <w:shd w:val="clear" w:color="auto" w:fill="FFFFFF"/>
                  <w:vAlign w:val="center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25" w:type="dxa"/>
                  <w:shd w:val="clear" w:color="auto" w:fill="FFFFFF"/>
                  <w:vAlign w:val="center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97" w:type="dxa"/>
                  <w:shd w:val="clear" w:color="auto" w:fill="FFFFFF"/>
                  <w:vAlign w:val="center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61" w:type="dxa"/>
                  <w:shd w:val="clear" w:color="auto" w:fill="FFFFFF"/>
                  <w:vAlign w:val="center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008" w:type="dxa"/>
                  <w:shd w:val="clear" w:color="auto" w:fill="FFFFFF"/>
                  <w:vAlign w:val="center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CE0D64">
                    <w:rPr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rFonts w:eastAsia="Arial Unicode MS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E0D64">
                    <w:rPr>
                      <w:rFonts w:eastAsia="Arial Unicode MS"/>
                      <w:b/>
                      <w:bCs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rFonts w:eastAsia="Arial Unicode MS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E0D64">
                    <w:rPr>
                      <w:rFonts w:eastAsia="Arial Unicode MS"/>
                      <w:b/>
                      <w:bCs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rFonts w:eastAsia="Arial Unicode MS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E0D64">
                    <w:rPr>
                      <w:rFonts w:eastAsia="Arial Unicode MS"/>
                      <w:b/>
                      <w:bCs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rFonts w:eastAsia="Arial Unicode MS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E0D64">
                    <w:rPr>
                      <w:rFonts w:eastAsia="Arial Unicode MS"/>
                      <w:b/>
                      <w:bCs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center"/>
                </w:tcPr>
                <w:p w:rsidR="00D4724C" w:rsidRPr="00CE0D64" w:rsidRDefault="00D4724C" w:rsidP="00D4724C">
                  <w:pPr>
                    <w:ind w:hanging="10"/>
                    <w:jc w:val="center"/>
                    <w:rPr>
                      <w:rFonts w:eastAsia="Arial Unicode MS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E0D64">
                    <w:rPr>
                      <w:rFonts w:eastAsia="Arial Unicode MS"/>
                      <w:b/>
                      <w:bCs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</w:tr>
            <w:tr w:rsidR="00D4724C" w:rsidRPr="00186611" w:rsidTr="00D62A03">
              <w:trPr>
                <w:trHeight w:val="297"/>
              </w:trPr>
              <w:tc>
                <w:tcPr>
                  <w:tcW w:w="604" w:type="dxa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bookmarkStart w:id="1" w:name="_Hlk127704986"/>
                  <w:r w:rsidRPr="00186611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4782" w:type="dxa"/>
                  <w:gridSpan w:val="11"/>
                  <w:vAlign w:val="center"/>
                </w:tcPr>
                <w:p w:rsidR="00D4724C" w:rsidRPr="00186611" w:rsidRDefault="00C3040D" w:rsidP="00C3040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Задача 1 «Повышение комфортности</w:t>
                  </w:r>
                  <w:r w:rsidRPr="00186611">
                    <w:rPr>
                      <w:sz w:val="16"/>
                      <w:szCs w:val="16"/>
                    </w:rPr>
                    <w:t xml:space="preserve"> городской среды, в том числе общественных пространств»</w:t>
                  </w:r>
                </w:p>
              </w:tc>
            </w:tr>
            <w:bookmarkEnd w:id="1"/>
            <w:tr w:rsidR="00D4724C" w:rsidRPr="00186611" w:rsidTr="00D62A03">
              <w:tc>
                <w:tcPr>
                  <w:tcW w:w="604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3395" w:type="dxa"/>
                  <w:shd w:val="clear" w:color="auto" w:fill="FFFFFF"/>
                </w:tcPr>
                <w:p w:rsidR="00D4724C" w:rsidRPr="00186611" w:rsidRDefault="00D4724C" w:rsidP="00D4724C">
                  <w:pPr>
                    <w:pStyle w:val="TableParagraph"/>
                    <w:ind w:hanging="10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</w:t>
                  </w:r>
                  <w:r>
                    <w:rPr>
                      <w:sz w:val="16"/>
                      <w:szCs w:val="16"/>
                    </w:rPr>
                    <w:t>едусмотренные муниципальной программой</w:t>
                  </w:r>
                  <w:r w:rsidRPr="00186611">
                    <w:rPr>
                      <w:sz w:val="16"/>
                      <w:szCs w:val="16"/>
                    </w:rPr>
                    <w:t xml:space="preserve"> формирования со</w:t>
                  </w:r>
                  <w:r>
                    <w:rPr>
                      <w:sz w:val="16"/>
                      <w:szCs w:val="16"/>
                    </w:rPr>
                    <w:t>временной городской среды в 2025</w:t>
                  </w:r>
                  <w:r w:rsidRPr="00186611">
                    <w:rPr>
                      <w:sz w:val="16"/>
                      <w:szCs w:val="16"/>
                    </w:rPr>
                    <w:t xml:space="preserve"> году реализации»</w:t>
                  </w:r>
                </w:p>
              </w:tc>
              <w:tc>
                <w:tcPr>
                  <w:tcW w:w="826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01.01.2025</w:t>
                  </w:r>
                </w:p>
              </w:tc>
              <w:tc>
                <w:tcPr>
                  <w:tcW w:w="825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31.12.2025</w:t>
                  </w:r>
                </w:p>
              </w:tc>
              <w:tc>
                <w:tcPr>
                  <w:tcW w:w="1097" w:type="dxa"/>
                  <w:shd w:val="clear" w:color="auto" w:fill="FFFFFF"/>
                </w:tcPr>
                <w:p w:rsidR="00D4724C" w:rsidRPr="00186611" w:rsidRDefault="00D4724C" w:rsidP="00D4724C">
                  <w:pPr>
                    <w:pStyle w:val="TableParagraph"/>
                    <w:ind w:hanging="10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08" w:type="dxa"/>
                  <w:shd w:val="clear" w:color="auto" w:fill="FFFFFF"/>
                </w:tcPr>
                <w:p w:rsidR="00D4724C" w:rsidRPr="00186611" w:rsidRDefault="00C15373" w:rsidP="0032737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</w:t>
                  </w:r>
                  <w:r w:rsidR="00D4724C">
                    <w:rPr>
                      <w:sz w:val="16"/>
                      <w:szCs w:val="16"/>
                    </w:rPr>
                    <w:t>ачальник управления жилищно-коммунального комплекса и систем жизнеобеспечения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D4724C" w:rsidRPr="00186611" w:rsidRDefault="00351630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</w:t>
                  </w:r>
                  <w:r w:rsidRPr="00351630">
                    <w:rPr>
                      <w:sz w:val="16"/>
                      <w:szCs w:val="16"/>
                    </w:rPr>
                    <w:t> 000,0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 xml:space="preserve">Итоговый отчет </w:t>
                  </w:r>
                  <w:r w:rsidRPr="00186611">
                    <w:rPr>
                      <w:sz w:val="16"/>
                      <w:szCs w:val="16"/>
                    </w:rPr>
                    <w:br/>
                    <w:t>о реализации</w:t>
                  </w:r>
                </w:p>
              </w:tc>
            </w:tr>
            <w:tr w:rsidR="0032737E" w:rsidRPr="00186611" w:rsidTr="00D62A03">
              <w:tc>
                <w:tcPr>
                  <w:tcW w:w="604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1.1 Б</w:t>
                  </w:r>
                </w:p>
              </w:tc>
              <w:tc>
                <w:tcPr>
                  <w:tcW w:w="3395" w:type="dxa"/>
                  <w:shd w:val="clear" w:color="auto" w:fill="FFFFFF"/>
                </w:tcPr>
                <w:p w:rsidR="0032737E" w:rsidRPr="00186611" w:rsidRDefault="0032737E" w:rsidP="00D4724C">
                  <w:pPr>
                    <w:pStyle w:val="TableParagraph"/>
                    <w:ind w:hanging="1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Благоустройство общественной территории – сквер Преображенский г. Губкин</w:t>
                  </w:r>
                </w:p>
              </w:tc>
              <w:tc>
                <w:tcPr>
                  <w:tcW w:w="826" w:type="dxa"/>
                  <w:shd w:val="clear" w:color="auto" w:fill="FFFFFF"/>
                </w:tcPr>
                <w:p w:rsidR="0032737E" w:rsidRPr="0032737E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32737E">
                    <w:rPr>
                      <w:sz w:val="16"/>
                      <w:szCs w:val="16"/>
                    </w:rPr>
                    <w:t>01.01.2025</w:t>
                  </w:r>
                </w:p>
              </w:tc>
              <w:tc>
                <w:tcPr>
                  <w:tcW w:w="825" w:type="dxa"/>
                  <w:shd w:val="clear" w:color="auto" w:fill="FFFFFF"/>
                </w:tcPr>
                <w:p w:rsidR="0032737E" w:rsidRPr="0032737E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32737E">
                    <w:rPr>
                      <w:sz w:val="16"/>
                      <w:szCs w:val="16"/>
                    </w:rPr>
                    <w:t>31.12.2025</w:t>
                  </w:r>
                </w:p>
              </w:tc>
              <w:tc>
                <w:tcPr>
                  <w:tcW w:w="1097" w:type="dxa"/>
                  <w:shd w:val="clear" w:color="auto" w:fill="FFFFFF"/>
                </w:tcPr>
                <w:p w:rsidR="0032737E" w:rsidRPr="00186611" w:rsidRDefault="0032737E" w:rsidP="00D4724C">
                  <w:pPr>
                    <w:pStyle w:val="TableParagraph"/>
                    <w:ind w:hanging="1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08" w:type="dxa"/>
                  <w:shd w:val="clear" w:color="auto" w:fill="FFFFFF"/>
                </w:tcPr>
                <w:p w:rsidR="0032737E" w:rsidRDefault="00C15373" w:rsidP="0032737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</w:t>
                  </w:r>
                  <w:r w:rsidR="0032737E">
                    <w:rPr>
                      <w:sz w:val="16"/>
                      <w:szCs w:val="16"/>
                    </w:rPr>
                    <w:t>ачальник управления жилищно-коммунального комплекса и систем жизнеобеспечения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32737E" w:rsidRPr="00351630" w:rsidRDefault="00351630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351630">
                    <w:rPr>
                      <w:sz w:val="16"/>
                      <w:szCs w:val="16"/>
                    </w:rPr>
                    <w:t>13 000,0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Справочная информация</w:t>
                  </w:r>
                </w:p>
              </w:tc>
            </w:tr>
            <w:tr w:rsidR="0032737E" w:rsidRPr="00186611" w:rsidTr="00D62A03">
              <w:tc>
                <w:tcPr>
                  <w:tcW w:w="604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1.2 Б</w:t>
                  </w:r>
                </w:p>
              </w:tc>
              <w:tc>
                <w:tcPr>
                  <w:tcW w:w="3395" w:type="dxa"/>
                  <w:shd w:val="clear" w:color="auto" w:fill="FFFFFF"/>
                </w:tcPr>
                <w:p w:rsidR="0032737E" w:rsidRPr="00186611" w:rsidRDefault="0032737E" w:rsidP="00D4724C">
                  <w:pPr>
                    <w:pStyle w:val="TableParagraph"/>
                    <w:ind w:hanging="1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Благоустройство общественной территории – родник по ул. Свердлова г. Губкин</w:t>
                  </w:r>
                </w:p>
              </w:tc>
              <w:tc>
                <w:tcPr>
                  <w:tcW w:w="826" w:type="dxa"/>
                  <w:shd w:val="clear" w:color="auto" w:fill="FFFFFF"/>
                </w:tcPr>
                <w:p w:rsidR="0032737E" w:rsidRPr="0032737E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32737E">
                    <w:rPr>
                      <w:sz w:val="16"/>
                      <w:szCs w:val="16"/>
                    </w:rPr>
                    <w:t>01.01.2025</w:t>
                  </w:r>
                </w:p>
              </w:tc>
              <w:tc>
                <w:tcPr>
                  <w:tcW w:w="825" w:type="dxa"/>
                  <w:shd w:val="clear" w:color="auto" w:fill="FFFFFF"/>
                </w:tcPr>
                <w:p w:rsidR="0032737E" w:rsidRPr="0032737E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32737E">
                    <w:rPr>
                      <w:sz w:val="16"/>
                      <w:szCs w:val="16"/>
                    </w:rPr>
                    <w:t>31.12.2025</w:t>
                  </w:r>
                </w:p>
              </w:tc>
              <w:tc>
                <w:tcPr>
                  <w:tcW w:w="1097" w:type="dxa"/>
                  <w:shd w:val="clear" w:color="auto" w:fill="FFFFFF"/>
                </w:tcPr>
                <w:p w:rsidR="0032737E" w:rsidRPr="00186611" w:rsidRDefault="0032737E" w:rsidP="00D4724C">
                  <w:pPr>
                    <w:pStyle w:val="TableParagraph"/>
                    <w:ind w:hanging="1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08" w:type="dxa"/>
                  <w:shd w:val="clear" w:color="auto" w:fill="FFFFFF"/>
                </w:tcPr>
                <w:p w:rsidR="0032737E" w:rsidRDefault="00C15373" w:rsidP="0032737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</w:t>
                  </w:r>
                  <w:r w:rsidR="0032737E">
                    <w:rPr>
                      <w:sz w:val="16"/>
                      <w:szCs w:val="16"/>
                    </w:rPr>
                    <w:t>ачальник управления жилищно-коммунального комплекса и систем жизнеобеспечения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32737E" w:rsidRDefault="00351630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351630">
                    <w:rPr>
                      <w:sz w:val="16"/>
                      <w:szCs w:val="16"/>
                    </w:rPr>
                    <w:t>13 000,0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Справочная информация</w:t>
                  </w:r>
                </w:p>
              </w:tc>
            </w:tr>
            <w:tr w:rsidR="0032737E" w:rsidRPr="00186611" w:rsidTr="00D62A03">
              <w:tc>
                <w:tcPr>
                  <w:tcW w:w="604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1.3 Б</w:t>
                  </w:r>
                </w:p>
              </w:tc>
              <w:tc>
                <w:tcPr>
                  <w:tcW w:w="3395" w:type="dxa"/>
                  <w:shd w:val="clear" w:color="auto" w:fill="FFFFFF"/>
                </w:tcPr>
                <w:p w:rsidR="0032737E" w:rsidRPr="00186611" w:rsidRDefault="0032737E" w:rsidP="00D4724C">
                  <w:pPr>
                    <w:pStyle w:val="TableParagraph"/>
                    <w:ind w:hanging="1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Благоустройство общественной территории – сквер по ул. Фрунзе г. Губкин</w:t>
                  </w:r>
                </w:p>
              </w:tc>
              <w:tc>
                <w:tcPr>
                  <w:tcW w:w="826" w:type="dxa"/>
                  <w:shd w:val="clear" w:color="auto" w:fill="FFFFFF"/>
                </w:tcPr>
                <w:p w:rsidR="0032737E" w:rsidRPr="0032737E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32737E">
                    <w:rPr>
                      <w:sz w:val="16"/>
                      <w:szCs w:val="16"/>
                    </w:rPr>
                    <w:t>01.01.2025</w:t>
                  </w:r>
                </w:p>
              </w:tc>
              <w:tc>
                <w:tcPr>
                  <w:tcW w:w="825" w:type="dxa"/>
                  <w:shd w:val="clear" w:color="auto" w:fill="FFFFFF"/>
                </w:tcPr>
                <w:p w:rsidR="0032737E" w:rsidRPr="0032737E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32737E">
                    <w:rPr>
                      <w:sz w:val="16"/>
                      <w:szCs w:val="16"/>
                    </w:rPr>
                    <w:t>31.12.2025</w:t>
                  </w:r>
                </w:p>
              </w:tc>
              <w:tc>
                <w:tcPr>
                  <w:tcW w:w="1097" w:type="dxa"/>
                  <w:shd w:val="clear" w:color="auto" w:fill="FFFFFF"/>
                </w:tcPr>
                <w:p w:rsidR="0032737E" w:rsidRPr="00186611" w:rsidRDefault="0032737E" w:rsidP="00D4724C">
                  <w:pPr>
                    <w:pStyle w:val="TableParagraph"/>
                    <w:ind w:hanging="1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08" w:type="dxa"/>
                  <w:shd w:val="clear" w:color="auto" w:fill="FFFFFF"/>
                </w:tcPr>
                <w:p w:rsidR="0032737E" w:rsidRDefault="00C15373" w:rsidP="0032737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</w:t>
                  </w:r>
                  <w:r w:rsidR="0032737E">
                    <w:rPr>
                      <w:sz w:val="16"/>
                      <w:szCs w:val="16"/>
                    </w:rPr>
                    <w:t>ачальник управления жилищно-коммунального комплекса и систем жизнеобеспечения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32737E" w:rsidRDefault="00351630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351630">
                    <w:rPr>
                      <w:sz w:val="16"/>
                      <w:szCs w:val="16"/>
                    </w:rPr>
                    <w:t>13 000,0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32737E" w:rsidRPr="00186611" w:rsidRDefault="0032737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Справочная информация</w:t>
                  </w:r>
                </w:p>
              </w:tc>
            </w:tr>
            <w:tr w:rsidR="00D4724C" w:rsidRPr="00186611" w:rsidTr="00D62A03">
              <w:tc>
                <w:tcPr>
                  <w:tcW w:w="604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1.1.1.</w:t>
                  </w:r>
                </w:p>
              </w:tc>
              <w:tc>
                <w:tcPr>
                  <w:tcW w:w="3395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Контрольная точка «Утверждены (одобрены, сформированы) документы</w:t>
                  </w:r>
                  <w:r>
                    <w:rPr>
                      <w:sz w:val="16"/>
                      <w:szCs w:val="16"/>
                    </w:rPr>
                    <w:t>,</w:t>
                  </w:r>
                  <w:r w:rsidRPr="00186611">
                    <w:rPr>
                      <w:sz w:val="16"/>
                      <w:szCs w:val="16"/>
                    </w:rPr>
                    <w:t xml:space="preserve"> необходимые </w:t>
                  </w:r>
                  <w:r>
                    <w:rPr>
                      <w:sz w:val="16"/>
                      <w:szCs w:val="16"/>
                    </w:rPr>
                    <w:br/>
                  </w:r>
                  <w:r w:rsidRPr="00186611">
                    <w:rPr>
                      <w:sz w:val="16"/>
                      <w:szCs w:val="16"/>
                    </w:rPr>
                    <w:t>для оказания услуги (выполнения работы)»</w:t>
                  </w:r>
                </w:p>
              </w:tc>
              <w:tc>
                <w:tcPr>
                  <w:tcW w:w="826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01.01.2025</w:t>
                  </w:r>
                </w:p>
              </w:tc>
              <w:tc>
                <w:tcPr>
                  <w:tcW w:w="825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28.02.2025</w:t>
                  </w:r>
                </w:p>
              </w:tc>
              <w:tc>
                <w:tcPr>
                  <w:tcW w:w="109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08" w:type="dxa"/>
                  <w:shd w:val="clear" w:color="auto" w:fill="FFFFFF"/>
                </w:tcPr>
                <w:p w:rsidR="00D4724C" w:rsidRPr="00186611" w:rsidRDefault="00C15373" w:rsidP="0032737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</w:t>
                  </w:r>
                  <w:r w:rsidR="00DE7BB4">
                    <w:rPr>
                      <w:sz w:val="16"/>
                      <w:szCs w:val="16"/>
                    </w:rPr>
                    <w:t>ачальник управления жилищно-коммунального комплекса и систем жизнеобеспечения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Проектно-сметная документация</w:t>
                  </w:r>
                </w:p>
              </w:tc>
            </w:tr>
            <w:tr w:rsidR="00D4724C" w:rsidRPr="00186611" w:rsidTr="00D62A03">
              <w:tc>
                <w:tcPr>
                  <w:tcW w:w="604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1.1.2.</w:t>
                  </w:r>
                </w:p>
              </w:tc>
              <w:tc>
                <w:tcPr>
                  <w:tcW w:w="3395" w:type="dxa"/>
                  <w:shd w:val="clear" w:color="auto" w:fill="FFFFFF"/>
                </w:tcPr>
                <w:p w:rsidR="00D4724C" w:rsidRPr="00186611" w:rsidRDefault="00D4724C" w:rsidP="00D4724C">
                  <w:pPr>
                    <w:pStyle w:val="TableParagraph"/>
                    <w:tabs>
                      <w:tab w:val="left" w:pos="1189"/>
                    </w:tabs>
                    <w:ind w:hanging="10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  <w:lang w:eastAsia="ru-RU"/>
                    </w:rPr>
                    <w:t>Контрольная точка «</w:t>
                  </w:r>
                  <w:r w:rsidRPr="00186611">
                    <w:rPr>
                      <w:sz w:val="16"/>
                      <w:szCs w:val="16"/>
                    </w:rPr>
                    <w:t>Получены положительные заключения по результатам государственных экспертиз»</w:t>
                  </w:r>
                </w:p>
              </w:tc>
              <w:tc>
                <w:tcPr>
                  <w:tcW w:w="826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28.02.2025</w:t>
                  </w:r>
                </w:p>
              </w:tc>
              <w:tc>
                <w:tcPr>
                  <w:tcW w:w="825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30.04.2025</w:t>
                  </w:r>
                </w:p>
              </w:tc>
              <w:tc>
                <w:tcPr>
                  <w:tcW w:w="109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08" w:type="dxa"/>
                  <w:shd w:val="clear" w:color="auto" w:fill="FFFFFF"/>
                </w:tcPr>
                <w:p w:rsidR="00D4724C" w:rsidRDefault="00C15373" w:rsidP="00DE7BB4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</w:t>
                  </w:r>
                  <w:r w:rsidR="00DE7BB4">
                    <w:rPr>
                      <w:sz w:val="16"/>
                      <w:szCs w:val="16"/>
                    </w:rPr>
                    <w:t>ачальник управления жилищно-коммунального комплекса и систем жизнеобеспечения</w:t>
                  </w:r>
                </w:p>
                <w:p w:rsidR="0085708C" w:rsidRPr="00186611" w:rsidRDefault="0085708C" w:rsidP="00DE7BB4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Положительное заключение</w:t>
                  </w:r>
                </w:p>
              </w:tc>
            </w:tr>
            <w:tr w:rsidR="00D4724C" w:rsidRPr="00186611" w:rsidTr="00D62A03">
              <w:tc>
                <w:tcPr>
                  <w:tcW w:w="604" w:type="dxa"/>
                  <w:shd w:val="clear" w:color="auto" w:fill="FFFFFF"/>
                </w:tcPr>
                <w:p w:rsidR="00D4724C" w:rsidRPr="00186611" w:rsidRDefault="00DE7BB4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1.1.3</w:t>
                  </w:r>
                  <w:r w:rsidR="00D4724C" w:rsidRPr="00186611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395" w:type="dxa"/>
                  <w:shd w:val="clear" w:color="auto" w:fill="FFFFFF"/>
                </w:tcPr>
                <w:p w:rsidR="00D4724C" w:rsidRPr="00186611" w:rsidRDefault="00D4724C" w:rsidP="00D4724C">
                  <w:pPr>
                    <w:pStyle w:val="TableParagraph"/>
                    <w:tabs>
                      <w:tab w:val="left" w:pos="1189"/>
                    </w:tabs>
                    <w:ind w:hanging="10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  <w:lang w:eastAsia="ru-RU"/>
                    </w:rPr>
                    <w:t>Контрольная точка «</w:t>
                  </w:r>
                  <w:r w:rsidRPr="00186611">
                    <w:rPr>
                      <w:sz w:val="16"/>
                      <w:szCs w:val="16"/>
                    </w:rPr>
                    <w:t>Строительно-монтажные работы выполнены»</w:t>
                  </w:r>
                </w:p>
              </w:tc>
              <w:tc>
                <w:tcPr>
                  <w:tcW w:w="826" w:type="dxa"/>
                  <w:shd w:val="clear" w:color="auto" w:fill="FFFFFF"/>
                </w:tcPr>
                <w:p w:rsidR="00D4724C" w:rsidRPr="00186611" w:rsidRDefault="00793F11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01.05.2025</w:t>
                  </w:r>
                </w:p>
              </w:tc>
              <w:tc>
                <w:tcPr>
                  <w:tcW w:w="825" w:type="dxa"/>
                  <w:shd w:val="clear" w:color="auto" w:fill="FFFFFF"/>
                </w:tcPr>
                <w:p w:rsidR="00D4724C" w:rsidRPr="00186611" w:rsidRDefault="00793F11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01.12.2025</w:t>
                  </w:r>
                </w:p>
              </w:tc>
              <w:tc>
                <w:tcPr>
                  <w:tcW w:w="109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08" w:type="dxa"/>
                  <w:shd w:val="clear" w:color="auto" w:fill="FFFFFF"/>
                </w:tcPr>
                <w:p w:rsidR="00D4724C" w:rsidRDefault="00C15373" w:rsidP="00DE7BB4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</w:t>
                  </w:r>
                  <w:r w:rsidR="00DE7BB4">
                    <w:rPr>
                      <w:sz w:val="16"/>
                      <w:szCs w:val="16"/>
                    </w:rPr>
                    <w:t>ачальник управления жилищно-коммунального комплекса и систем жизнеобеспечения</w:t>
                  </w:r>
                </w:p>
                <w:p w:rsidR="0032737E" w:rsidRPr="00186611" w:rsidRDefault="0032737E" w:rsidP="00DE7BB4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Отчет</w:t>
                  </w:r>
                </w:p>
              </w:tc>
            </w:tr>
            <w:tr w:rsidR="00D4724C" w:rsidRPr="00186611" w:rsidTr="00D62A03">
              <w:tc>
                <w:tcPr>
                  <w:tcW w:w="604" w:type="dxa"/>
                  <w:shd w:val="clear" w:color="auto" w:fill="FFFFFF"/>
                </w:tcPr>
                <w:p w:rsidR="00D4724C" w:rsidRPr="00186611" w:rsidRDefault="00DE7BB4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1.1.4</w:t>
                  </w:r>
                  <w:r w:rsidR="00D4724C" w:rsidRPr="00186611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395" w:type="dxa"/>
                  <w:shd w:val="clear" w:color="auto" w:fill="FFFFFF"/>
                </w:tcPr>
                <w:p w:rsidR="00D4724C" w:rsidRPr="00186611" w:rsidRDefault="00D4724C" w:rsidP="00D4724C">
                  <w:pPr>
                    <w:pStyle w:val="TableParagraph"/>
                    <w:tabs>
                      <w:tab w:val="left" w:pos="1189"/>
                    </w:tabs>
                    <w:ind w:hanging="10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  <w:lang w:eastAsia="ru-RU"/>
                    </w:rPr>
                    <w:t>Контрольная точка «</w:t>
                  </w:r>
                  <w:r w:rsidRPr="00186611">
                    <w:rPr>
                      <w:sz w:val="16"/>
                      <w:szCs w:val="16"/>
                    </w:rPr>
                    <w:t>Услуга оказана (работы выполнены)»</w:t>
                  </w:r>
                </w:p>
              </w:tc>
              <w:tc>
                <w:tcPr>
                  <w:tcW w:w="826" w:type="dxa"/>
                  <w:shd w:val="clear" w:color="auto" w:fill="FFFFFF"/>
                </w:tcPr>
                <w:p w:rsidR="00D4724C" w:rsidRPr="00186611" w:rsidRDefault="00793F11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01.12.2025</w:t>
                  </w:r>
                </w:p>
              </w:tc>
              <w:tc>
                <w:tcPr>
                  <w:tcW w:w="825" w:type="dxa"/>
                  <w:shd w:val="clear" w:color="auto" w:fill="FFFFFF"/>
                </w:tcPr>
                <w:p w:rsidR="00D4724C" w:rsidRPr="00186611" w:rsidRDefault="00793F11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31.12.2025</w:t>
                  </w:r>
                </w:p>
              </w:tc>
              <w:tc>
                <w:tcPr>
                  <w:tcW w:w="109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08" w:type="dxa"/>
                  <w:shd w:val="clear" w:color="auto" w:fill="FFFFFF"/>
                </w:tcPr>
                <w:p w:rsidR="00D4724C" w:rsidRPr="00186611" w:rsidRDefault="00C15373" w:rsidP="00DE7BB4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</w:t>
                  </w:r>
                  <w:r w:rsidR="00DE7BB4">
                    <w:rPr>
                      <w:sz w:val="16"/>
                      <w:szCs w:val="16"/>
                    </w:rPr>
                    <w:t>ачальник управления жилищно-коммунального комплекса и систем жизнеобеспечения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D4724C" w:rsidRPr="00186611" w:rsidRDefault="003167AE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Акты выполненных работ</w:t>
                  </w:r>
                </w:p>
              </w:tc>
            </w:tr>
            <w:tr w:rsidR="00D4724C" w:rsidRPr="00186611" w:rsidTr="00D62A03">
              <w:trPr>
                <w:trHeight w:val="1098"/>
              </w:trPr>
              <w:tc>
                <w:tcPr>
                  <w:tcW w:w="604" w:type="dxa"/>
                  <w:shd w:val="clear" w:color="auto" w:fill="FFFFFF"/>
                </w:tcPr>
                <w:p w:rsidR="00D4724C" w:rsidRPr="00186611" w:rsidRDefault="00DE7BB4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1.1.5</w:t>
                  </w:r>
                  <w:r w:rsidR="00D4724C" w:rsidRPr="00186611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395" w:type="dxa"/>
                  <w:shd w:val="clear" w:color="auto" w:fill="FFFFFF"/>
                </w:tcPr>
                <w:p w:rsidR="00D4724C" w:rsidRPr="00186611" w:rsidRDefault="00D4724C" w:rsidP="00D4724C">
                  <w:pPr>
                    <w:pStyle w:val="TableParagraph"/>
                    <w:tabs>
                      <w:tab w:val="left" w:pos="1189"/>
                    </w:tabs>
                    <w:ind w:hanging="10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  <w:lang w:eastAsia="ru-RU"/>
                    </w:rPr>
                    <w:t>Контрольная точка «</w:t>
                  </w:r>
                  <w:r w:rsidRPr="00186611">
                    <w:rPr>
                      <w:sz w:val="16"/>
                      <w:szCs w:val="16"/>
                    </w:rPr>
                    <w:t>Реализация мероприятий завершена»</w:t>
                  </w:r>
                </w:p>
              </w:tc>
              <w:tc>
                <w:tcPr>
                  <w:tcW w:w="826" w:type="dxa"/>
                  <w:shd w:val="clear" w:color="auto" w:fill="FFFFFF"/>
                </w:tcPr>
                <w:p w:rsidR="00D4724C" w:rsidRPr="00186611" w:rsidRDefault="00793F11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01.12.2025</w:t>
                  </w:r>
                </w:p>
              </w:tc>
              <w:tc>
                <w:tcPr>
                  <w:tcW w:w="825" w:type="dxa"/>
                  <w:shd w:val="clear" w:color="auto" w:fill="FFFFFF"/>
                </w:tcPr>
                <w:p w:rsidR="00D4724C" w:rsidRPr="00186611" w:rsidRDefault="00793F11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31.12.2025</w:t>
                  </w:r>
                </w:p>
              </w:tc>
              <w:tc>
                <w:tcPr>
                  <w:tcW w:w="109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08" w:type="dxa"/>
                  <w:shd w:val="clear" w:color="auto" w:fill="FFFFFF"/>
                </w:tcPr>
                <w:p w:rsidR="00D4724C" w:rsidRPr="00186611" w:rsidRDefault="00C15373" w:rsidP="00DE7BB4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</w:t>
                  </w:r>
                  <w:r w:rsidR="00DE7BB4">
                    <w:rPr>
                      <w:sz w:val="16"/>
                      <w:szCs w:val="16"/>
                    </w:rPr>
                    <w:t>ачальник управления жилищно-коммунального комплекса и систем жизнеобеспечения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Письмо</w:t>
                  </w:r>
                </w:p>
              </w:tc>
            </w:tr>
            <w:tr w:rsidR="00D4724C" w:rsidRPr="00186611" w:rsidTr="00D62A03">
              <w:trPr>
                <w:trHeight w:val="295"/>
              </w:trPr>
              <w:tc>
                <w:tcPr>
                  <w:tcW w:w="604" w:type="dxa"/>
                  <w:shd w:val="clear" w:color="auto" w:fill="FFFFFF"/>
                  <w:vAlign w:val="center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4782" w:type="dxa"/>
                  <w:gridSpan w:val="11"/>
                  <w:shd w:val="clear" w:color="auto" w:fill="FFFFFF"/>
                  <w:vAlign w:val="center"/>
                </w:tcPr>
                <w:p w:rsidR="00D4724C" w:rsidRPr="00186611" w:rsidRDefault="00D4724C" w:rsidP="00DE7BB4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Задача 2 «Создание механизмов развития комфортной городской среды, комплексного развития</w:t>
                  </w:r>
                  <w:r w:rsidR="00DE7BB4">
                    <w:rPr>
                      <w:sz w:val="16"/>
                      <w:szCs w:val="16"/>
                    </w:rPr>
                    <w:t xml:space="preserve"> Губкинского городского округа Белгородской области</w:t>
                  </w:r>
                  <w:r w:rsidRPr="00186611">
                    <w:rPr>
                      <w:sz w:val="16"/>
                      <w:szCs w:val="16"/>
                    </w:rPr>
                    <w:t xml:space="preserve"> с учетом индекса качества городской среды»</w:t>
                  </w:r>
                </w:p>
              </w:tc>
            </w:tr>
            <w:tr w:rsidR="00D4724C" w:rsidRPr="00186611" w:rsidTr="00D62A03">
              <w:trPr>
                <w:trHeight w:val="595"/>
              </w:trPr>
              <w:tc>
                <w:tcPr>
                  <w:tcW w:w="604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2.1.</w:t>
                  </w:r>
                </w:p>
              </w:tc>
              <w:tc>
                <w:tcPr>
                  <w:tcW w:w="3395" w:type="dxa"/>
                  <w:shd w:val="clear" w:color="auto" w:fill="FFFFFF"/>
                </w:tcPr>
                <w:p w:rsidR="00D4724C" w:rsidRPr="00186611" w:rsidRDefault="00D4724C" w:rsidP="00D4724C">
                  <w:pPr>
                    <w:pStyle w:val="TableParagraph"/>
                    <w:tabs>
                      <w:tab w:val="left" w:pos="1189"/>
                    </w:tabs>
                    <w:ind w:hanging="10"/>
                    <w:jc w:val="both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Мероприятие (результат) «Реализованы проекты победителей Всероссийского конкурса лучших проектов создания комфортной городской среды в малых городах и</w:t>
                  </w:r>
                  <w:r w:rsidR="00AF05E0">
                    <w:rPr>
                      <w:sz w:val="16"/>
                      <w:szCs w:val="16"/>
                    </w:rPr>
                    <w:t xml:space="preserve"> исторических поселениях </w:t>
                  </w:r>
                  <w:r w:rsidR="00AF05E0">
                    <w:rPr>
                      <w:sz w:val="16"/>
                      <w:szCs w:val="16"/>
                    </w:rPr>
                    <w:br/>
                    <w:t>в 2025</w:t>
                  </w:r>
                  <w:r w:rsidRPr="00186611">
                    <w:rPr>
                      <w:sz w:val="16"/>
                      <w:szCs w:val="16"/>
                    </w:rPr>
                    <w:t xml:space="preserve"> году реализации»</w:t>
                  </w:r>
                  <w:r w:rsidR="00A015F7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826" w:type="dxa"/>
                  <w:shd w:val="clear" w:color="auto" w:fill="FFFFFF"/>
                </w:tcPr>
                <w:p w:rsidR="00D4724C" w:rsidRPr="00A015F7" w:rsidRDefault="00AF05E0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015F7">
                    <w:rPr>
                      <w:b/>
                      <w:sz w:val="16"/>
                      <w:szCs w:val="16"/>
                    </w:rPr>
                    <w:t>01.01.2025</w:t>
                  </w:r>
                </w:p>
              </w:tc>
              <w:tc>
                <w:tcPr>
                  <w:tcW w:w="825" w:type="dxa"/>
                  <w:shd w:val="clear" w:color="auto" w:fill="FFFFFF"/>
                </w:tcPr>
                <w:p w:rsidR="00D4724C" w:rsidRPr="00A015F7" w:rsidRDefault="00AF05E0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015F7">
                    <w:rPr>
                      <w:b/>
                      <w:sz w:val="16"/>
                      <w:szCs w:val="16"/>
                    </w:rPr>
                    <w:t>31.12.2025</w:t>
                  </w:r>
                </w:p>
              </w:tc>
              <w:tc>
                <w:tcPr>
                  <w:tcW w:w="109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08" w:type="dxa"/>
                  <w:shd w:val="clear" w:color="auto" w:fill="FFFFFF"/>
                </w:tcPr>
                <w:p w:rsidR="00D4724C" w:rsidRPr="00186611" w:rsidRDefault="00C15373" w:rsidP="00A015F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</w:t>
                  </w:r>
                  <w:r w:rsidR="00AF05E0">
                    <w:rPr>
                      <w:sz w:val="16"/>
                      <w:szCs w:val="16"/>
                    </w:rPr>
                    <w:t>ачальник управления жилищно-коммунального комплекса и систем жизнеобеспечения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86611"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D4724C" w:rsidRPr="00186611" w:rsidRDefault="00351630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351630">
                    <w:rPr>
                      <w:sz w:val="16"/>
                      <w:szCs w:val="16"/>
                    </w:rPr>
                    <w:t>320 000,0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D4724C" w:rsidRPr="00186611" w:rsidRDefault="00D4724C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186611">
                    <w:rPr>
                      <w:sz w:val="16"/>
                      <w:szCs w:val="16"/>
                    </w:rPr>
                    <w:t xml:space="preserve">Итоговый отчет </w:t>
                  </w:r>
                  <w:r>
                    <w:rPr>
                      <w:sz w:val="16"/>
                      <w:szCs w:val="16"/>
                    </w:rPr>
                    <w:br/>
                  </w:r>
                  <w:r w:rsidRPr="00186611">
                    <w:rPr>
                      <w:sz w:val="16"/>
                      <w:szCs w:val="16"/>
                    </w:rPr>
                    <w:t>о реализации</w:t>
                  </w:r>
                </w:p>
              </w:tc>
            </w:tr>
            <w:tr w:rsidR="00A015F7" w:rsidRPr="00186611" w:rsidTr="00D62A03">
              <w:trPr>
                <w:trHeight w:val="595"/>
              </w:trPr>
              <w:tc>
                <w:tcPr>
                  <w:tcW w:w="604" w:type="dxa"/>
                  <w:shd w:val="clear" w:color="auto" w:fill="FFFFFF"/>
                </w:tcPr>
                <w:p w:rsidR="00A015F7" w:rsidRPr="00186611" w:rsidRDefault="00A015F7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2.1 Б</w:t>
                  </w:r>
                </w:p>
              </w:tc>
              <w:tc>
                <w:tcPr>
                  <w:tcW w:w="3395" w:type="dxa"/>
                  <w:shd w:val="clear" w:color="auto" w:fill="FFFFFF"/>
                </w:tcPr>
                <w:p w:rsidR="00A015F7" w:rsidRPr="00186611" w:rsidRDefault="00A015F7" w:rsidP="00D4724C">
                  <w:pPr>
                    <w:pStyle w:val="TableParagraph"/>
                    <w:tabs>
                      <w:tab w:val="left" w:pos="1189"/>
                    </w:tabs>
                    <w:ind w:hanging="1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Благоустройство общественной территории – сквер по ул. Лазарева г. Губкин</w:t>
                  </w:r>
                </w:p>
              </w:tc>
              <w:tc>
                <w:tcPr>
                  <w:tcW w:w="826" w:type="dxa"/>
                  <w:shd w:val="clear" w:color="auto" w:fill="FFFFFF"/>
                </w:tcPr>
                <w:p w:rsidR="00A015F7" w:rsidRPr="00A015F7" w:rsidRDefault="00A015F7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A015F7">
                    <w:rPr>
                      <w:sz w:val="16"/>
                      <w:szCs w:val="16"/>
                    </w:rPr>
                    <w:t>01.01.2025</w:t>
                  </w:r>
                </w:p>
              </w:tc>
              <w:tc>
                <w:tcPr>
                  <w:tcW w:w="825" w:type="dxa"/>
                  <w:shd w:val="clear" w:color="auto" w:fill="FFFFFF"/>
                </w:tcPr>
                <w:p w:rsidR="00A015F7" w:rsidRPr="00A015F7" w:rsidRDefault="00A015F7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 w:rsidRPr="00A015F7">
                    <w:rPr>
                      <w:sz w:val="16"/>
                      <w:szCs w:val="16"/>
                    </w:rPr>
                    <w:t>31.12.2025</w:t>
                  </w:r>
                </w:p>
              </w:tc>
              <w:tc>
                <w:tcPr>
                  <w:tcW w:w="1097" w:type="dxa"/>
                  <w:shd w:val="clear" w:color="auto" w:fill="FFFFFF"/>
                </w:tcPr>
                <w:p w:rsidR="00A015F7" w:rsidRPr="00186611" w:rsidRDefault="00A015F7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1" w:type="dxa"/>
                  <w:shd w:val="clear" w:color="auto" w:fill="FFFFFF"/>
                </w:tcPr>
                <w:p w:rsidR="00A015F7" w:rsidRPr="00186611" w:rsidRDefault="00A015F7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08" w:type="dxa"/>
                  <w:shd w:val="clear" w:color="auto" w:fill="FFFFFF"/>
                </w:tcPr>
                <w:p w:rsidR="00A015F7" w:rsidRDefault="00C15373" w:rsidP="00AF05E0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</w:t>
                  </w:r>
                  <w:r w:rsidR="00A015F7">
                    <w:rPr>
                      <w:sz w:val="16"/>
                      <w:szCs w:val="16"/>
                    </w:rPr>
                    <w:t>ачальник управления жилищно-коммунального комплекса и систем жизнеобеспечения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A015F7" w:rsidRPr="00186611" w:rsidRDefault="00A015F7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:rsidR="00A015F7" w:rsidRPr="00186611" w:rsidRDefault="00A015F7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:rsidR="00A015F7" w:rsidRPr="00186611" w:rsidRDefault="00A015F7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:rsidR="00A015F7" w:rsidRDefault="00351630" w:rsidP="00D4724C">
                  <w:pPr>
                    <w:ind w:hanging="1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351630">
                    <w:rPr>
                      <w:sz w:val="16"/>
                      <w:szCs w:val="16"/>
                    </w:rPr>
                    <w:t>320 000,0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A015F7" w:rsidRPr="00186611" w:rsidRDefault="00A015F7" w:rsidP="00D4724C">
                  <w:pPr>
                    <w:ind w:hanging="1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Справочная информация</w:t>
                  </w:r>
                </w:p>
              </w:tc>
            </w:tr>
          </w:tbl>
          <w:p w:rsidR="00D4724C" w:rsidRDefault="00D4724C" w:rsidP="001642FF">
            <w:pPr>
              <w:ind w:right="956"/>
              <w:jc w:val="center"/>
              <w:rPr>
                <w:b/>
              </w:rPr>
            </w:pPr>
          </w:p>
          <w:p w:rsidR="00D4724C" w:rsidRDefault="00D4724C" w:rsidP="001642FF">
            <w:pPr>
              <w:ind w:right="956"/>
              <w:jc w:val="center"/>
              <w:rPr>
                <w:b/>
              </w:rPr>
            </w:pPr>
          </w:p>
          <w:p w:rsidR="00D4724C" w:rsidRDefault="00D4724C" w:rsidP="001642FF">
            <w:pPr>
              <w:ind w:right="956"/>
              <w:jc w:val="center"/>
              <w:rPr>
                <w:b/>
              </w:rPr>
            </w:pPr>
          </w:p>
          <w:p w:rsidR="00DA7B0F" w:rsidRDefault="00DA7B0F" w:rsidP="00D4724C">
            <w:pPr>
              <w:ind w:right="956"/>
              <w:jc w:val="center"/>
              <w:rPr>
                <w:b/>
              </w:rPr>
            </w:pPr>
          </w:p>
          <w:p w:rsidR="00D4724C" w:rsidRDefault="00D4724C" w:rsidP="00D4724C">
            <w:pPr>
              <w:ind w:right="956"/>
              <w:jc w:val="center"/>
              <w:rPr>
                <w:b/>
              </w:rPr>
            </w:pPr>
          </w:p>
          <w:p w:rsidR="00D4724C" w:rsidRDefault="00D4724C" w:rsidP="00D4724C">
            <w:pPr>
              <w:ind w:right="956"/>
              <w:jc w:val="center"/>
              <w:rPr>
                <w:b/>
              </w:rPr>
            </w:pPr>
          </w:p>
          <w:p w:rsidR="00D4724C" w:rsidRDefault="00D4724C" w:rsidP="00D4724C">
            <w:pPr>
              <w:ind w:right="956"/>
              <w:jc w:val="center"/>
              <w:rPr>
                <w:b/>
              </w:rPr>
            </w:pPr>
          </w:p>
          <w:p w:rsidR="00D4724C" w:rsidRDefault="00D4724C" w:rsidP="00D4724C">
            <w:pPr>
              <w:ind w:right="956"/>
              <w:jc w:val="center"/>
              <w:rPr>
                <w:b/>
              </w:rPr>
            </w:pPr>
          </w:p>
          <w:p w:rsidR="00D4724C" w:rsidRDefault="00D4724C" w:rsidP="00D4724C">
            <w:pPr>
              <w:ind w:right="956"/>
              <w:jc w:val="center"/>
              <w:rPr>
                <w:b/>
              </w:rPr>
            </w:pPr>
          </w:p>
          <w:p w:rsidR="00D4724C" w:rsidRDefault="00D4724C" w:rsidP="00D4724C">
            <w:pPr>
              <w:ind w:right="956"/>
              <w:jc w:val="center"/>
              <w:rPr>
                <w:b/>
              </w:rPr>
            </w:pPr>
          </w:p>
          <w:p w:rsidR="00D4724C" w:rsidRDefault="00D4724C" w:rsidP="00D4724C">
            <w:pPr>
              <w:ind w:right="956"/>
              <w:jc w:val="center"/>
              <w:rPr>
                <w:b/>
              </w:rPr>
            </w:pPr>
          </w:p>
          <w:p w:rsidR="00D4724C" w:rsidRDefault="00D4724C" w:rsidP="00D4724C">
            <w:pPr>
              <w:ind w:right="956"/>
              <w:jc w:val="center"/>
              <w:rPr>
                <w:b/>
              </w:rPr>
            </w:pPr>
          </w:p>
          <w:p w:rsidR="00D4724C" w:rsidRDefault="00D4724C" w:rsidP="00D4724C">
            <w:pPr>
              <w:ind w:right="956"/>
              <w:jc w:val="center"/>
            </w:pPr>
          </w:p>
        </w:tc>
      </w:tr>
    </w:tbl>
    <w:p w:rsidR="00DA7B0F" w:rsidRPr="002A63B0" w:rsidRDefault="00DA7B0F" w:rsidP="00DA7B0F">
      <w:pPr>
        <w:spacing w:line="216" w:lineRule="auto"/>
        <w:ind w:left="12364" w:right="956"/>
        <w:jc w:val="center"/>
        <w:rPr>
          <w:b/>
        </w:rPr>
      </w:pPr>
    </w:p>
    <w:p w:rsidR="00DA7B0F" w:rsidRPr="002A63B0" w:rsidRDefault="00DA7B0F" w:rsidP="00DA7B0F">
      <w:pPr>
        <w:spacing w:line="216" w:lineRule="auto"/>
        <w:ind w:left="12364" w:right="956"/>
        <w:jc w:val="center"/>
        <w:rPr>
          <w:b/>
        </w:rPr>
      </w:pPr>
    </w:p>
    <w:p w:rsidR="00D4724C" w:rsidRDefault="00D4724C" w:rsidP="00274D8E">
      <w:pPr>
        <w:spacing w:after="3" w:line="249" w:lineRule="auto"/>
        <w:ind w:right="686" w:hanging="10"/>
        <w:jc w:val="center"/>
        <w:rPr>
          <w:b/>
        </w:rPr>
      </w:pPr>
    </w:p>
    <w:p w:rsidR="00D4724C" w:rsidRPr="0038435A" w:rsidRDefault="00D4724C" w:rsidP="0085708C">
      <w:pPr>
        <w:spacing w:after="3" w:line="249" w:lineRule="auto"/>
        <w:ind w:right="686"/>
        <w:rPr>
          <w:b/>
        </w:rPr>
      </w:pPr>
    </w:p>
    <w:p w:rsidR="00701614" w:rsidRDefault="00701614" w:rsidP="001F77AC"/>
    <w:p w:rsidR="00FA64CE" w:rsidRDefault="00FA64CE" w:rsidP="001F77AC"/>
    <w:p w:rsidR="00ED06CB" w:rsidRDefault="00ED06CB" w:rsidP="00351630">
      <w:pPr>
        <w:pStyle w:val="3"/>
        <w:spacing w:line="240" w:lineRule="auto"/>
        <w:jc w:val="left"/>
        <w:rPr>
          <w:sz w:val="22"/>
          <w:szCs w:val="22"/>
          <w:lang w:val="en-US"/>
        </w:rPr>
      </w:pPr>
    </w:p>
    <w:p w:rsidR="00DC23F8" w:rsidRPr="0038435A" w:rsidRDefault="00351630" w:rsidP="00DC23F8">
      <w:pPr>
        <w:pStyle w:val="3"/>
        <w:spacing w:line="24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 w:rsidR="00DC23F8" w:rsidRPr="0038435A">
        <w:rPr>
          <w:sz w:val="22"/>
          <w:szCs w:val="22"/>
          <w:lang w:val="en-US"/>
        </w:rPr>
        <w:t>V</w:t>
      </w:r>
      <w:r w:rsidR="00AE3675">
        <w:rPr>
          <w:sz w:val="22"/>
          <w:szCs w:val="22"/>
        </w:rPr>
        <w:t>. Паспорт муниципального</w:t>
      </w:r>
      <w:r w:rsidR="00DC23F8" w:rsidRPr="0038435A">
        <w:rPr>
          <w:sz w:val="22"/>
          <w:szCs w:val="22"/>
        </w:rPr>
        <w:t xml:space="preserve"> проекта «Решаем вместе» в рамках инициативного бюджетирования», не входящего в национальный проект</w:t>
      </w:r>
    </w:p>
    <w:p w:rsidR="00DC23F8" w:rsidRPr="0038435A" w:rsidRDefault="00DC23F8" w:rsidP="00DC23F8">
      <w:pPr>
        <w:pStyle w:val="3"/>
        <w:spacing w:line="240" w:lineRule="auto"/>
        <w:rPr>
          <w:sz w:val="22"/>
          <w:szCs w:val="22"/>
        </w:rPr>
      </w:pPr>
      <w:r w:rsidRPr="0038435A">
        <w:rPr>
          <w:sz w:val="22"/>
          <w:szCs w:val="22"/>
          <w:lang w:val="en-US"/>
        </w:rPr>
        <w:t>(</w:t>
      </w:r>
      <w:r w:rsidR="00AE3675">
        <w:rPr>
          <w:sz w:val="22"/>
          <w:szCs w:val="22"/>
        </w:rPr>
        <w:t>далее – муниципальный</w:t>
      </w:r>
      <w:r w:rsidRPr="0038435A">
        <w:rPr>
          <w:sz w:val="22"/>
          <w:szCs w:val="22"/>
        </w:rPr>
        <w:t xml:space="preserve"> проект </w:t>
      </w:r>
      <w:r w:rsidR="00523231">
        <w:rPr>
          <w:sz w:val="22"/>
          <w:szCs w:val="22"/>
          <w:lang w:val="en-US"/>
        </w:rPr>
        <w:t>2</w:t>
      </w:r>
      <w:r w:rsidRPr="0038435A">
        <w:rPr>
          <w:sz w:val="22"/>
          <w:szCs w:val="22"/>
        </w:rPr>
        <w:t xml:space="preserve">) </w:t>
      </w:r>
    </w:p>
    <w:p w:rsidR="00DC23F8" w:rsidRPr="00186611" w:rsidRDefault="00DC23F8" w:rsidP="00DC23F8">
      <w:pPr>
        <w:pStyle w:val="4"/>
        <w:rPr>
          <w:b/>
          <w:lang w:eastAsia="ru-RU"/>
        </w:rPr>
      </w:pPr>
      <w:r w:rsidRPr="0038435A">
        <w:rPr>
          <w:b/>
          <w:lang w:eastAsia="ru-RU"/>
        </w:rPr>
        <w:t>1. </w:t>
      </w:r>
      <w:r w:rsidRPr="00903EA6">
        <w:rPr>
          <w:b/>
          <w:lang w:eastAsia="ru-RU"/>
        </w:rPr>
        <w:t>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94"/>
        <w:gridCol w:w="704"/>
        <w:gridCol w:w="2968"/>
        <w:gridCol w:w="2444"/>
        <w:gridCol w:w="1988"/>
        <w:gridCol w:w="2224"/>
      </w:tblGrid>
      <w:tr w:rsidR="00DC23F8" w:rsidRPr="00186611" w:rsidTr="00470743">
        <w:trPr>
          <w:cantSplit/>
          <w:trHeight w:val="721"/>
        </w:trPr>
        <w:tc>
          <w:tcPr>
            <w:tcW w:w="5594" w:type="dxa"/>
            <w:shd w:val="clear" w:color="auto" w:fill="FFFFFF"/>
            <w:vAlign w:val="center"/>
          </w:tcPr>
          <w:p w:rsidR="00DC23F8" w:rsidRPr="00017322" w:rsidRDefault="00AE3675" w:rsidP="006722FA">
            <w:r>
              <w:t>Краткое наименование муниципа</w:t>
            </w:r>
            <w:r w:rsidR="00DC23F8" w:rsidRPr="00017322">
              <w:t>льного проекта</w:t>
            </w:r>
          </w:p>
        </w:tc>
        <w:tc>
          <w:tcPr>
            <w:tcW w:w="3672" w:type="dxa"/>
            <w:gridSpan w:val="2"/>
            <w:shd w:val="clear" w:color="auto" w:fill="FFFFFF"/>
            <w:vAlign w:val="center"/>
          </w:tcPr>
          <w:p w:rsidR="00DC23F8" w:rsidRPr="00017322" w:rsidRDefault="00DC23F8" w:rsidP="006722FA">
            <w:pPr>
              <w:jc w:val="center"/>
            </w:pPr>
            <w:r w:rsidRPr="00017322">
              <w:t>Формирование комфортной городской среды</w:t>
            </w:r>
          </w:p>
        </w:tc>
        <w:tc>
          <w:tcPr>
            <w:tcW w:w="2444" w:type="dxa"/>
            <w:shd w:val="clear" w:color="auto" w:fill="FFFFFF"/>
            <w:vAlign w:val="center"/>
          </w:tcPr>
          <w:p w:rsidR="00DC23F8" w:rsidRPr="00017322" w:rsidRDefault="00DC23F8" w:rsidP="006722FA">
            <w:pPr>
              <w:jc w:val="center"/>
            </w:pPr>
            <w:r w:rsidRPr="00017322">
              <w:t>Срок</w:t>
            </w:r>
          </w:p>
          <w:p w:rsidR="00DC23F8" w:rsidRPr="00017322" w:rsidRDefault="00DC23F8" w:rsidP="006722FA">
            <w:pPr>
              <w:jc w:val="center"/>
            </w:pPr>
            <w:r w:rsidRPr="00017322">
              <w:t>реализации проекта</w:t>
            </w:r>
          </w:p>
        </w:tc>
        <w:tc>
          <w:tcPr>
            <w:tcW w:w="1988" w:type="dxa"/>
            <w:shd w:val="clear" w:color="auto" w:fill="FFFFFF"/>
            <w:vAlign w:val="center"/>
          </w:tcPr>
          <w:p w:rsidR="00DC23F8" w:rsidRPr="00017322" w:rsidRDefault="00B14F61" w:rsidP="006722FA">
            <w:pPr>
              <w:jc w:val="center"/>
              <w:rPr>
                <w:i/>
              </w:rPr>
            </w:pPr>
            <w:r>
              <w:t>01.01.2025</w:t>
            </w:r>
          </w:p>
        </w:tc>
        <w:tc>
          <w:tcPr>
            <w:tcW w:w="2224" w:type="dxa"/>
            <w:shd w:val="clear" w:color="auto" w:fill="FFFFFF"/>
            <w:vAlign w:val="center"/>
          </w:tcPr>
          <w:p w:rsidR="00DC23F8" w:rsidRPr="00017322" w:rsidRDefault="00DC23F8" w:rsidP="006722FA">
            <w:pPr>
              <w:jc w:val="center"/>
              <w:rPr>
                <w:i/>
              </w:rPr>
            </w:pPr>
            <w:r w:rsidRPr="00017322">
              <w:t>31.12.2030</w:t>
            </w:r>
          </w:p>
        </w:tc>
      </w:tr>
      <w:tr w:rsidR="00470743" w:rsidRPr="00186611" w:rsidTr="00470743">
        <w:trPr>
          <w:cantSplit/>
          <w:trHeight w:val="461"/>
        </w:trPr>
        <w:tc>
          <w:tcPr>
            <w:tcW w:w="5594" w:type="dxa"/>
            <w:shd w:val="clear" w:color="auto" w:fill="FFFFFF"/>
            <w:vAlign w:val="center"/>
          </w:tcPr>
          <w:p w:rsidR="00470743" w:rsidRPr="00017322" w:rsidRDefault="00470743" w:rsidP="006722FA">
            <w:pPr>
              <w:jc w:val="both"/>
            </w:pPr>
            <w:r>
              <w:t>Куратор муниципаль</w:t>
            </w:r>
            <w:r w:rsidRPr="00017322">
              <w:t xml:space="preserve">ного проекта </w:t>
            </w:r>
          </w:p>
        </w:tc>
        <w:tc>
          <w:tcPr>
            <w:tcW w:w="10328" w:type="dxa"/>
            <w:gridSpan w:val="5"/>
            <w:shd w:val="clear" w:color="auto" w:fill="FFFFFF"/>
            <w:vAlign w:val="center"/>
          </w:tcPr>
          <w:p w:rsidR="00470743" w:rsidRPr="00017322" w:rsidRDefault="00470743" w:rsidP="006722FA">
            <w:pPr>
              <w:jc w:val="both"/>
            </w:pPr>
            <w:r w:rsidRPr="00017322">
              <w:t xml:space="preserve">Заместитель </w:t>
            </w:r>
            <w:r>
              <w:t xml:space="preserve">главы </w:t>
            </w:r>
            <w:r w:rsidRPr="009D4379">
              <w:t>администрации по жилищно-коммунальному хозяйству и системам жизнеобеспечения</w:t>
            </w:r>
          </w:p>
        </w:tc>
      </w:tr>
      <w:tr w:rsidR="00470743" w:rsidRPr="00186611" w:rsidTr="007C7FB4">
        <w:trPr>
          <w:cantSplit/>
        </w:trPr>
        <w:tc>
          <w:tcPr>
            <w:tcW w:w="5594" w:type="dxa"/>
            <w:shd w:val="clear" w:color="auto" w:fill="FFFFFF"/>
            <w:vAlign w:val="center"/>
          </w:tcPr>
          <w:p w:rsidR="00470743" w:rsidRPr="00017322" w:rsidRDefault="00470743" w:rsidP="006722FA">
            <w:pPr>
              <w:jc w:val="both"/>
            </w:pPr>
            <w:r>
              <w:t>Ответственный исполнитель муниципального проекта</w:t>
            </w:r>
          </w:p>
        </w:tc>
        <w:tc>
          <w:tcPr>
            <w:tcW w:w="10328" w:type="dxa"/>
            <w:gridSpan w:val="5"/>
            <w:shd w:val="clear" w:color="auto" w:fill="FFFFFF"/>
            <w:vAlign w:val="center"/>
          </w:tcPr>
          <w:p w:rsidR="00470743" w:rsidRPr="006722FA" w:rsidRDefault="00523231" w:rsidP="006722FA">
            <w:pPr>
              <w:jc w:val="both"/>
            </w:pPr>
            <w:r>
              <w:t>Управление</w:t>
            </w:r>
            <w:r w:rsidR="00470743" w:rsidRPr="006722FA">
              <w:t xml:space="preserve"> жилищно-коммунального комплекса и систем жизнеобеспечения администрации Губкинского городского округа</w:t>
            </w:r>
          </w:p>
        </w:tc>
      </w:tr>
      <w:tr w:rsidR="00470743" w:rsidRPr="00186611" w:rsidTr="007C7FB4">
        <w:trPr>
          <w:cantSplit/>
        </w:trPr>
        <w:tc>
          <w:tcPr>
            <w:tcW w:w="5594" w:type="dxa"/>
            <w:shd w:val="clear" w:color="auto" w:fill="FFFFFF"/>
            <w:vAlign w:val="center"/>
          </w:tcPr>
          <w:p w:rsidR="00470743" w:rsidRPr="00017322" w:rsidRDefault="00470743" w:rsidP="006722FA">
            <w:r>
              <w:t>Соисполнители, участники муниципального проекта</w:t>
            </w:r>
            <w:r w:rsidRPr="00017322">
              <w:t xml:space="preserve"> </w:t>
            </w:r>
          </w:p>
        </w:tc>
        <w:tc>
          <w:tcPr>
            <w:tcW w:w="10328" w:type="dxa"/>
            <w:gridSpan w:val="5"/>
            <w:shd w:val="clear" w:color="auto" w:fill="FFFFFF"/>
            <w:vAlign w:val="center"/>
          </w:tcPr>
          <w:p w:rsidR="00470743" w:rsidRPr="00017322" w:rsidRDefault="00470743" w:rsidP="006722FA">
            <w:pPr>
              <w:ind w:left="-108" w:firstLine="108"/>
            </w:pPr>
            <w:r>
              <w:t>Директор муниципального казенного учреждения «Управление капитального строительства»</w:t>
            </w:r>
          </w:p>
        </w:tc>
      </w:tr>
      <w:tr w:rsidR="00DC23F8" w:rsidRPr="00186611" w:rsidTr="00470743">
        <w:trPr>
          <w:cantSplit/>
        </w:trPr>
        <w:tc>
          <w:tcPr>
            <w:tcW w:w="5594" w:type="dxa"/>
            <w:shd w:val="clear" w:color="auto" w:fill="FFFFFF"/>
            <w:vAlign w:val="center"/>
          </w:tcPr>
          <w:p w:rsidR="00DC23F8" w:rsidRPr="00017322" w:rsidRDefault="00DC23F8" w:rsidP="006722FA">
            <w:r w:rsidRPr="00017322">
              <w:t>Целевые группы</w:t>
            </w:r>
          </w:p>
        </w:tc>
        <w:tc>
          <w:tcPr>
            <w:tcW w:w="10328" w:type="dxa"/>
            <w:gridSpan w:val="5"/>
            <w:shd w:val="clear" w:color="auto" w:fill="FFFFFF"/>
            <w:vAlign w:val="center"/>
          </w:tcPr>
          <w:p w:rsidR="00DC23F8" w:rsidRPr="00017322" w:rsidRDefault="00DC23F8" w:rsidP="006722FA">
            <w:pPr>
              <w:jc w:val="both"/>
            </w:pPr>
            <w:r w:rsidRPr="00017322">
              <w:t>Население Белгородской области</w:t>
            </w:r>
          </w:p>
        </w:tc>
      </w:tr>
      <w:tr w:rsidR="00DC23F8" w:rsidRPr="00186611" w:rsidTr="00470743">
        <w:trPr>
          <w:cantSplit/>
          <w:trHeight w:val="557"/>
        </w:trPr>
        <w:tc>
          <w:tcPr>
            <w:tcW w:w="5594" w:type="dxa"/>
            <w:vMerge w:val="restart"/>
            <w:shd w:val="clear" w:color="auto" w:fill="FFFFFF"/>
            <w:vAlign w:val="center"/>
          </w:tcPr>
          <w:p w:rsidR="00DC23F8" w:rsidRPr="00017322" w:rsidRDefault="00C76BEA" w:rsidP="006722FA">
            <w:pPr>
              <w:jc w:val="both"/>
            </w:pPr>
            <w:r w:rsidRPr="00186611">
              <w:t xml:space="preserve">Связь с государственными </w:t>
            </w:r>
            <w:r>
              <w:t>программами Белгородской области</w:t>
            </w:r>
            <w:r w:rsidRPr="00186611">
              <w:t xml:space="preserve"> и </w:t>
            </w:r>
            <w:r>
              <w:t>муниципальными программами Губкинского городского округа</w:t>
            </w:r>
            <w:r w:rsidRPr="00186611">
              <w:t xml:space="preserve"> Белгородской области</w:t>
            </w:r>
          </w:p>
        </w:tc>
        <w:tc>
          <w:tcPr>
            <w:tcW w:w="704" w:type="dxa"/>
            <w:shd w:val="clear" w:color="auto" w:fill="FFFFFF"/>
          </w:tcPr>
          <w:p w:rsidR="00DC23F8" w:rsidRPr="00017322" w:rsidRDefault="00DC23F8" w:rsidP="006722FA">
            <w:r w:rsidRPr="00017322">
              <w:t>1.</w:t>
            </w:r>
          </w:p>
        </w:tc>
        <w:tc>
          <w:tcPr>
            <w:tcW w:w="2968" w:type="dxa"/>
            <w:shd w:val="clear" w:color="auto" w:fill="FFFFFF"/>
          </w:tcPr>
          <w:p w:rsidR="00DC23F8" w:rsidRPr="00017322" w:rsidRDefault="00DC23F8" w:rsidP="006722FA">
            <w:pPr>
              <w:jc w:val="both"/>
            </w:pPr>
            <w:r w:rsidRPr="00017322">
              <w:t>Государственная программа Белгородской области</w:t>
            </w:r>
          </w:p>
        </w:tc>
        <w:tc>
          <w:tcPr>
            <w:tcW w:w="6656" w:type="dxa"/>
            <w:gridSpan w:val="3"/>
            <w:shd w:val="clear" w:color="auto" w:fill="FFFFFF"/>
          </w:tcPr>
          <w:p w:rsidR="00DC23F8" w:rsidRPr="00017322" w:rsidRDefault="00DC23F8" w:rsidP="006722FA">
            <w:pPr>
              <w:jc w:val="both"/>
            </w:pPr>
            <w:r w:rsidRPr="00017322">
              <w:t>Формирование современной городской среды на территории Белгородской области</w:t>
            </w:r>
          </w:p>
        </w:tc>
      </w:tr>
      <w:tr w:rsidR="00DC23F8" w:rsidRPr="00186611" w:rsidTr="00470743">
        <w:trPr>
          <w:cantSplit/>
          <w:trHeight w:val="462"/>
        </w:trPr>
        <w:tc>
          <w:tcPr>
            <w:tcW w:w="5594" w:type="dxa"/>
            <w:vMerge/>
            <w:shd w:val="clear" w:color="auto" w:fill="FFFFFF"/>
            <w:vAlign w:val="center"/>
          </w:tcPr>
          <w:p w:rsidR="00DC23F8" w:rsidRPr="00017322" w:rsidRDefault="00DC23F8" w:rsidP="006722FA"/>
        </w:tc>
        <w:tc>
          <w:tcPr>
            <w:tcW w:w="704" w:type="dxa"/>
            <w:shd w:val="clear" w:color="auto" w:fill="FFFFFF"/>
          </w:tcPr>
          <w:p w:rsidR="00DC23F8" w:rsidRPr="00017322" w:rsidRDefault="00DC23F8" w:rsidP="006722FA">
            <w:r w:rsidRPr="00017322">
              <w:t>1.1.</w:t>
            </w:r>
          </w:p>
        </w:tc>
        <w:tc>
          <w:tcPr>
            <w:tcW w:w="2968" w:type="dxa"/>
            <w:shd w:val="clear" w:color="auto" w:fill="FFFFFF"/>
          </w:tcPr>
          <w:p w:rsidR="00DC23F8" w:rsidRPr="00017322" w:rsidRDefault="00C76BEA" w:rsidP="00C76BEA">
            <w:pPr>
              <w:jc w:val="both"/>
            </w:pPr>
            <w:r>
              <w:t>Муниципальная</w:t>
            </w:r>
            <w:r w:rsidR="00DC23F8" w:rsidRPr="00017322">
              <w:t xml:space="preserve"> программа (комплексная программа) </w:t>
            </w:r>
            <w:r>
              <w:t>Губкинского городского округа Белгородской области</w:t>
            </w:r>
          </w:p>
        </w:tc>
        <w:tc>
          <w:tcPr>
            <w:tcW w:w="6656" w:type="dxa"/>
            <w:gridSpan w:val="3"/>
            <w:shd w:val="clear" w:color="auto" w:fill="FFFFFF"/>
          </w:tcPr>
          <w:p w:rsidR="00DC23F8" w:rsidRPr="00017322" w:rsidRDefault="00C76BEA" w:rsidP="006722FA">
            <w:pPr>
              <w:jc w:val="both"/>
              <w:rPr>
                <w:i/>
              </w:rPr>
            </w:pPr>
            <w:r w:rsidRPr="00017322">
              <w:t xml:space="preserve">Формирование современной городской среды на территории </w:t>
            </w:r>
            <w:r>
              <w:t xml:space="preserve">Губкинского городского округа </w:t>
            </w:r>
            <w:r w:rsidRPr="00017322">
              <w:t>Белгородской области</w:t>
            </w:r>
          </w:p>
        </w:tc>
      </w:tr>
    </w:tbl>
    <w:p w:rsidR="00DC23F8" w:rsidRPr="00186611" w:rsidRDefault="00DC23F8" w:rsidP="00DC23F8">
      <w:pPr>
        <w:jc w:val="both"/>
      </w:pPr>
    </w:p>
    <w:p w:rsidR="00DC23F8" w:rsidRPr="00186611" w:rsidRDefault="00DC23F8" w:rsidP="00DC23F8">
      <w:pPr>
        <w:jc w:val="both"/>
      </w:pPr>
    </w:p>
    <w:p w:rsidR="00D4724C" w:rsidRDefault="00D4724C" w:rsidP="00274D8E">
      <w:pPr>
        <w:spacing w:after="3" w:line="249" w:lineRule="auto"/>
        <w:ind w:right="686" w:hanging="10"/>
        <w:jc w:val="center"/>
        <w:rPr>
          <w:b/>
        </w:rPr>
      </w:pPr>
    </w:p>
    <w:p w:rsidR="00D4724C" w:rsidRDefault="00D4724C" w:rsidP="00274D8E">
      <w:pPr>
        <w:spacing w:after="3" w:line="249" w:lineRule="auto"/>
        <w:ind w:right="686" w:hanging="10"/>
        <w:jc w:val="center"/>
        <w:rPr>
          <w:b/>
        </w:rPr>
      </w:pPr>
    </w:p>
    <w:p w:rsidR="00D4724C" w:rsidRDefault="00D4724C" w:rsidP="00274D8E">
      <w:pPr>
        <w:spacing w:after="3" w:line="249" w:lineRule="auto"/>
        <w:ind w:right="686" w:hanging="10"/>
        <w:jc w:val="center"/>
        <w:rPr>
          <w:b/>
        </w:rPr>
      </w:pPr>
    </w:p>
    <w:p w:rsidR="00D4724C" w:rsidRDefault="00D4724C" w:rsidP="00274D8E">
      <w:pPr>
        <w:spacing w:after="3" w:line="249" w:lineRule="auto"/>
        <w:ind w:right="686" w:hanging="10"/>
        <w:jc w:val="center"/>
        <w:rPr>
          <w:b/>
        </w:rPr>
      </w:pPr>
    </w:p>
    <w:p w:rsidR="00D4724C" w:rsidRDefault="00D4724C" w:rsidP="00274D8E">
      <w:pPr>
        <w:spacing w:after="3" w:line="249" w:lineRule="auto"/>
        <w:ind w:right="686" w:hanging="10"/>
        <w:jc w:val="center"/>
        <w:rPr>
          <w:b/>
        </w:rPr>
      </w:pPr>
    </w:p>
    <w:p w:rsidR="00D4724C" w:rsidRDefault="00D4724C" w:rsidP="00274D8E">
      <w:pPr>
        <w:spacing w:after="3" w:line="249" w:lineRule="auto"/>
        <w:ind w:right="686" w:hanging="10"/>
        <w:jc w:val="center"/>
        <w:rPr>
          <w:b/>
        </w:rPr>
      </w:pPr>
    </w:p>
    <w:p w:rsidR="00D4724C" w:rsidRDefault="00D4724C" w:rsidP="00274D8E">
      <w:pPr>
        <w:spacing w:after="3" w:line="249" w:lineRule="auto"/>
        <w:ind w:right="686" w:hanging="10"/>
        <w:jc w:val="center"/>
        <w:rPr>
          <w:b/>
        </w:rPr>
      </w:pPr>
    </w:p>
    <w:p w:rsidR="00D4724C" w:rsidRDefault="00D4724C" w:rsidP="00274D8E">
      <w:pPr>
        <w:spacing w:after="3" w:line="249" w:lineRule="auto"/>
        <w:ind w:right="686" w:hanging="10"/>
        <w:jc w:val="center"/>
        <w:rPr>
          <w:b/>
        </w:rPr>
      </w:pPr>
    </w:p>
    <w:p w:rsidR="00C15373" w:rsidRDefault="00C15373" w:rsidP="00274D8E">
      <w:pPr>
        <w:spacing w:after="3" w:line="249" w:lineRule="auto"/>
        <w:ind w:right="686" w:hanging="10"/>
        <w:jc w:val="center"/>
        <w:rPr>
          <w:b/>
        </w:rPr>
      </w:pPr>
    </w:p>
    <w:p w:rsidR="006722FA" w:rsidRPr="00186611" w:rsidRDefault="00AE3675" w:rsidP="006722FA">
      <w:pPr>
        <w:pStyle w:val="4"/>
        <w:spacing w:before="0" w:after="0"/>
        <w:rPr>
          <w:b/>
          <w:lang w:eastAsia="ru-RU"/>
        </w:rPr>
      </w:pPr>
      <w:r>
        <w:rPr>
          <w:b/>
          <w:lang w:eastAsia="ru-RU"/>
        </w:rPr>
        <w:lastRenderedPageBreak/>
        <w:t>2. Показатели муниципального</w:t>
      </w:r>
      <w:r w:rsidR="006722FA" w:rsidRPr="00186611">
        <w:rPr>
          <w:b/>
          <w:lang w:eastAsia="ru-RU"/>
        </w:rPr>
        <w:t xml:space="preserve"> проекта </w:t>
      </w:r>
      <w:r w:rsidR="00523231">
        <w:rPr>
          <w:b/>
          <w:lang w:val="en-US" w:eastAsia="ru-RU"/>
        </w:rPr>
        <w:t>2</w:t>
      </w:r>
    </w:p>
    <w:p w:rsidR="006722FA" w:rsidRPr="00186611" w:rsidRDefault="006722FA" w:rsidP="006722FA">
      <w:pPr>
        <w:pStyle w:val="4"/>
        <w:spacing w:before="0" w:after="0"/>
      </w:pPr>
    </w:p>
    <w:tbl>
      <w:tblPr>
        <w:tblW w:w="1569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680"/>
        <w:gridCol w:w="709"/>
        <w:gridCol w:w="709"/>
        <w:gridCol w:w="708"/>
        <w:gridCol w:w="709"/>
        <w:gridCol w:w="596"/>
        <w:gridCol w:w="1247"/>
      </w:tblGrid>
      <w:tr w:rsidR="006722FA" w:rsidRPr="00186611" w:rsidTr="00C45FEF">
        <w:trPr>
          <w:trHeight w:val="20"/>
        </w:trPr>
        <w:tc>
          <w:tcPr>
            <w:tcW w:w="567" w:type="dxa"/>
            <w:vMerge w:val="restart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ind w:right="-72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r w:rsidR="00442895">
              <w:rPr>
                <w:b/>
                <w:sz w:val="16"/>
                <w:szCs w:val="16"/>
              </w:rPr>
              <w:t>п</w:t>
            </w:r>
            <w:r w:rsidRPr="00186611">
              <w:rPr>
                <w:b/>
                <w:sz w:val="16"/>
                <w:szCs w:val="16"/>
              </w:rPr>
              <w:t>п</w:t>
            </w:r>
            <w:r w:rsidR="0044289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4243" w:type="dxa"/>
            <w:vMerge w:val="restart"/>
            <w:vAlign w:val="center"/>
          </w:tcPr>
          <w:p w:rsidR="006722FA" w:rsidRPr="00186611" w:rsidRDefault="00AE3675" w:rsidP="006722FA">
            <w:pPr>
              <w:pStyle w:val="TableParagraph"/>
              <w:spacing w:before="40" w:after="40"/>
              <w:ind w:right="-7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Показатели муниципального</w:t>
            </w:r>
            <w:r w:rsidR="006722FA" w:rsidRPr="00186611">
              <w:rPr>
                <w:b/>
                <w:sz w:val="16"/>
                <w:szCs w:val="16"/>
              </w:rPr>
              <w:t xml:space="preserve"> проекта</w:t>
            </w:r>
          </w:p>
        </w:tc>
        <w:tc>
          <w:tcPr>
            <w:tcW w:w="992" w:type="dxa"/>
            <w:vMerge w:val="restart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ind w:right="-72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ind w:right="-72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Признак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ind w:left="-107" w:right="-72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ind w:right="-72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4111" w:type="dxa"/>
            <w:gridSpan w:val="6"/>
          </w:tcPr>
          <w:p w:rsidR="006722FA" w:rsidRPr="00186611" w:rsidRDefault="006722FA" w:rsidP="006722FA">
            <w:pPr>
              <w:pStyle w:val="TableParagraph"/>
              <w:spacing w:before="40" w:after="40"/>
              <w:ind w:right="-72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247" w:type="dxa"/>
            <w:vMerge w:val="restart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ind w:right="-72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C45FEF" w:rsidRPr="00186611" w:rsidTr="00C45FEF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C45FEF" w:rsidRPr="00186611" w:rsidRDefault="00C45FEF" w:rsidP="006722F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243" w:type="dxa"/>
            <w:vMerge/>
            <w:tcBorders>
              <w:top w:val="none" w:sz="4" w:space="0" w:color="000000"/>
            </w:tcBorders>
          </w:tcPr>
          <w:p w:rsidR="00C45FEF" w:rsidRPr="00186611" w:rsidRDefault="00C45FEF" w:rsidP="006722F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C45FEF" w:rsidRPr="00186611" w:rsidRDefault="00C45FEF" w:rsidP="006722F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45FEF" w:rsidRPr="00186611" w:rsidRDefault="00C45FEF" w:rsidP="006722F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C45FEF" w:rsidRPr="00186611" w:rsidRDefault="00C45FEF" w:rsidP="006722F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680" w:type="dxa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8" w:type="dxa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709" w:type="dxa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96" w:type="dxa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47" w:type="dxa"/>
            <w:vMerge/>
            <w:tcBorders>
              <w:top w:val="none" w:sz="4" w:space="0" w:color="000000"/>
            </w:tcBorders>
          </w:tcPr>
          <w:p w:rsidR="00C45FEF" w:rsidRPr="00186611" w:rsidRDefault="00C45FEF" w:rsidP="006722F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45FEF" w:rsidRPr="00186611" w:rsidTr="00C45FEF">
        <w:trPr>
          <w:trHeight w:val="20"/>
        </w:trPr>
        <w:tc>
          <w:tcPr>
            <w:tcW w:w="567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43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680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596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247" w:type="dxa"/>
          </w:tcPr>
          <w:p w:rsidR="00C45FEF" w:rsidRPr="00017322" w:rsidRDefault="00C45FEF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</w:tr>
      <w:tr w:rsidR="006722FA" w:rsidRPr="00186611" w:rsidTr="00C45FEF">
        <w:trPr>
          <w:trHeight w:val="20"/>
        </w:trPr>
        <w:tc>
          <w:tcPr>
            <w:tcW w:w="567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29" w:type="dxa"/>
            <w:gridSpan w:val="13"/>
            <w:shd w:val="clear" w:color="auto" w:fill="FFFFFF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</w:tr>
      <w:tr w:rsidR="00C45FEF" w:rsidRPr="00186611" w:rsidTr="00C45FEF">
        <w:trPr>
          <w:trHeight w:val="20"/>
        </w:trPr>
        <w:tc>
          <w:tcPr>
            <w:tcW w:w="567" w:type="dxa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4243" w:type="dxa"/>
            <w:vAlign w:val="center"/>
          </w:tcPr>
          <w:p w:rsidR="00C45FEF" w:rsidRPr="00186611" w:rsidRDefault="00C45FEF" w:rsidP="00C76BEA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>Количество реализованных проектов для повышения условий жизни граждан в</w:t>
            </w:r>
            <w:r w:rsidR="00C76BEA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 Губкинском городском округе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 Белгородской области</w:t>
            </w:r>
          </w:p>
        </w:tc>
        <w:tc>
          <w:tcPr>
            <w:tcW w:w="992" w:type="dxa"/>
            <w:vAlign w:val="center"/>
          </w:tcPr>
          <w:p w:rsidR="00C45FEF" w:rsidRPr="00186611" w:rsidRDefault="00C76BE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C45FEF" w:rsidRPr="00186611">
              <w:rPr>
                <w:sz w:val="16"/>
                <w:szCs w:val="16"/>
              </w:rPr>
              <w:t>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spacing w:val="-1"/>
                <w:sz w:val="16"/>
                <w:szCs w:val="16"/>
              </w:rPr>
            </w:pPr>
            <w:r w:rsidRPr="00186611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C45FEF" w:rsidRPr="00186611" w:rsidRDefault="00B14F61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vAlign w:val="center"/>
          </w:tcPr>
          <w:p w:rsidR="00C45FEF" w:rsidRPr="00186611" w:rsidRDefault="00C76BE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680" w:type="dxa"/>
            <w:vAlign w:val="center"/>
          </w:tcPr>
          <w:p w:rsidR="00C45FEF" w:rsidRPr="00186611" w:rsidRDefault="00461B1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:rsidR="00C45FEF" w:rsidRPr="00186611" w:rsidRDefault="00701614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45FEF" w:rsidRPr="00186611" w:rsidRDefault="00701614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:rsidR="00C45FEF" w:rsidRPr="00186611" w:rsidRDefault="00701614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45FEF" w:rsidRPr="00186611" w:rsidRDefault="00701614" w:rsidP="00701614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96" w:type="dxa"/>
            <w:vAlign w:val="center"/>
          </w:tcPr>
          <w:p w:rsidR="00C45FEF" w:rsidRPr="00186611" w:rsidRDefault="00701614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7" w:type="dxa"/>
            <w:vAlign w:val="center"/>
          </w:tcPr>
          <w:p w:rsidR="00C45FEF" w:rsidRPr="00186611" w:rsidRDefault="00C45FEF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</w:tr>
    </w:tbl>
    <w:p w:rsidR="006722FA" w:rsidRPr="00186611" w:rsidRDefault="006722FA" w:rsidP="006722FA"/>
    <w:p w:rsidR="006722FA" w:rsidRPr="00186611" w:rsidRDefault="006722FA" w:rsidP="006722FA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>3. Помесячный план дост</w:t>
      </w:r>
      <w:r w:rsidR="00AE3675">
        <w:rPr>
          <w:b/>
          <w:lang w:eastAsia="ru-RU"/>
        </w:rPr>
        <w:t>ижения показателей муниципального</w:t>
      </w:r>
      <w:r w:rsidRPr="00186611">
        <w:rPr>
          <w:b/>
          <w:lang w:eastAsia="ru-RU"/>
        </w:rPr>
        <w:t xml:space="preserve"> проекта </w:t>
      </w:r>
      <w:r w:rsidR="00523231">
        <w:rPr>
          <w:b/>
          <w:lang w:eastAsia="ru-RU"/>
        </w:rPr>
        <w:t>2</w:t>
      </w:r>
      <w:r w:rsidR="00C45FEF">
        <w:rPr>
          <w:b/>
          <w:lang w:eastAsia="ru-RU"/>
        </w:rPr>
        <w:t xml:space="preserve"> в 2025</w:t>
      </w:r>
      <w:r w:rsidRPr="00186611">
        <w:rPr>
          <w:b/>
          <w:lang w:eastAsia="ru-RU"/>
        </w:rPr>
        <w:t xml:space="preserve"> году</w:t>
      </w:r>
    </w:p>
    <w:p w:rsidR="006722FA" w:rsidRPr="00186611" w:rsidRDefault="006722FA" w:rsidP="006722FA"/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717"/>
        <w:gridCol w:w="708"/>
        <w:gridCol w:w="567"/>
        <w:gridCol w:w="567"/>
        <w:gridCol w:w="567"/>
        <w:gridCol w:w="851"/>
        <w:gridCol w:w="1276"/>
      </w:tblGrid>
      <w:tr w:rsidR="006722FA" w:rsidRPr="00186611" w:rsidTr="006722FA">
        <w:trPr>
          <w:trHeight w:val="20"/>
        </w:trPr>
        <w:tc>
          <w:tcPr>
            <w:tcW w:w="607" w:type="dxa"/>
            <w:vMerge w:val="restart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r w:rsidR="00442895">
              <w:rPr>
                <w:b/>
                <w:sz w:val="16"/>
                <w:szCs w:val="16"/>
              </w:rPr>
              <w:t>п</w:t>
            </w:r>
            <w:r w:rsidRPr="00186611">
              <w:rPr>
                <w:b/>
                <w:sz w:val="16"/>
                <w:szCs w:val="16"/>
              </w:rPr>
              <w:t>п</w:t>
            </w:r>
            <w:r w:rsidR="0044289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4260" w:type="dxa"/>
            <w:vMerge w:val="restart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Показатели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="00AE3675">
              <w:rPr>
                <w:b/>
                <w:sz w:val="16"/>
                <w:szCs w:val="16"/>
              </w:rPr>
              <w:t>муниципального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(по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931" w:type="dxa"/>
            <w:gridSpan w:val="11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Плановые</w:t>
            </w:r>
            <w:r w:rsidRPr="00186611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значения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</w:t>
            </w:r>
            <w:r w:rsidRPr="00186611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276" w:type="dxa"/>
            <w:vMerge w:val="restart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 конец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br/>
            </w:r>
            <w:r w:rsidR="00C45FEF">
              <w:rPr>
                <w:b/>
                <w:sz w:val="16"/>
                <w:szCs w:val="16"/>
              </w:rPr>
              <w:t>2025</w:t>
            </w:r>
            <w:r w:rsidRPr="00186611">
              <w:rPr>
                <w:b/>
                <w:i/>
                <w:sz w:val="16"/>
                <w:szCs w:val="16"/>
              </w:rPr>
              <w:t xml:space="preserve"> </w:t>
            </w:r>
            <w:r w:rsidRPr="00186611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года</w:t>
            </w:r>
          </w:p>
        </w:tc>
      </w:tr>
      <w:tr w:rsidR="006722FA" w:rsidRPr="00186611" w:rsidTr="006722FA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6722FA" w:rsidRPr="00186611" w:rsidRDefault="006722FA" w:rsidP="006722F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6722FA" w:rsidRPr="00186611" w:rsidRDefault="006722FA" w:rsidP="006722F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6722FA" w:rsidRPr="00186611" w:rsidRDefault="006722FA" w:rsidP="006722F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6722FA" w:rsidRPr="00186611" w:rsidRDefault="006722FA" w:rsidP="006722F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92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90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590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92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90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717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708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51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ноябрь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6722FA" w:rsidRPr="00186611" w:rsidRDefault="006722FA" w:rsidP="006722F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6722FA" w:rsidRPr="00186611" w:rsidTr="006722FA">
        <w:trPr>
          <w:trHeight w:val="20"/>
        </w:trPr>
        <w:tc>
          <w:tcPr>
            <w:tcW w:w="607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23" w:type="dxa"/>
            <w:gridSpan w:val="15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Реализация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проектов в рамках инициативного бюджетирования»</w:t>
            </w:r>
          </w:p>
        </w:tc>
      </w:tr>
      <w:tr w:rsidR="006722FA" w:rsidRPr="00186611" w:rsidTr="006722FA">
        <w:trPr>
          <w:trHeight w:val="20"/>
        </w:trPr>
        <w:tc>
          <w:tcPr>
            <w:tcW w:w="607" w:type="dxa"/>
            <w:vAlign w:val="center"/>
          </w:tcPr>
          <w:p w:rsidR="006722FA" w:rsidRPr="00186611" w:rsidRDefault="00C45FEF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  <w:r w:rsidR="006722FA" w:rsidRPr="00186611">
              <w:rPr>
                <w:sz w:val="16"/>
                <w:szCs w:val="16"/>
              </w:rPr>
              <w:t>.</w:t>
            </w:r>
          </w:p>
        </w:tc>
        <w:tc>
          <w:tcPr>
            <w:tcW w:w="4260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Количество реализованных проектов для повышения условий жизни граждан в </w:t>
            </w:r>
            <w:r w:rsidR="00C76BEA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Губкинском городском округе 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 Белгородской области</w:t>
            </w:r>
          </w:p>
        </w:tc>
        <w:tc>
          <w:tcPr>
            <w:tcW w:w="1183" w:type="dxa"/>
            <w:vAlign w:val="center"/>
          </w:tcPr>
          <w:p w:rsidR="006722FA" w:rsidRPr="00186611" w:rsidRDefault="00442895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6722FA" w:rsidRPr="00186611">
              <w:rPr>
                <w:sz w:val="16"/>
                <w:szCs w:val="16"/>
              </w:rPr>
              <w:t>П</w:t>
            </w:r>
          </w:p>
        </w:tc>
        <w:tc>
          <w:tcPr>
            <w:tcW w:w="1473" w:type="dxa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6722FA" w:rsidRPr="00186611" w:rsidRDefault="00C45FEF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6722FA" w:rsidRPr="00186611" w:rsidRDefault="00C45FEF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22FA" w:rsidRPr="00186611" w:rsidRDefault="00C45FEF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22FA" w:rsidRPr="00186611" w:rsidRDefault="00C45FEF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22FA" w:rsidRPr="00186611" w:rsidRDefault="00C45FEF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22FA" w:rsidRPr="00186611" w:rsidRDefault="00C45FEF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22FA" w:rsidRPr="00186611" w:rsidRDefault="00461B1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722FA" w:rsidRPr="00186611" w:rsidRDefault="00461B1A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</w:tbl>
    <w:p w:rsidR="006722FA" w:rsidRPr="00186611" w:rsidRDefault="006722FA" w:rsidP="006722FA"/>
    <w:p w:rsidR="006722FA" w:rsidRPr="00186611" w:rsidRDefault="006722FA" w:rsidP="006722FA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>4. Меропр</w:t>
      </w:r>
      <w:r w:rsidR="00AE3675">
        <w:rPr>
          <w:b/>
          <w:lang w:eastAsia="ru-RU"/>
        </w:rPr>
        <w:t>иятия (результаты) муниципального</w:t>
      </w:r>
      <w:r w:rsidRPr="00186611">
        <w:rPr>
          <w:b/>
          <w:lang w:eastAsia="ru-RU"/>
        </w:rPr>
        <w:t xml:space="preserve"> проекта </w:t>
      </w:r>
      <w:r w:rsidR="00523231">
        <w:rPr>
          <w:b/>
          <w:lang w:val="en-US"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1572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879"/>
        <w:gridCol w:w="538"/>
        <w:gridCol w:w="709"/>
        <w:gridCol w:w="709"/>
        <w:gridCol w:w="708"/>
        <w:gridCol w:w="709"/>
        <w:gridCol w:w="596"/>
        <w:gridCol w:w="538"/>
        <w:gridCol w:w="1247"/>
        <w:gridCol w:w="1588"/>
        <w:gridCol w:w="2438"/>
      </w:tblGrid>
      <w:tr w:rsidR="000D4EF4" w:rsidRPr="00186611" w:rsidTr="000D4EF4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0D4EF4" w:rsidRPr="00186611" w:rsidRDefault="000D4EF4" w:rsidP="006722FA">
            <w:pPr>
              <w:pStyle w:val="TableParagraph"/>
              <w:ind w:left="-152" w:right="-66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№ </w:t>
            </w:r>
            <w:r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</w:t>
            </w:r>
            <w:r w:rsidRPr="00186611">
              <w:rPr>
                <w:b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18" w:type="dxa"/>
            <w:vMerge w:val="restart"/>
            <w:vAlign w:val="center"/>
          </w:tcPr>
          <w:p w:rsidR="000D4EF4" w:rsidRPr="00186611" w:rsidRDefault="000D4EF4" w:rsidP="006722FA">
            <w:pPr>
              <w:pStyle w:val="TableParagraph"/>
              <w:ind w:left="-3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0D4EF4" w:rsidRPr="00186611" w:rsidRDefault="000D4EF4" w:rsidP="006722FA">
            <w:pPr>
              <w:pStyle w:val="TableParagraph"/>
              <w:ind w:left="-3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</w:rPr>
              <w:t xml:space="preserve">элементов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муниципальных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 вместе с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наименованием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муниципаль</w:t>
            </w:r>
            <w:r w:rsidRPr="00186611">
              <w:rPr>
                <w:b/>
                <w:sz w:val="16"/>
                <w:szCs w:val="16"/>
              </w:rPr>
              <w:t>ной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0D4EF4" w:rsidRPr="00186611" w:rsidRDefault="000D4EF4" w:rsidP="006722FA">
            <w:pPr>
              <w:pStyle w:val="TableParagraph"/>
              <w:ind w:left="-3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измере-ния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     </w:t>
            </w:r>
            <w:r w:rsidRPr="00186611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pacing w:val="-1"/>
                <w:sz w:val="16"/>
                <w:szCs w:val="16"/>
              </w:rPr>
              <w:t>(по</w:t>
            </w:r>
            <w:r w:rsidRPr="0018661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0D4EF4" w:rsidRPr="00186611" w:rsidRDefault="000D4EF4" w:rsidP="006722FA">
            <w:pPr>
              <w:pStyle w:val="TableParagraph"/>
              <w:ind w:left="-3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969" w:type="dxa"/>
            <w:gridSpan w:val="6"/>
          </w:tcPr>
          <w:p w:rsidR="000D4EF4" w:rsidRPr="00186611" w:rsidRDefault="000D4EF4" w:rsidP="006722FA">
            <w:pPr>
              <w:pStyle w:val="TableParagraph"/>
              <w:ind w:left="-3"/>
              <w:rPr>
                <w:b/>
                <w:sz w:val="16"/>
                <w:szCs w:val="16"/>
              </w:rPr>
            </w:pPr>
            <w:r w:rsidRPr="00186611">
              <w:rPr>
                <w:b/>
                <w:position w:val="-5"/>
                <w:sz w:val="16"/>
                <w:szCs w:val="16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47" w:type="dxa"/>
            <w:vMerge w:val="restart"/>
            <w:vAlign w:val="center"/>
          </w:tcPr>
          <w:p w:rsidR="000D4EF4" w:rsidRPr="00186611" w:rsidRDefault="000D4EF4" w:rsidP="006722FA">
            <w:pPr>
              <w:pStyle w:val="TableParagraph"/>
              <w:ind w:left="-3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588" w:type="dxa"/>
            <w:vMerge w:val="restart"/>
            <w:vAlign w:val="center"/>
          </w:tcPr>
          <w:p w:rsidR="000D4EF4" w:rsidRPr="00186611" w:rsidRDefault="000D4EF4" w:rsidP="006722FA">
            <w:pPr>
              <w:pStyle w:val="TableParagraph"/>
              <w:ind w:left="-113" w:right="-103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2438" w:type="dxa"/>
            <w:vMerge w:val="restart"/>
            <w:vAlign w:val="center"/>
          </w:tcPr>
          <w:p w:rsidR="000D4EF4" w:rsidRPr="00186611" w:rsidRDefault="000D4EF4" w:rsidP="00442895">
            <w:pPr>
              <w:pStyle w:val="TableParagraph"/>
              <w:ind w:left="-3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Связь </w:t>
            </w:r>
            <w:r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с показателями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муниципального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</w:tr>
      <w:tr w:rsidR="000D4EF4" w:rsidRPr="00186611" w:rsidTr="000D4EF4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0D4EF4" w:rsidRPr="00186611" w:rsidRDefault="000D4EF4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0D4EF4" w:rsidRPr="00186611" w:rsidRDefault="000D4EF4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0D4EF4" w:rsidRPr="00186611" w:rsidRDefault="000D4EF4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0D4EF4" w:rsidRPr="00186611" w:rsidRDefault="000D4EF4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one" w:sz="4" w:space="0" w:color="000000"/>
            </w:tcBorders>
            <w:vAlign w:val="center"/>
          </w:tcPr>
          <w:p w:rsidR="000D4EF4" w:rsidRPr="00186611" w:rsidRDefault="000D4EF4" w:rsidP="006722FA">
            <w:pPr>
              <w:pStyle w:val="TableParagraph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38" w:type="dxa"/>
            <w:tcBorders>
              <w:top w:val="none" w:sz="4" w:space="0" w:color="000000"/>
            </w:tcBorders>
            <w:vAlign w:val="center"/>
          </w:tcPr>
          <w:p w:rsidR="000D4EF4" w:rsidRPr="00186611" w:rsidRDefault="000D4EF4" w:rsidP="006722FA">
            <w:pPr>
              <w:pStyle w:val="TableParagraph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:rsidR="000D4EF4" w:rsidRPr="00186611" w:rsidRDefault="000D4EF4" w:rsidP="006722FA">
            <w:pPr>
              <w:pStyle w:val="TableParagraph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vAlign w:val="center"/>
          </w:tcPr>
          <w:p w:rsidR="000D4EF4" w:rsidRPr="00186611" w:rsidRDefault="000D4EF4" w:rsidP="006722FA">
            <w:pPr>
              <w:pStyle w:val="TableParagraph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  <w:vAlign w:val="center"/>
          </w:tcPr>
          <w:p w:rsidR="000D4EF4" w:rsidRPr="00186611" w:rsidRDefault="000D4EF4" w:rsidP="006722FA">
            <w:pPr>
              <w:pStyle w:val="TableParagraph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  <w:vAlign w:val="center"/>
          </w:tcPr>
          <w:p w:rsidR="000D4EF4" w:rsidRPr="00186611" w:rsidRDefault="000D4EF4" w:rsidP="006722FA">
            <w:pPr>
              <w:pStyle w:val="TableParagraph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96" w:type="dxa"/>
            <w:vAlign w:val="center"/>
          </w:tcPr>
          <w:p w:rsidR="000D4EF4" w:rsidRPr="00186611" w:rsidRDefault="000D4EF4" w:rsidP="006722FA">
            <w:pPr>
              <w:pStyle w:val="TableParagraph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38" w:type="dxa"/>
            <w:vAlign w:val="center"/>
          </w:tcPr>
          <w:p w:rsidR="000D4EF4" w:rsidRPr="00186611" w:rsidRDefault="000D4EF4" w:rsidP="006722FA">
            <w:pPr>
              <w:pStyle w:val="TableParagraph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47" w:type="dxa"/>
            <w:vMerge/>
            <w:tcBorders>
              <w:top w:val="none" w:sz="4" w:space="0" w:color="000000"/>
            </w:tcBorders>
            <w:vAlign w:val="center"/>
          </w:tcPr>
          <w:p w:rsidR="000D4EF4" w:rsidRPr="00186611" w:rsidRDefault="000D4EF4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0D4EF4" w:rsidRPr="00186611" w:rsidRDefault="000D4EF4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8" w:type="dxa"/>
            <w:vMerge/>
            <w:vAlign w:val="center"/>
          </w:tcPr>
          <w:p w:rsidR="000D4EF4" w:rsidRPr="00186611" w:rsidRDefault="000D4EF4" w:rsidP="006722FA">
            <w:pPr>
              <w:jc w:val="center"/>
              <w:rPr>
                <w:sz w:val="16"/>
                <w:szCs w:val="16"/>
              </w:rPr>
            </w:pPr>
          </w:p>
        </w:tc>
      </w:tr>
      <w:tr w:rsidR="006722FA" w:rsidRPr="00186611" w:rsidTr="00917570">
        <w:trPr>
          <w:trHeight w:val="328"/>
        </w:trPr>
        <w:tc>
          <w:tcPr>
            <w:tcW w:w="566" w:type="dxa"/>
            <w:vAlign w:val="center"/>
          </w:tcPr>
          <w:p w:rsidR="006722FA" w:rsidRPr="00186611" w:rsidRDefault="006722FA" w:rsidP="006722FA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58" w:type="dxa"/>
            <w:gridSpan w:val="14"/>
          </w:tcPr>
          <w:p w:rsidR="006722FA" w:rsidRPr="00186611" w:rsidRDefault="00442895" w:rsidP="006722FA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«Реализация</w:t>
            </w:r>
            <w:r w:rsidR="006722FA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722FA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проектов в рамках инициативного бюджетирования»</w:t>
            </w:r>
          </w:p>
        </w:tc>
      </w:tr>
      <w:tr w:rsidR="000D4EF4" w:rsidRPr="00186611" w:rsidTr="000D4EF4">
        <w:trPr>
          <w:trHeight w:val="20"/>
        </w:trPr>
        <w:tc>
          <w:tcPr>
            <w:tcW w:w="566" w:type="dxa"/>
          </w:tcPr>
          <w:p w:rsidR="000D4EF4" w:rsidRPr="00186611" w:rsidRDefault="000D4EF4" w:rsidP="006722FA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0D4EF4" w:rsidRPr="00186611" w:rsidRDefault="000D4EF4" w:rsidP="006722FA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Реализованы 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 xml:space="preserve">инициативные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проекты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>в рамках инициативного бюджетирования</w:t>
            </w:r>
          </w:p>
        </w:tc>
        <w:tc>
          <w:tcPr>
            <w:tcW w:w="1530" w:type="dxa"/>
          </w:tcPr>
          <w:p w:rsidR="000D4EF4" w:rsidRPr="00186611" w:rsidRDefault="000D4EF4" w:rsidP="006722FA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</w:tcPr>
          <w:p w:rsidR="000D4EF4" w:rsidRPr="00186611" w:rsidRDefault="000D4EF4" w:rsidP="006722FA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Единица</w:t>
            </w:r>
          </w:p>
        </w:tc>
        <w:tc>
          <w:tcPr>
            <w:tcW w:w="879" w:type="dxa"/>
          </w:tcPr>
          <w:p w:rsidR="000D4EF4" w:rsidRPr="00186611" w:rsidRDefault="000D4EF4" w:rsidP="006722FA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38" w:type="dxa"/>
          </w:tcPr>
          <w:p w:rsidR="000D4EF4" w:rsidRPr="00186611" w:rsidRDefault="000D4EF4" w:rsidP="006722FA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0D4EF4" w:rsidRPr="00186611" w:rsidRDefault="00461B1A" w:rsidP="006722FA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0D4EF4" w:rsidRPr="00186611" w:rsidRDefault="000D4EF4" w:rsidP="006722FA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D4EF4" w:rsidRPr="00186611" w:rsidRDefault="000D4EF4" w:rsidP="00917570">
            <w:pPr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D4EF4" w:rsidRPr="00186611" w:rsidRDefault="000D4EF4" w:rsidP="00917570">
            <w:pPr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96" w:type="dxa"/>
          </w:tcPr>
          <w:p w:rsidR="000D4EF4" w:rsidRPr="00186611" w:rsidRDefault="000D4EF4" w:rsidP="00917570">
            <w:pPr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8" w:type="dxa"/>
          </w:tcPr>
          <w:p w:rsidR="000D4EF4" w:rsidRPr="00186611" w:rsidRDefault="000D4EF4" w:rsidP="00917570">
            <w:pPr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7" w:type="dxa"/>
          </w:tcPr>
          <w:p w:rsidR="000D4EF4" w:rsidRPr="00186611" w:rsidRDefault="000D4EF4" w:rsidP="006722FA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588" w:type="dxa"/>
          </w:tcPr>
          <w:p w:rsidR="000D4EF4" w:rsidRPr="00186611" w:rsidRDefault="000D4EF4" w:rsidP="006722FA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186611">
              <w:rPr>
                <w:sz w:val="16"/>
                <w:szCs w:val="16"/>
              </w:rPr>
              <w:t>П</w:t>
            </w:r>
          </w:p>
        </w:tc>
        <w:tc>
          <w:tcPr>
            <w:tcW w:w="2438" w:type="dxa"/>
          </w:tcPr>
          <w:p w:rsidR="000D4EF4" w:rsidRPr="00186611" w:rsidRDefault="00523231" w:rsidP="006722FA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>Количество реализованных проектов для повышения условий жизни граждан в</w:t>
            </w:r>
            <w:r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 Губкинском городском округе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 Белгородской области</w:t>
            </w:r>
          </w:p>
        </w:tc>
      </w:tr>
      <w:tr w:rsidR="006722FA" w:rsidRPr="00186611" w:rsidTr="00917570">
        <w:trPr>
          <w:trHeight w:val="20"/>
        </w:trPr>
        <w:tc>
          <w:tcPr>
            <w:tcW w:w="15724" w:type="dxa"/>
            <w:gridSpan w:val="15"/>
          </w:tcPr>
          <w:p w:rsidR="006722FA" w:rsidRPr="00186611" w:rsidRDefault="006722FA" w:rsidP="006722FA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На терри</w:t>
            </w:r>
            <w:r w:rsidR="00345D40">
              <w:rPr>
                <w:sz w:val="16"/>
                <w:szCs w:val="16"/>
              </w:rPr>
              <w:t>тории Губкинского городского округа</w:t>
            </w:r>
            <w:r w:rsidRPr="00186611">
              <w:rPr>
                <w:sz w:val="16"/>
                <w:szCs w:val="16"/>
              </w:rPr>
              <w:t xml:space="preserve"> Белгородской области будут реализованы социально значимые проекты, имеющие приоритетное значение для ж</w:t>
            </w:r>
            <w:r w:rsidR="00345D40">
              <w:rPr>
                <w:sz w:val="16"/>
                <w:szCs w:val="16"/>
              </w:rPr>
              <w:t>ителей Губкинского городского округа Белгородской области»</w:t>
            </w:r>
            <w:r w:rsidRPr="00186611">
              <w:rPr>
                <w:sz w:val="16"/>
                <w:szCs w:val="16"/>
              </w:rPr>
              <w:t xml:space="preserve">. В рамках реализации </w:t>
            </w:r>
            <w:r>
              <w:rPr>
                <w:sz w:val="16"/>
                <w:szCs w:val="16"/>
              </w:rPr>
              <w:t xml:space="preserve">инициативных </w:t>
            </w:r>
            <w:r w:rsidRPr="00186611">
              <w:rPr>
                <w:sz w:val="16"/>
                <w:szCs w:val="16"/>
              </w:rPr>
              <w:t>проектов будут достигнуты основные цели:</w:t>
            </w:r>
          </w:p>
          <w:p w:rsidR="006722FA" w:rsidRPr="00186611" w:rsidRDefault="006722FA" w:rsidP="006722FA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успешно реализованы инициативы граждан;</w:t>
            </w:r>
          </w:p>
          <w:p w:rsidR="006722FA" w:rsidRPr="00186611" w:rsidRDefault="006722FA" w:rsidP="006722FA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выявлены и решены наиболее значимые, по мнению жителей, проблемы местного уровня;</w:t>
            </w:r>
          </w:p>
          <w:p w:rsidR="006722FA" w:rsidRPr="00186611" w:rsidRDefault="006722FA" w:rsidP="006722FA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повышена гражданская активность населения;</w:t>
            </w:r>
          </w:p>
          <w:p w:rsidR="006722FA" w:rsidRPr="00186611" w:rsidRDefault="006722FA" w:rsidP="006722FA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повышен</w:t>
            </w:r>
            <w:r>
              <w:rPr>
                <w:sz w:val="16"/>
                <w:szCs w:val="16"/>
              </w:rPr>
              <w:t>ы</w:t>
            </w:r>
            <w:r w:rsidRPr="00186611">
              <w:rPr>
                <w:sz w:val="16"/>
                <w:szCs w:val="16"/>
              </w:rPr>
              <w:t xml:space="preserve"> уровень информационной открытости и доверие к государственной власти;</w:t>
            </w:r>
          </w:p>
          <w:p w:rsidR="006722FA" w:rsidRPr="00186611" w:rsidRDefault="006722FA" w:rsidP="006722FA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- усилено взаимодействие органов местного самоуправления </w:t>
            </w:r>
            <w:r>
              <w:rPr>
                <w:sz w:val="16"/>
                <w:szCs w:val="16"/>
              </w:rPr>
              <w:t>и жителей;</w:t>
            </w:r>
          </w:p>
          <w:p w:rsidR="006722FA" w:rsidRPr="00186611" w:rsidRDefault="006722FA" w:rsidP="006722FA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lastRenderedPageBreak/>
              <w:t>- комплексно благоустроены дворовые территории многоквартирных домов;</w:t>
            </w:r>
          </w:p>
          <w:p w:rsidR="006722FA" w:rsidRPr="00186611" w:rsidRDefault="006722FA" w:rsidP="006722FA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благоустроены общественные пространства (площади, рекреационные зоны, набережные, места массового отдыха, парки, скверы, аллеи);</w:t>
            </w:r>
          </w:p>
          <w:p w:rsidR="006722FA" w:rsidRPr="00186611" w:rsidRDefault="006722FA" w:rsidP="006722FA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отремонтированы пешеходные дорожки и тротуары;</w:t>
            </w:r>
          </w:p>
          <w:p w:rsidR="006722FA" w:rsidRPr="00186611" w:rsidRDefault="006722FA" w:rsidP="006722FA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созданы детские игровые и спортивные площадки, объекты физичес</w:t>
            </w:r>
            <w:r>
              <w:rPr>
                <w:sz w:val="16"/>
                <w:szCs w:val="16"/>
              </w:rPr>
              <w:t>кой культуры и массового спорта</w:t>
            </w:r>
          </w:p>
        </w:tc>
      </w:tr>
    </w:tbl>
    <w:p w:rsidR="006722FA" w:rsidRPr="00186611" w:rsidRDefault="006722FA" w:rsidP="006722FA">
      <w:pPr>
        <w:rPr>
          <w:rFonts w:eastAsia="Calibri"/>
          <w:sz w:val="16"/>
          <w:szCs w:val="16"/>
        </w:rPr>
      </w:pPr>
    </w:p>
    <w:p w:rsidR="00273A65" w:rsidRDefault="00273A65" w:rsidP="006722FA">
      <w:pPr>
        <w:pStyle w:val="4"/>
        <w:spacing w:before="0" w:after="0"/>
        <w:rPr>
          <w:b/>
          <w:lang w:eastAsia="ru-RU"/>
        </w:rPr>
      </w:pPr>
    </w:p>
    <w:p w:rsidR="00273A65" w:rsidRDefault="00273A65" w:rsidP="006722FA">
      <w:pPr>
        <w:pStyle w:val="4"/>
        <w:spacing w:before="0" w:after="0"/>
        <w:rPr>
          <w:b/>
          <w:lang w:eastAsia="ru-RU"/>
        </w:rPr>
      </w:pPr>
    </w:p>
    <w:p w:rsidR="00442895" w:rsidRDefault="00442895" w:rsidP="00442895"/>
    <w:p w:rsidR="00442895" w:rsidRDefault="00442895" w:rsidP="00442895"/>
    <w:p w:rsidR="00442895" w:rsidRPr="00442895" w:rsidRDefault="00442895" w:rsidP="00442895"/>
    <w:p w:rsidR="006722FA" w:rsidRPr="00186611" w:rsidRDefault="006722FA" w:rsidP="006722FA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>5. Финансовое обес</w:t>
      </w:r>
      <w:r w:rsidR="00AE3675">
        <w:rPr>
          <w:b/>
          <w:lang w:eastAsia="ru-RU"/>
        </w:rPr>
        <w:t>печение реализации муниципального</w:t>
      </w:r>
      <w:r w:rsidRPr="00186611">
        <w:rPr>
          <w:b/>
          <w:lang w:eastAsia="ru-RU"/>
        </w:rPr>
        <w:t xml:space="preserve"> проекта </w:t>
      </w:r>
      <w:r w:rsidR="0052323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9"/>
        <w:gridCol w:w="4047"/>
        <w:gridCol w:w="2741"/>
        <w:gridCol w:w="1168"/>
        <w:gridCol w:w="1219"/>
        <w:gridCol w:w="1371"/>
        <w:gridCol w:w="1211"/>
        <w:gridCol w:w="994"/>
        <w:gridCol w:w="994"/>
        <w:gridCol w:w="1558"/>
      </w:tblGrid>
      <w:tr w:rsidR="006722FA" w:rsidRPr="00186611" w:rsidTr="00887FEA">
        <w:trPr>
          <w:cantSplit/>
          <w:trHeight w:val="186"/>
          <w:tblHeader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2FA" w:rsidRPr="00186611" w:rsidRDefault="000D4EF4" w:rsidP="006722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r>
              <w:rPr>
                <w:b/>
                <w:sz w:val="16"/>
                <w:szCs w:val="16"/>
              </w:rPr>
              <w:br/>
              <w:t>п</w:t>
            </w:r>
            <w:r w:rsidR="006722FA" w:rsidRPr="00186611">
              <w:rPr>
                <w:b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4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2FA" w:rsidRPr="00186611" w:rsidRDefault="006722FA" w:rsidP="006722FA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2FA" w:rsidRPr="00186611" w:rsidRDefault="006722FA" w:rsidP="006722FA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2FA" w:rsidRPr="00186611" w:rsidRDefault="006722FA" w:rsidP="006722FA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Объем финансового обеспечения по годам реализации (тыс. рублей)</w:t>
            </w:r>
          </w:p>
        </w:tc>
      </w:tr>
      <w:tr w:rsidR="00345D40" w:rsidRPr="00186611" w:rsidTr="00887FEA">
        <w:trPr>
          <w:cantSplit/>
          <w:trHeight w:val="248"/>
          <w:tblHeader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D40" w:rsidRPr="00186611" w:rsidRDefault="00345D40" w:rsidP="006722FA">
            <w:pPr>
              <w:rPr>
                <w:b/>
                <w:sz w:val="16"/>
                <w:szCs w:val="16"/>
              </w:rPr>
            </w:pPr>
          </w:p>
        </w:tc>
        <w:tc>
          <w:tcPr>
            <w:tcW w:w="4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D40" w:rsidRPr="00186611" w:rsidRDefault="00345D40" w:rsidP="006722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40" w:rsidRPr="00186611" w:rsidRDefault="00345D40" w:rsidP="006722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D40" w:rsidRPr="00186611" w:rsidRDefault="00345D40" w:rsidP="006722FA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D40" w:rsidRPr="00186611" w:rsidRDefault="00345D40" w:rsidP="006722FA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D40" w:rsidRPr="00186611" w:rsidRDefault="00345D40" w:rsidP="006722FA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D40" w:rsidRPr="00186611" w:rsidRDefault="00345D40" w:rsidP="006722FA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D40" w:rsidRPr="00186611" w:rsidRDefault="00345D40" w:rsidP="006722FA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D40" w:rsidRPr="00186611" w:rsidRDefault="00345D40" w:rsidP="006722FA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D40" w:rsidRPr="00186611" w:rsidRDefault="00345D40" w:rsidP="006722FA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Всего</w:t>
            </w:r>
          </w:p>
        </w:tc>
      </w:tr>
      <w:tr w:rsidR="00345D40" w:rsidRPr="00186611" w:rsidTr="00887FEA"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40" w:rsidRPr="00017322" w:rsidRDefault="00345D40" w:rsidP="006722FA">
            <w:pPr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40" w:rsidRPr="00017322" w:rsidRDefault="00345D40" w:rsidP="006722FA">
            <w:pPr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40" w:rsidRPr="00017322" w:rsidRDefault="00345D40" w:rsidP="006722FA">
            <w:pPr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40" w:rsidRPr="00017322" w:rsidRDefault="002A5F29" w:rsidP="006722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40" w:rsidRPr="00017322" w:rsidRDefault="002A5F29" w:rsidP="006722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40" w:rsidRPr="00017322" w:rsidRDefault="002A5F29" w:rsidP="006722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40" w:rsidRPr="00017322" w:rsidRDefault="002A5F29" w:rsidP="006722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40" w:rsidRPr="00017322" w:rsidRDefault="002A5F29" w:rsidP="006722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40" w:rsidRPr="00017322" w:rsidRDefault="002A5F29" w:rsidP="006722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40" w:rsidRPr="00017322" w:rsidRDefault="002A5F29" w:rsidP="006722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</w:tr>
      <w:tr w:rsidR="006722FA" w:rsidRPr="00186611" w:rsidTr="00887FEA">
        <w:trPr>
          <w:cantSplit/>
          <w:trHeight w:val="307"/>
        </w:trPr>
        <w:tc>
          <w:tcPr>
            <w:tcW w:w="459" w:type="dxa"/>
            <w:tcBorders>
              <w:top w:val="single" w:sz="4" w:space="0" w:color="auto"/>
            </w:tcBorders>
            <w:shd w:val="clear" w:color="auto" w:fill="FFFFFF"/>
          </w:tcPr>
          <w:p w:rsidR="006722FA" w:rsidRPr="00186611" w:rsidRDefault="006722F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15303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6722FA" w:rsidRPr="00186611" w:rsidRDefault="006722FA" w:rsidP="00523231">
            <w:pPr>
              <w:pStyle w:val="TableParagraph"/>
              <w:spacing w:before="40" w:after="40"/>
              <w:jc w:val="left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«Реализация</w:t>
            </w:r>
            <w:r w:rsidR="00442895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проектов в рамках инициативного бюджетирования»</w:t>
            </w:r>
          </w:p>
        </w:tc>
      </w:tr>
      <w:tr w:rsidR="00461B1A" w:rsidRPr="00186611" w:rsidTr="00887FEA">
        <w:trPr>
          <w:cantSplit/>
        </w:trPr>
        <w:tc>
          <w:tcPr>
            <w:tcW w:w="459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</w:t>
            </w:r>
          </w:p>
        </w:tc>
        <w:tc>
          <w:tcPr>
            <w:tcW w:w="4047" w:type="dxa"/>
            <w:shd w:val="clear" w:color="auto" w:fill="FFFFFF"/>
          </w:tcPr>
          <w:p w:rsidR="00461B1A" w:rsidRPr="00186611" w:rsidRDefault="00461B1A" w:rsidP="006722FA">
            <w:pPr>
              <w:jc w:val="both"/>
              <w:rPr>
                <w:color w:val="000000"/>
                <w:sz w:val="16"/>
                <w:szCs w:val="16"/>
              </w:rPr>
            </w:pPr>
            <w:r w:rsidRPr="00186611">
              <w:rPr>
                <w:color w:val="000000"/>
                <w:sz w:val="16"/>
                <w:szCs w:val="16"/>
              </w:rPr>
              <w:t xml:space="preserve">Реализованы </w:t>
            </w:r>
            <w:r>
              <w:rPr>
                <w:color w:val="000000"/>
                <w:sz w:val="16"/>
                <w:szCs w:val="16"/>
              </w:rPr>
              <w:t xml:space="preserve">инициативные </w:t>
            </w:r>
            <w:r w:rsidRPr="00186611">
              <w:rPr>
                <w:color w:val="000000"/>
                <w:sz w:val="16"/>
                <w:szCs w:val="16"/>
              </w:rPr>
              <w:t>проекты в рамках инициативного бюджетирования</w:t>
            </w:r>
            <w:r>
              <w:rPr>
                <w:color w:val="000000"/>
                <w:sz w:val="16"/>
                <w:szCs w:val="16"/>
              </w:rPr>
              <w:t xml:space="preserve"> всего, из них:</w:t>
            </w:r>
          </w:p>
        </w:tc>
        <w:tc>
          <w:tcPr>
            <w:tcW w:w="2741" w:type="dxa"/>
            <w:vMerge w:val="restart"/>
            <w:shd w:val="clear" w:color="auto" w:fill="FFFFFF"/>
          </w:tcPr>
          <w:p w:rsidR="00461B1A" w:rsidRDefault="00461B1A" w:rsidP="006722FA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61B1A" w:rsidRDefault="00461B1A" w:rsidP="006722FA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61B1A" w:rsidRDefault="00461B1A" w:rsidP="006722FA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61B1A" w:rsidRDefault="00461B1A" w:rsidP="000D4EF4">
            <w:pPr>
              <w:rPr>
                <w:color w:val="000000"/>
                <w:sz w:val="16"/>
                <w:szCs w:val="16"/>
              </w:rPr>
            </w:pPr>
          </w:p>
          <w:p w:rsidR="00461B1A" w:rsidRPr="00186611" w:rsidRDefault="00461B1A" w:rsidP="002A5F2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28 601,9</w:t>
            </w:r>
          </w:p>
        </w:tc>
        <w:tc>
          <w:tcPr>
            <w:tcW w:w="1219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71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11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461B1A" w:rsidRPr="00186611" w:rsidRDefault="00461B1A" w:rsidP="00D65D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28 601,9</w:t>
            </w:r>
          </w:p>
        </w:tc>
      </w:tr>
      <w:tr w:rsidR="00461B1A" w:rsidRPr="00186611" w:rsidTr="00887FEA">
        <w:trPr>
          <w:cantSplit/>
        </w:trPr>
        <w:tc>
          <w:tcPr>
            <w:tcW w:w="459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47" w:type="dxa"/>
            <w:shd w:val="clear" w:color="auto" w:fill="FFFFFF"/>
          </w:tcPr>
          <w:p w:rsidR="00461B1A" w:rsidRPr="00186611" w:rsidRDefault="00461B1A" w:rsidP="000D4EF4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бюджет Губкинского городского округа</w:t>
            </w:r>
          </w:p>
        </w:tc>
        <w:tc>
          <w:tcPr>
            <w:tcW w:w="2741" w:type="dxa"/>
            <w:vMerge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1 787,9</w:t>
            </w:r>
          </w:p>
        </w:tc>
        <w:tc>
          <w:tcPr>
            <w:tcW w:w="1219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71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11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461B1A" w:rsidRPr="00186611" w:rsidRDefault="00461B1A" w:rsidP="00D65D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1 787,9</w:t>
            </w:r>
          </w:p>
        </w:tc>
      </w:tr>
      <w:tr w:rsidR="00461B1A" w:rsidRPr="00186611" w:rsidTr="00887FEA">
        <w:trPr>
          <w:cantSplit/>
        </w:trPr>
        <w:tc>
          <w:tcPr>
            <w:tcW w:w="459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47" w:type="dxa"/>
            <w:shd w:val="clear" w:color="auto" w:fill="FFFFFF"/>
          </w:tcPr>
          <w:p w:rsidR="00461B1A" w:rsidRPr="00186611" w:rsidRDefault="00461B1A" w:rsidP="006722F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областной бюджет</w:t>
            </w:r>
          </w:p>
        </w:tc>
        <w:tc>
          <w:tcPr>
            <w:tcW w:w="2741" w:type="dxa"/>
            <w:vMerge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26 800,0</w:t>
            </w:r>
          </w:p>
        </w:tc>
        <w:tc>
          <w:tcPr>
            <w:tcW w:w="1219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371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211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26 800,0</w:t>
            </w:r>
          </w:p>
        </w:tc>
      </w:tr>
      <w:tr w:rsidR="00461B1A" w:rsidRPr="00186611" w:rsidTr="000D4EF4">
        <w:trPr>
          <w:cantSplit/>
          <w:trHeight w:val="219"/>
        </w:trPr>
        <w:tc>
          <w:tcPr>
            <w:tcW w:w="459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47" w:type="dxa"/>
            <w:shd w:val="clear" w:color="auto" w:fill="FFFFFF"/>
          </w:tcPr>
          <w:p w:rsidR="00461B1A" w:rsidRPr="00186611" w:rsidRDefault="00461B1A" w:rsidP="006722F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федеральный бюджет</w:t>
            </w:r>
          </w:p>
        </w:tc>
        <w:tc>
          <w:tcPr>
            <w:tcW w:w="2741" w:type="dxa"/>
            <w:vMerge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19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371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211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</w:tr>
      <w:tr w:rsidR="00461B1A" w:rsidRPr="00186611" w:rsidTr="00887FEA">
        <w:trPr>
          <w:cantSplit/>
        </w:trPr>
        <w:tc>
          <w:tcPr>
            <w:tcW w:w="459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47" w:type="dxa"/>
            <w:shd w:val="clear" w:color="auto" w:fill="FFFFFF"/>
          </w:tcPr>
          <w:p w:rsidR="00461B1A" w:rsidRDefault="00461B1A" w:rsidP="006722F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иные источники</w:t>
            </w:r>
          </w:p>
        </w:tc>
        <w:tc>
          <w:tcPr>
            <w:tcW w:w="2741" w:type="dxa"/>
            <w:vMerge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FFFFFF"/>
          </w:tcPr>
          <w:p w:rsidR="00461B1A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  <w:tc>
          <w:tcPr>
            <w:tcW w:w="1219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71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11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461B1A" w:rsidRPr="00186611" w:rsidRDefault="00461B1A" w:rsidP="006722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</w:tr>
    </w:tbl>
    <w:p w:rsidR="006722FA" w:rsidRPr="00186611" w:rsidRDefault="006722FA" w:rsidP="006722FA"/>
    <w:p w:rsidR="00273A65" w:rsidRDefault="00273A65" w:rsidP="006722FA">
      <w:pPr>
        <w:pStyle w:val="4"/>
        <w:spacing w:before="0" w:after="0"/>
        <w:rPr>
          <w:b/>
          <w:lang w:eastAsia="ru-RU"/>
        </w:rPr>
      </w:pPr>
    </w:p>
    <w:p w:rsidR="00273A65" w:rsidRDefault="00273A65" w:rsidP="006722FA">
      <w:pPr>
        <w:pStyle w:val="4"/>
        <w:spacing w:before="0" w:after="0"/>
        <w:rPr>
          <w:b/>
          <w:lang w:eastAsia="ru-RU"/>
        </w:rPr>
      </w:pPr>
    </w:p>
    <w:p w:rsidR="00273A65" w:rsidRDefault="00273A65" w:rsidP="006722FA">
      <w:pPr>
        <w:pStyle w:val="4"/>
        <w:spacing w:before="0" w:after="0"/>
        <w:rPr>
          <w:b/>
          <w:lang w:eastAsia="ru-RU"/>
        </w:rPr>
      </w:pPr>
    </w:p>
    <w:p w:rsidR="0038435A" w:rsidRDefault="0038435A" w:rsidP="0038435A"/>
    <w:p w:rsidR="0038435A" w:rsidRDefault="0038435A" w:rsidP="0038435A"/>
    <w:p w:rsidR="0038435A" w:rsidRPr="0038435A" w:rsidRDefault="0038435A" w:rsidP="0038435A"/>
    <w:p w:rsidR="00273A65" w:rsidRDefault="00273A65" w:rsidP="006722FA">
      <w:pPr>
        <w:pStyle w:val="4"/>
        <w:spacing w:before="0" w:after="0"/>
        <w:rPr>
          <w:b/>
          <w:lang w:eastAsia="ru-RU"/>
        </w:rPr>
      </w:pPr>
    </w:p>
    <w:p w:rsidR="000E03DB" w:rsidRDefault="000E03DB" w:rsidP="006722FA">
      <w:pPr>
        <w:pStyle w:val="4"/>
        <w:spacing w:before="0" w:after="0"/>
        <w:rPr>
          <w:b/>
          <w:lang w:eastAsia="ru-RU"/>
        </w:rPr>
      </w:pPr>
    </w:p>
    <w:p w:rsidR="000E03DB" w:rsidRDefault="000E03DB" w:rsidP="006722FA">
      <w:pPr>
        <w:pStyle w:val="4"/>
        <w:spacing w:before="0" w:after="0"/>
        <w:rPr>
          <w:b/>
          <w:lang w:eastAsia="ru-RU"/>
        </w:rPr>
      </w:pPr>
    </w:p>
    <w:p w:rsidR="000E03DB" w:rsidRDefault="000E03DB" w:rsidP="006722FA">
      <w:pPr>
        <w:pStyle w:val="4"/>
        <w:spacing w:before="0" w:after="0"/>
        <w:rPr>
          <w:b/>
          <w:lang w:eastAsia="ru-RU"/>
        </w:rPr>
      </w:pPr>
    </w:p>
    <w:p w:rsidR="006722FA" w:rsidRPr="00186611" w:rsidRDefault="006722FA" w:rsidP="006722FA">
      <w:pPr>
        <w:pStyle w:val="4"/>
        <w:spacing w:before="0" w:after="0"/>
        <w:rPr>
          <w:b/>
          <w:lang w:eastAsia="ru-RU"/>
        </w:rPr>
      </w:pPr>
      <w:r w:rsidRPr="0085708C">
        <w:rPr>
          <w:b/>
          <w:lang w:eastAsia="ru-RU"/>
        </w:rPr>
        <w:lastRenderedPageBreak/>
        <w:t xml:space="preserve">6. Помесячный план исполнения областного бюджета в части бюджетных ассигнований, </w:t>
      </w:r>
      <w:r w:rsidRPr="0085708C">
        <w:rPr>
          <w:b/>
          <w:lang w:eastAsia="ru-RU"/>
        </w:rPr>
        <w:br/>
        <w:t>предусмотренных на финансовое обеспечение ре</w:t>
      </w:r>
      <w:r w:rsidR="00AE3675">
        <w:rPr>
          <w:b/>
          <w:lang w:eastAsia="ru-RU"/>
        </w:rPr>
        <w:t>ализации муниципального</w:t>
      </w:r>
      <w:r w:rsidR="00523231">
        <w:rPr>
          <w:b/>
          <w:lang w:eastAsia="ru-RU"/>
        </w:rPr>
        <w:t xml:space="preserve"> проекта 2</w:t>
      </w:r>
      <w:r w:rsidR="00C45928" w:rsidRPr="0085708C">
        <w:rPr>
          <w:b/>
          <w:lang w:eastAsia="ru-RU"/>
        </w:rPr>
        <w:t xml:space="preserve"> в 2025 </w:t>
      </w:r>
      <w:r w:rsidRPr="0085708C">
        <w:rPr>
          <w:b/>
          <w:lang w:eastAsia="ru-RU"/>
        </w:rPr>
        <w:t>году</w:t>
      </w:r>
    </w:p>
    <w:p w:rsidR="006722FA" w:rsidRPr="00186611" w:rsidRDefault="006722FA" w:rsidP="006722FA"/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6722FA" w:rsidRPr="00186611" w:rsidTr="006722FA">
        <w:trPr>
          <w:cantSplit/>
          <w:trHeight w:val="20"/>
          <w:tblHeader/>
        </w:trPr>
        <w:tc>
          <w:tcPr>
            <w:tcW w:w="783" w:type="dxa"/>
            <w:vMerge w:val="restart"/>
            <w:shd w:val="clear" w:color="auto" w:fill="FFFFFF"/>
            <w:vAlign w:val="center"/>
          </w:tcPr>
          <w:p w:rsidR="006722FA" w:rsidRPr="00186611" w:rsidRDefault="000D4EF4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r>
              <w:rPr>
                <w:b/>
                <w:sz w:val="16"/>
                <w:szCs w:val="16"/>
              </w:rPr>
              <w:br/>
              <w:t>п</w:t>
            </w:r>
            <w:r w:rsidR="006722FA" w:rsidRPr="00186611">
              <w:rPr>
                <w:b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4550" w:type="dxa"/>
            <w:vMerge w:val="restart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Наименование мероприятия (результата) </w:t>
            </w:r>
          </w:p>
        </w:tc>
        <w:tc>
          <w:tcPr>
            <w:tcW w:w="8388" w:type="dxa"/>
            <w:gridSpan w:val="11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План исполнения нарастающим итогом (тыс. рублей)</w:t>
            </w:r>
          </w:p>
        </w:tc>
        <w:tc>
          <w:tcPr>
            <w:tcW w:w="2185" w:type="dxa"/>
            <w:vMerge w:val="restart"/>
            <w:shd w:val="clear" w:color="auto" w:fill="FFFFFF"/>
            <w:vAlign w:val="center"/>
          </w:tcPr>
          <w:p w:rsidR="006722FA" w:rsidRPr="00186611" w:rsidRDefault="00C45928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на конец 2025</w:t>
            </w:r>
            <w:r w:rsidR="006722FA" w:rsidRPr="00186611">
              <w:rPr>
                <w:b/>
                <w:sz w:val="16"/>
                <w:szCs w:val="16"/>
              </w:rPr>
              <w:t xml:space="preserve"> года </w:t>
            </w:r>
            <w:r w:rsidR="006722FA" w:rsidRPr="00186611">
              <w:rPr>
                <w:b/>
                <w:sz w:val="16"/>
                <w:szCs w:val="16"/>
              </w:rPr>
              <w:br/>
              <w:t>(тыс. рублей)</w:t>
            </w:r>
          </w:p>
        </w:tc>
      </w:tr>
      <w:tr w:rsidR="006722FA" w:rsidRPr="00186611" w:rsidTr="006722FA">
        <w:trPr>
          <w:cantSplit/>
          <w:trHeight w:val="20"/>
          <w:tblHeader/>
        </w:trPr>
        <w:tc>
          <w:tcPr>
            <w:tcW w:w="783" w:type="dxa"/>
            <w:vMerge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4550" w:type="dxa"/>
            <w:vMerge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ноябрь</w:t>
            </w:r>
          </w:p>
        </w:tc>
        <w:tc>
          <w:tcPr>
            <w:tcW w:w="2185" w:type="dxa"/>
            <w:vMerge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</w:tr>
      <w:tr w:rsidR="006722FA" w:rsidRPr="00186611" w:rsidTr="006722FA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50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6722FA" w:rsidRPr="00017322" w:rsidRDefault="006722FA" w:rsidP="006722F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14</w:t>
            </w:r>
          </w:p>
        </w:tc>
      </w:tr>
      <w:tr w:rsidR="006722FA" w:rsidRPr="00186611" w:rsidTr="006722FA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23" w:type="dxa"/>
            <w:gridSpan w:val="13"/>
            <w:shd w:val="clear" w:color="auto" w:fill="FFFFFF"/>
          </w:tcPr>
          <w:p w:rsidR="006722FA" w:rsidRPr="00186611" w:rsidRDefault="006722FA" w:rsidP="00C45928">
            <w:pPr>
              <w:pStyle w:val="TableParagraph"/>
              <w:spacing w:before="40" w:after="40"/>
              <w:jc w:val="left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</w:tr>
      <w:tr w:rsidR="006722FA" w:rsidRPr="00186611" w:rsidTr="006722FA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</w:t>
            </w:r>
          </w:p>
        </w:tc>
        <w:tc>
          <w:tcPr>
            <w:tcW w:w="4550" w:type="dxa"/>
            <w:shd w:val="clear" w:color="auto" w:fill="FFFFFF"/>
          </w:tcPr>
          <w:p w:rsidR="006722FA" w:rsidRPr="00186611" w:rsidRDefault="006722FA" w:rsidP="006722FA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186611">
              <w:rPr>
                <w:color w:val="000000"/>
                <w:sz w:val="16"/>
                <w:szCs w:val="16"/>
              </w:rPr>
              <w:t xml:space="preserve">Реализованы </w:t>
            </w:r>
            <w:r>
              <w:rPr>
                <w:color w:val="000000"/>
                <w:sz w:val="16"/>
                <w:szCs w:val="16"/>
              </w:rPr>
              <w:t xml:space="preserve">инициативные </w:t>
            </w:r>
            <w:r w:rsidRPr="00186611">
              <w:rPr>
                <w:color w:val="000000"/>
                <w:sz w:val="16"/>
                <w:szCs w:val="16"/>
              </w:rPr>
              <w:t>проекты в рамках инициативного бюджетирования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C45928" w:rsidP="00C45928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722FA" w:rsidRPr="00186611" w:rsidRDefault="00C45928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C45928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C45928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C45928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6722FA" w:rsidRPr="00186611" w:rsidRDefault="00C45928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6722FA" w:rsidRPr="00186611" w:rsidRDefault="00186156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28 601,9</w:t>
            </w:r>
          </w:p>
        </w:tc>
      </w:tr>
      <w:tr w:rsidR="006722FA" w:rsidRPr="00186611" w:rsidTr="006722FA">
        <w:trPr>
          <w:cantSplit/>
          <w:trHeight w:val="200"/>
        </w:trPr>
        <w:tc>
          <w:tcPr>
            <w:tcW w:w="5333" w:type="dxa"/>
            <w:gridSpan w:val="2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6722FA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722FA" w:rsidRPr="00186611" w:rsidRDefault="00C45928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C45928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C45928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6722FA" w:rsidRPr="00186611" w:rsidRDefault="00C45928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6722FA" w:rsidRPr="00186611" w:rsidRDefault="00C45928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6722FA" w:rsidRPr="00186611" w:rsidRDefault="00186156" w:rsidP="006722F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28 601,9</w:t>
            </w:r>
          </w:p>
        </w:tc>
      </w:tr>
    </w:tbl>
    <w:p w:rsidR="006722FA" w:rsidRPr="00186611" w:rsidRDefault="006722FA" w:rsidP="006722FA">
      <w:pPr>
        <w:jc w:val="center"/>
      </w:pPr>
    </w:p>
    <w:p w:rsidR="006722FA" w:rsidRPr="00186611" w:rsidRDefault="006722FA" w:rsidP="006722FA">
      <w:pPr>
        <w:rPr>
          <w:b/>
        </w:rPr>
      </w:pPr>
      <w:r w:rsidRPr="00186611">
        <w:br w:type="page" w:clear="all"/>
      </w:r>
    </w:p>
    <w:p w:rsidR="006722FA" w:rsidRDefault="006722FA" w:rsidP="00C45928">
      <w:pPr>
        <w:spacing w:after="3" w:line="249" w:lineRule="auto"/>
        <w:ind w:right="686"/>
        <w:rPr>
          <w:b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5224"/>
        <w:gridCol w:w="4098"/>
        <w:gridCol w:w="5670"/>
      </w:tblGrid>
      <w:tr w:rsidR="00C45928" w:rsidRPr="00186611" w:rsidTr="00C45928">
        <w:tc>
          <w:tcPr>
            <w:tcW w:w="5224" w:type="dxa"/>
          </w:tcPr>
          <w:p w:rsidR="00C45928" w:rsidRPr="00186611" w:rsidRDefault="00C45928" w:rsidP="00A8691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098" w:type="dxa"/>
          </w:tcPr>
          <w:p w:rsidR="00C45928" w:rsidRPr="00186611" w:rsidRDefault="00C45928" w:rsidP="00A8691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0" w:type="dxa"/>
          </w:tcPr>
          <w:p w:rsidR="00C45928" w:rsidRPr="00C15373" w:rsidRDefault="00C45928" w:rsidP="00C4592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                          </w:t>
            </w:r>
            <w:r w:rsidRPr="00C15373">
              <w:rPr>
                <w:b/>
                <w:bCs/>
              </w:rPr>
              <w:t>Приложение</w:t>
            </w:r>
          </w:p>
          <w:p w:rsidR="00C45928" w:rsidRPr="00186611" w:rsidRDefault="00AE3675" w:rsidP="00C45928">
            <w:pPr>
              <w:ind w:right="743"/>
              <w:jc w:val="center"/>
              <w:rPr>
                <w:bCs/>
                <w:color w:val="000000"/>
              </w:rPr>
            </w:pPr>
            <w:r w:rsidRPr="00C15373">
              <w:rPr>
                <w:b/>
                <w:bCs/>
              </w:rPr>
              <w:t>к паспорту муниципального</w:t>
            </w:r>
            <w:r w:rsidR="00C45928" w:rsidRPr="00C15373">
              <w:rPr>
                <w:b/>
                <w:bCs/>
              </w:rPr>
              <w:t xml:space="preserve"> проекта </w:t>
            </w:r>
            <w:r w:rsidR="00C45928" w:rsidRPr="00C15373">
              <w:rPr>
                <w:b/>
                <w:bCs/>
              </w:rPr>
              <w:br/>
              <w:t xml:space="preserve">«Реализация инициативных проектов в     рамках инициативного бюджетирования», </w:t>
            </w:r>
            <w:r w:rsidR="00C45928" w:rsidRPr="00C15373">
              <w:rPr>
                <w:b/>
                <w:bCs/>
              </w:rPr>
              <w:br/>
              <w:t>не входящего в национальный проект</w:t>
            </w:r>
          </w:p>
        </w:tc>
      </w:tr>
    </w:tbl>
    <w:p w:rsidR="00C45928" w:rsidRPr="00186611" w:rsidRDefault="00C45928" w:rsidP="00C45928">
      <w:pPr>
        <w:jc w:val="right"/>
      </w:pPr>
    </w:p>
    <w:p w:rsidR="00C45928" w:rsidRPr="00186611" w:rsidRDefault="00AE3675" w:rsidP="00C45928">
      <w:pPr>
        <w:pStyle w:val="4"/>
        <w:spacing w:before="0" w:after="0"/>
        <w:rPr>
          <w:b/>
          <w:bCs/>
        </w:rPr>
      </w:pPr>
      <w:r>
        <w:rPr>
          <w:b/>
          <w:lang w:eastAsia="ru-RU"/>
        </w:rPr>
        <w:t>План реализации муниципального</w:t>
      </w:r>
      <w:r w:rsidR="00C45928" w:rsidRPr="00186611">
        <w:rPr>
          <w:b/>
          <w:lang w:eastAsia="ru-RU"/>
        </w:rPr>
        <w:t xml:space="preserve"> проекта </w:t>
      </w:r>
      <w:r w:rsidR="00C45928" w:rsidRPr="00017322">
        <w:rPr>
          <w:b/>
          <w:lang w:eastAsia="ru-RU"/>
        </w:rPr>
        <w:t>«</w:t>
      </w:r>
      <w:r w:rsidR="00C45928">
        <w:rPr>
          <w:b/>
          <w:lang w:eastAsia="ru-RU"/>
        </w:rPr>
        <w:t>Решаем вместе</w:t>
      </w:r>
      <w:r w:rsidR="00C45928" w:rsidRPr="00017322">
        <w:rPr>
          <w:b/>
          <w:lang w:eastAsia="ru-RU"/>
        </w:rPr>
        <w:t>» в рамк</w:t>
      </w:r>
      <w:r w:rsidR="00771CB7">
        <w:rPr>
          <w:b/>
          <w:lang w:eastAsia="ru-RU"/>
        </w:rPr>
        <w:t>ах инициативного бюджетирования</w:t>
      </w:r>
    </w:p>
    <w:p w:rsidR="00C45928" w:rsidRPr="00186611" w:rsidRDefault="00C45928" w:rsidP="00C45928"/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27"/>
        <w:gridCol w:w="2921"/>
        <w:gridCol w:w="934"/>
        <w:gridCol w:w="1065"/>
        <w:gridCol w:w="1121"/>
        <w:gridCol w:w="983"/>
        <w:gridCol w:w="2511"/>
        <w:gridCol w:w="1286"/>
        <w:gridCol w:w="1002"/>
        <w:gridCol w:w="861"/>
        <w:gridCol w:w="1286"/>
        <w:gridCol w:w="1536"/>
      </w:tblGrid>
      <w:tr w:rsidR="00C45928" w:rsidRPr="00186611" w:rsidTr="006F5170">
        <w:trPr>
          <w:tblHeader/>
        </w:trPr>
        <w:tc>
          <w:tcPr>
            <w:tcW w:w="627" w:type="dxa"/>
            <w:vMerge w:val="restart"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№ </w:t>
            </w:r>
            <w:r>
              <w:rPr>
                <w:b/>
                <w:sz w:val="16"/>
                <w:szCs w:val="16"/>
              </w:rPr>
              <w:br/>
            </w:r>
            <w:r w:rsidR="000E03DB">
              <w:rPr>
                <w:b/>
                <w:sz w:val="16"/>
                <w:szCs w:val="16"/>
              </w:rPr>
              <w:t>п</w:t>
            </w:r>
            <w:r w:rsidRPr="00186611">
              <w:rPr>
                <w:b/>
                <w:sz w:val="16"/>
                <w:szCs w:val="16"/>
              </w:rPr>
              <w:t>п</w:t>
            </w:r>
            <w:r w:rsidR="000E03DB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921" w:type="dxa"/>
            <w:vMerge w:val="restart"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999" w:type="dxa"/>
            <w:gridSpan w:val="2"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2104" w:type="dxa"/>
            <w:gridSpan w:val="2"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Взаимосвязь</w:t>
            </w:r>
          </w:p>
        </w:tc>
        <w:tc>
          <w:tcPr>
            <w:tcW w:w="2511" w:type="dxa"/>
            <w:vMerge w:val="restart"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C45928" w:rsidRPr="00186611" w:rsidRDefault="00C45928" w:rsidP="00A86919">
            <w:pPr>
              <w:tabs>
                <w:tab w:val="left" w:pos="2097"/>
              </w:tabs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Адрес объекта </w:t>
            </w:r>
            <w:r w:rsidRPr="00186611">
              <w:rPr>
                <w:b/>
                <w:sz w:val="16"/>
                <w:szCs w:val="16"/>
              </w:rPr>
              <w:br/>
              <w:t xml:space="preserve">(в соответствии </w:t>
            </w:r>
            <w:r w:rsidRPr="00186611">
              <w:rPr>
                <w:b/>
                <w:sz w:val="16"/>
                <w:szCs w:val="16"/>
              </w:rPr>
              <w:br/>
              <w:t>с ФИАС)</w:t>
            </w:r>
          </w:p>
        </w:tc>
        <w:tc>
          <w:tcPr>
            <w:tcW w:w="1863" w:type="dxa"/>
            <w:gridSpan w:val="2"/>
            <w:shd w:val="clear" w:color="auto" w:fill="FFFFFF"/>
            <w:vAlign w:val="center"/>
          </w:tcPr>
          <w:p w:rsidR="00C45928" w:rsidRPr="00186611" w:rsidRDefault="00C45928" w:rsidP="00A86919">
            <w:pPr>
              <w:tabs>
                <w:tab w:val="left" w:pos="2097"/>
              </w:tabs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Мощность объекта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C45928" w:rsidRPr="00186611" w:rsidRDefault="00C45928" w:rsidP="00A86919">
            <w:pPr>
              <w:tabs>
                <w:tab w:val="left" w:pos="2097"/>
              </w:tabs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Объем финансового подтверждения </w:t>
            </w:r>
            <w:r w:rsidRPr="00186611">
              <w:rPr>
                <w:b/>
                <w:sz w:val="16"/>
                <w:szCs w:val="16"/>
              </w:rPr>
              <w:br/>
              <w:t>(тыс. руб.)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C45928" w:rsidRPr="00186611" w:rsidRDefault="00C45928" w:rsidP="00A86919">
            <w:pPr>
              <w:tabs>
                <w:tab w:val="left" w:pos="2097"/>
              </w:tabs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Вид подтверждающего документа и характеристика мероприятия (результата)</w:t>
            </w:r>
          </w:p>
        </w:tc>
      </w:tr>
      <w:tr w:rsidR="00A86919" w:rsidRPr="00186611" w:rsidTr="006F5170">
        <w:trPr>
          <w:tblHeader/>
        </w:trPr>
        <w:tc>
          <w:tcPr>
            <w:tcW w:w="627" w:type="dxa"/>
            <w:vMerge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2921" w:type="dxa"/>
            <w:vMerge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начало</w:t>
            </w:r>
          </w:p>
        </w:tc>
        <w:tc>
          <w:tcPr>
            <w:tcW w:w="1065" w:type="dxa"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окончание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C45928" w:rsidRPr="00186611" w:rsidRDefault="00E00657" w:rsidP="00A86919">
            <w:pPr>
              <w:ind w:left="-53" w:right="-6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предшествен-ники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C45928" w:rsidRPr="00186611" w:rsidRDefault="00C45928" w:rsidP="00A86919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последова-тели</w:t>
            </w:r>
          </w:p>
        </w:tc>
        <w:tc>
          <w:tcPr>
            <w:tcW w:w="2511" w:type="dxa"/>
            <w:vMerge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C45928" w:rsidRPr="00186611" w:rsidRDefault="00C45928" w:rsidP="00A86919">
            <w:pPr>
              <w:ind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002" w:type="dxa"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Единица измерения </w:t>
            </w:r>
            <w:r w:rsidRPr="00186611">
              <w:rPr>
                <w:b/>
                <w:sz w:val="16"/>
                <w:szCs w:val="16"/>
              </w:rPr>
              <w:br/>
              <w:t>(по ОКЕИ)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1286" w:type="dxa"/>
            <w:vMerge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rPr>
                <w:sz w:val="16"/>
                <w:szCs w:val="16"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C45928" w:rsidRPr="00186611" w:rsidRDefault="00C45928" w:rsidP="00A86919">
            <w:pPr>
              <w:ind w:hanging="10"/>
              <w:jc w:val="center"/>
              <w:rPr>
                <w:sz w:val="16"/>
                <w:szCs w:val="16"/>
              </w:rPr>
            </w:pPr>
          </w:p>
        </w:tc>
      </w:tr>
      <w:tr w:rsidR="00A86919" w:rsidRPr="00186611" w:rsidTr="006F5170">
        <w:trPr>
          <w:tblHeader/>
        </w:trPr>
        <w:tc>
          <w:tcPr>
            <w:tcW w:w="627" w:type="dxa"/>
            <w:shd w:val="clear" w:color="auto" w:fill="FFFFFF"/>
            <w:vAlign w:val="center"/>
          </w:tcPr>
          <w:p w:rsidR="00C45928" w:rsidRPr="00017322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21" w:type="dxa"/>
            <w:shd w:val="clear" w:color="auto" w:fill="FFFFFF"/>
            <w:vAlign w:val="center"/>
          </w:tcPr>
          <w:p w:rsidR="00C45928" w:rsidRPr="00017322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C45928" w:rsidRPr="00017322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65" w:type="dxa"/>
            <w:shd w:val="clear" w:color="auto" w:fill="FFFFFF"/>
            <w:vAlign w:val="center"/>
          </w:tcPr>
          <w:p w:rsidR="00C45928" w:rsidRPr="00017322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C45928" w:rsidRPr="00017322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C45928" w:rsidRPr="00017322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511" w:type="dxa"/>
            <w:shd w:val="clear" w:color="auto" w:fill="FFFFFF"/>
            <w:vAlign w:val="center"/>
          </w:tcPr>
          <w:p w:rsidR="00C45928" w:rsidRPr="00017322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C45928" w:rsidRPr="00017322" w:rsidRDefault="00C45928" w:rsidP="00A86919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017322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2" w:type="dxa"/>
            <w:shd w:val="clear" w:color="auto" w:fill="FFFFFF"/>
          </w:tcPr>
          <w:p w:rsidR="00C45928" w:rsidRPr="00017322" w:rsidRDefault="00C45928" w:rsidP="00A86919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017322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61" w:type="dxa"/>
            <w:shd w:val="clear" w:color="auto" w:fill="FFFFFF"/>
          </w:tcPr>
          <w:p w:rsidR="00C45928" w:rsidRPr="00017322" w:rsidRDefault="00C45928" w:rsidP="00A86919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017322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C45928" w:rsidRPr="00017322" w:rsidRDefault="00C45928" w:rsidP="00A86919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017322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C45928" w:rsidRPr="00017322" w:rsidRDefault="00C45928" w:rsidP="00A86919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017322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45928" w:rsidRPr="00186611" w:rsidTr="006F5170">
        <w:trPr>
          <w:trHeight w:val="297"/>
        </w:trPr>
        <w:tc>
          <w:tcPr>
            <w:tcW w:w="627" w:type="dxa"/>
            <w:shd w:val="clear" w:color="auto" w:fill="FFFFFF"/>
          </w:tcPr>
          <w:p w:rsidR="00C45928" w:rsidRPr="00186611" w:rsidRDefault="00C45928" w:rsidP="00A86919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506" w:type="dxa"/>
            <w:gridSpan w:val="11"/>
          </w:tcPr>
          <w:p w:rsidR="00C45928" w:rsidRPr="00186611" w:rsidRDefault="007C43D2" w:rsidP="00A86919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</w:t>
            </w:r>
            <w:r w:rsidR="00C45928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«Реализация проектов в рамках инициативного бюджетирования»</w:t>
            </w:r>
          </w:p>
        </w:tc>
      </w:tr>
      <w:tr w:rsidR="00A86919" w:rsidRPr="00186611" w:rsidTr="006F5170">
        <w:tc>
          <w:tcPr>
            <w:tcW w:w="627" w:type="dxa"/>
            <w:shd w:val="clear" w:color="auto" w:fill="FFFFFF"/>
          </w:tcPr>
          <w:p w:rsidR="00C45928" w:rsidRPr="00186611" w:rsidRDefault="00C45928" w:rsidP="00A86919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921" w:type="dxa"/>
            <w:shd w:val="clear" w:color="auto" w:fill="FFFFFF"/>
          </w:tcPr>
          <w:p w:rsidR="00C45928" w:rsidRPr="00186611" w:rsidRDefault="00C45928" w:rsidP="00A86919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«Реализация </w:t>
            </w:r>
            <w:r>
              <w:rPr>
                <w:sz w:val="16"/>
                <w:szCs w:val="16"/>
              </w:rPr>
              <w:t xml:space="preserve">инициативных </w:t>
            </w:r>
            <w:r w:rsidRPr="00186611">
              <w:rPr>
                <w:sz w:val="16"/>
                <w:szCs w:val="16"/>
              </w:rPr>
              <w:t xml:space="preserve">проектов в рамках инициативного бюджетирования» </w:t>
            </w:r>
            <w:r>
              <w:rPr>
                <w:sz w:val="16"/>
                <w:szCs w:val="16"/>
              </w:rPr>
              <w:br/>
            </w:r>
            <w:r w:rsidR="00A86919">
              <w:rPr>
                <w:sz w:val="16"/>
                <w:szCs w:val="16"/>
              </w:rPr>
              <w:t>в 2025</w:t>
            </w:r>
            <w:r w:rsidRPr="00186611">
              <w:rPr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934" w:type="dxa"/>
            <w:shd w:val="clear" w:color="auto" w:fill="FFFFFF"/>
          </w:tcPr>
          <w:p w:rsidR="00C45928" w:rsidRPr="00186611" w:rsidRDefault="00A86919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01.01.2025</w:t>
            </w:r>
          </w:p>
        </w:tc>
        <w:tc>
          <w:tcPr>
            <w:tcW w:w="1065" w:type="dxa"/>
            <w:shd w:val="clear" w:color="auto" w:fill="FFFFFF"/>
          </w:tcPr>
          <w:p w:rsidR="00C45928" w:rsidRPr="00186611" w:rsidRDefault="00A86919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31.12.2025</w:t>
            </w:r>
          </w:p>
        </w:tc>
        <w:tc>
          <w:tcPr>
            <w:tcW w:w="1121" w:type="dxa"/>
            <w:shd w:val="clear" w:color="auto" w:fill="FFFFFF"/>
          </w:tcPr>
          <w:p w:rsidR="00C45928" w:rsidRPr="00186611" w:rsidRDefault="00C45928" w:rsidP="00A86919">
            <w:pPr>
              <w:pStyle w:val="TableParagraph"/>
              <w:ind w:hanging="10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shd w:val="clear" w:color="auto" w:fill="FFFFFF"/>
          </w:tcPr>
          <w:p w:rsidR="00C45928" w:rsidRPr="00186611" w:rsidRDefault="00C45928" w:rsidP="00A86919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shd w:val="clear" w:color="auto" w:fill="FFFFFF"/>
          </w:tcPr>
          <w:p w:rsidR="00C45928" w:rsidRPr="00186611" w:rsidRDefault="00A517C6" w:rsidP="00305B25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305B25">
              <w:rPr>
                <w:sz w:val="16"/>
                <w:szCs w:val="16"/>
              </w:rPr>
              <w:t>ачальник управления жилищно-коммунального комплекса и систем жизнеобеспечения</w:t>
            </w:r>
            <w:r w:rsidR="00C45928" w:rsidRPr="0018661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86" w:type="dxa"/>
            <w:shd w:val="clear" w:color="auto" w:fill="FFFFFF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02" w:type="dxa"/>
            <w:shd w:val="clear" w:color="auto" w:fill="FFFFFF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C45928" w:rsidRPr="00186611" w:rsidRDefault="00C45928" w:rsidP="00A86919">
            <w:pPr>
              <w:ind w:hanging="1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FFFFFF"/>
          </w:tcPr>
          <w:p w:rsidR="00C45928" w:rsidRPr="00186611" w:rsidRDefault="00186156" w:rsidP="00A86919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28 601,9</w:t>
            </w:r>
          </w:p>
        </w:tc>
        <w:tc>
          <w:tcPr>
            <w:tcW w:w="1536" w:type="dxa"/>
            <w:shd w:val="clear" w:color="auto" w:fill="FFFFFF"/>
          </w:tcPr>
          <w:p w:rsidR="00C45928" w:rsidRPr="00186611" w:rsidRDefault="00C45928" w:rsidP="00A86919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Итоговый отчет </w:t>
            </w:r>
            <w:r w:rsidRPr="00186611">
              <w:rPr>
                <w:sz w:val="16"/>
                <w:szCs w:val="16"/>
              </w:rPr>
              <w:br/>
              <w:t>о реализации</w:t>
            </w:r>
          </w:p>
        </w:tc>
      </w:tr>
      <w:tr w:rsidR="006F5170" w:rsidRPr="00186611" w:rsidTr="006F5170">
        <w:tc>
          <w:tcPr>
            <w:tcW w:w="627" w:type="dxa"/>
            <w:shd w:val="clear" w:color="auto" w:fill="FFFFFF"/>
          </w:tcPr>
          <w:p w:rsidR="006F5170" w:rsidRPr="00186611" w:rsidRDefault="006F5170" w:rsidP="00A86919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1.1.И</w:t>
            </w:r>
          </w:p>
        </w:tc>
        <w:tc>
          <w:tcPr>
            <w:tcW w:w="2921" w:type="dxa"/>
            <w:shd w:val="clear" w:color="auto" w:fill="FFFFFF"/>
          </w:tcPr>
          <w:p w:rsidR="006F5170" w:rsidRDefault="006F5170" w:rsidP="00A86919">
            <w:pPr>
              <w:ind w:hanging="1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Благоустройство зоны отдыха с. Меловое</w:t>
            </w:r>
          </w:p>
          <w:p w:rsidR="006F5170" w:rsidRPr="00186611" w:rsidRDefault="006F5170" w:rsidP="002B7C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FFFFFF"/>
          </w:tcPr>
          <w:p w:rsidR="006F5170" w:rsidRPr="006F5170" w:rsidRDefault="006F5170" w:rsidP="00A86919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shd w:val="clear" w:color="auto" w:fill="FFFFFF"/>
          </w:tcPr>
          <w:p w:rsidR="006F5170" w:rsidRPr="006F5170" w:rsidRDefault="006F5170" w:rsidP="00A86919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shd w:val="clear" w:color="auto" w:fill="FFFFFF"/>
          </w:tcPr>
          <w:p w:rsidR="006F5170" w:rsidRPr="00186611" w:rsidRDefault="00186156" w:rsidP="00A86919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shd w:val="clear" w:color="auto" w:fill="FFFFFF"/>
          </w:tcPr>
          <w:p w:rsidR="006F5170" w:rsidRPr="00186611" w:rsidRDefault="00186156" w:rsidP="00A86919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shd w:val="clear" w:color="auto" w:fill="FFFFFF"/>
          </w:tcPr>
          <w:p w:rsidR="006F5170" w:rsidRDefault="006F5170" w:rsidP="00A86919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A86919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shd w:val="clear" w:color="auto" w:fill="FFFFFF"/>
          </w:tcPr>
          <w:p w:rsidR="006F5170" w:rsidRPr="00186611" w:rsidRDefault="00186156" w:rsidP="00A86919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6F5170" w:rsidRPr="00186611" w:rsidRDefault="00186156" w:rsidP="00A86919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A86919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3 345,5</w:t>
            </w:r>
          </w:p>
        </w:tc>
        <w:tc>
          <w:tcPr>
            <w:tcW w:w="1536" w:type="dxa"/>
            <w:shd w:val="clear" w:color="auto" w:fill="FFFFFF"/>
          </w:tcPr>
          <w:p w:rsidR="006F5170" w:rsidRPr="00186611" w:rsidRDefault="006F5170" w:rsidP="00A86919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Информационная справка</w:t>
            </w:r>
          </w:p>
        </w:tc>
      </w:tr>
      <w:tr w:rsidR="006F5170" w:rsidRPr="00186611" w:rsidTr="006F5170">
        <w:tc>
          <w:tcPr>
            <w:tcW w:w="627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1.2.И</w:t>
            </w:r>
          </w:p>
        </w:tc>
        <w:tc>
          <w:tcPr>
            <w:tcW w:w="2921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Обустройство центральной площади в п. Троицкий Губкинского городского округа</w:t>
            </w:r>
          </w:p>
        </w:tc>
        <w:tc>
          <w:tcPr>
            <w:tcW w:w="934" w:type="dxa"/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shd w:val="clear" w:color="auto" w:fill="FFFFFF"/>
          </w:tcPr>
          <w:p w:rsid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3 205,1</w:t>
            </w:r>
          </w:p>
        </w:tc>
        <w:tc>
          <w:tcPr>
            <w:tcW w:w="1536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Информационная справка</w:t>
            </w:r>
          </w:p>
        </w:tc>
      </w:tr>
      <w:tr w:rsidR="006F5170" w:rsidRPr="00186611" w:rsidTr="006F5170">
        <w:tc>
          <w:tcPr>
            <w:tcW w:w="627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1.3.И</w:t>
            </w:r>
          </w:p>
        </w:tc>
        <w:tc>
          <w:tcPr>
            <w:tcW w:w="2921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both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 xml:space="preserve">Благоустройство детской игровой площадки </w:t>
            </w:r>
            <w:r>
              <w:rPr>
                <w:sz w:val="16"/>
                <w:szCs w:val="16"/>
              </w:rPr>
              <w:t>в Петровском парке в                      г. Губкине</w:t>
            </w:r>
          </w:p>
        </w:tc>
        <w:tc>
          <w:tcPr>
            <w:tcW w:w="934" w:type="dxa"/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shd w:val="clear" w:color="auto" w:fill="FFFFFF"/>
          </w:tcPr>
          <w:p w:rsid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3 270,5</w:t>
            </w:r>
          </w:p>
        </w:tc>
        <w:tc>
          <w:tcPr>
            <w:tcW w:w="1536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Информационная справка</w:t>
            </w:r>
          </w:p>
        </w:tc>
      </w:tr>
      <w:tr w:rsidR="006F5170" w:rsidRPr="00186611" w:rsidTr="006F5170">
        <w:trPr>
          <w:trHeight w:val="433"/>
        </w:trPr>
        <w:tc>
          <w:tcPr>
            <w:tcW w:w="627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1.4.И</w:t>
            </w:r>
          </w:p>
        </w:tc>
        <w:tc>
          <w:tcPr>
            <w:tcW w:w="2921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both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 xml:space="preserve">Благоустройство сквера десантников в районе МКД по ул. Космонавтов, д. 2 в </w:t>
            </w:r>
            <w:r>
              <w:rPr>
                <w:sz w:val="16"/>
                <w:szCs w:val="16"/>
              </w:rPr>
              <w:t>г. Губкине Белгородской области</w:t>
            </w:r>
          </w:p>
        </w:tc>
        <w:tc>
          <w:tcPr>
            <w:tcW w:w="934" w:type="dxa"/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shd w:val="clear" w:color="auto" w:fill="FFFFFF"/>
          </w:tcPr>
          <w:p w:rsid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3 517,1</w:t>
            </w:r>
          </w:p>
        </w:tc>
        <w:tc>
          <w:tcPr>
            <w:tcW w:w="1536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Информационная справка</w:t>
            </w:r>
          </w:p>
        </w:tc>
      </w:tr>
      <w:tr w:rsidR="006F5170" w:rsidRPr="00186611" w:rsidTr="006F5170">
        <w:tc>
          <w:tcPr>
            <w:tcW w:w="627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1.5.И</w:t>
            </w:r>
          </w:p>
        </w:tc>
        <w:tc>
          <w:tcPr>
            <w:tcW w:w="2921" w:type="dxa"/>
            <w:shd w:val="clear" w:color="auto" w:fill="FFFFFF"/>
          </w:tcPr>
          <w:p w:rsidR="006F5170" w:rsidRPr="006F5170" w:rsidRDefault="006F5170" w:rsidP="006F5170">
            <w:pPr>
              <w:jc w:val="both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 xml:space="preserve">Благоустройство детской игровой площадки по </w:t>
            </w:r>
            <w:r>
              <w:rPr>
                <w:sz w:val="16"/>
                <w:szCs w:val="16"/>
              </w:rPr>
              <w:t>ул. Королева, д.16 в                      г. Губкине</w:t>
            </w:r>
          </w:p>
        </w:tc>
        <w:tc>
          <w:tcPr>
            <w:tcW w:w="934" w:type="dxa"/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shd w:val="clear" w:color="auto" w:fill="FFFFFF"/>
          </w:tcPr>
          <w:p w:rsid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3 307,7</w:t>
            </w:r>
          </w:p>
        </w:tc>
        <w:tc>
          <w:tcPr>
            <w:tcW w:w="1536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Информационная справка</w:t>
            </w:r>
          </w:p>
        </w:tc>
      </w:tr>
      <w:tr w:rsidR="006F5170" w:rsidRPr="00186611" w:rsidTr="008D7528">
        <w:trPr>
          <w:trHeight w:val="497"/>
        </w:trPr>
        <w:tc>
          <w:tcPr>
            <w:tcW w:w="627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1.6.И</w:t>
            </w:r>
          </w:p>
        </w:tc>
        <w:tc>
          <w:tcPr>
            <w:tcW w:w="2921" w:type="dxa"/>
            <w:shd w:val="clear" w:color="auto" w:fill="FFFFFF"/>
          </w:tcPr>
          <w:p w:rsidR="006F5170" w:rsidRPr="006F5170" w:rsidRDefault="006F5170" w:rsidP="006F5170">
            <w:pPr>
              <w:ind w:hanging="10"/>
              <w:jc w:val="both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бустройство тротуарной дорожки </w:t>
            </w:r>
            <w:r w:rsidRPr="006F5170">
              <w:rPr>
                <w:sz w:val="16"/>
                <w:szCs w:val="16"/>
              </w:rPr>
              <w:t>по ул.</w:t>
            </w:r>
            <w:r>
              <w:rPr>
                <w:sz w:val="16"/>
                <w:szCs w:val="16"/>
              </w:rPr>
              <w:t xml:space="preserve"> Красноармейская села Скородное</w:t>
            </w:r>
          </w:p>
        </w:tc>
        <w:tc>
          <w:tcPr>
            <w:tcW w:w="934" w:type="dxa"/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shd w:val="clear" w:color="auto" w:fill="FFFFFF"/>
          </w:tcPr>
          <w:p w:rsid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3 500,9</w:t>
            </w:r>
          </w:p>
        </w:tc>
        <w:tc>
          <w:tcPr>
            <w:tcW w:w="1536" w:type="dxa"/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Информационная справка</w:t>
            </w:r>
          </w:p>
        </w:tc>
      </w:tr>
      <w:tr w:rsidR="006F5170" w:rsidRPr="00186611" w:rsidTr="006F5170">
        <w:trPr>
          <w:trHeight w:val="56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1.7.И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8D7528" w:rsidP="008D7528">
            <w:pPr>
              <w:ind w:hanging="10"/>
              <w:jc w:val="both"/>
              <w:rPr>
                <w:sz w:val="16"/>
                <w:szCs w:val="16"/>
              </w:rPr>
            </w:pPr>
            <w:r w:rsidRPr="008D7528">
              <w:rPr>
                <w:sz w:val="16"/>
                <w:szCs w:val="16"/>
              </w:rPr>
              <w:t>Благоустройство</w:t>
            </w:r>
            <w:r>
              <w:rPr>
                <w:sz w:val="16"/>
                <w:szCs w:val="16"/>
              </w:rPr>
              <w:t xml:space="preserve"> детской площадки в районе дома </w:t>
            </w:r>
            <w:r w:rsidRPr="008D7528">
              <w:rPr>
                <w:sz w:val="16"/>
                <w:szCs w:val="16"/>
              </w:rPr>
              <w:t>4 по проспекту Горняков в г. Губкине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3 407,2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Информационная справка</w:t>
            </w:r>
          </w:p>
        </w:tc>
      </w:tr>
      <w:tr w:rsidR="006F5170" w:rsidRPr="00186611" w:rsidTr="006F517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1.8.И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Default="008D7528" w:rsidP="006F5170">
            <w:pPr>
              <w:ind w:hanging="10"/>
              <w:jc w:val="both"/>
              <w:rPr>
                <w:sz w:val="16"/>
                <w:szCs w:val="16"/>
              </w:rPr>
            </w:pPr>
            <w:r w:rsidRPr="008D7528">
              <w:rPr>
                <w:sz w:val="16"/>
                <w:szCs w:val="16"/>
              </w:rPr>
              <w:t>Благоустройство обще</w:t>
            </w:r>
            <w:r>
              <w:rPr>
                <w:sz w:val="16"/>
                <w:szCs w:val="16"/>
              </w:rPr>
              <w:t>с</w:t>
            </w:r>
            <w:r w:rsidRPr="008D7528">
              <w:rPr>
                <w:sz w:val="16"/>
                <w:szCs w:val="16"/>
              </w:rPr>
              <w:t>твенного пространств</w:t>
            </w:r>
            <w:r>
              <w:rPr>
                <w:sz w:val="16"/>
                <w:szCs w:val="16"/>
              </w:rPr>
              <w:t>а в с. Заломное</w:t>
            </w:r>
          </w:p>
          <w:p w:rsidR="008D7528" w:rsidRPr="00186611" w:rsidRDefault="008D7528" w:rsidP="006F5170">
            <w:pPr>
              <w:ind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  <w:p w:rsidR="002B7C6A" w:rsidRDefault="002B7C6A" w:rsidP="006F5170">
            <w:pPr>
              <w:ind w:hanging="10"/>
              <w:jc w:val="center"/>
              <w:rPr>
                <w:sz w:val="16"/>
                <w:szCs w:val="16"/>
              </w:rPr>
            </w:pPr>
          </w:p>
          <w:p w:rsidR="002B7C6A" w:rsidRDefault="002B7C6A" w:rsidP="006F5170">
            <w:pPr>
              <w:ind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186156" w:rsidP="006F5170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2 748,4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170" w:rsidRPr="00186611" w:rsidRDefault="006F5170" w:rsidP="006F5170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Информационная справка</w:t>
            </w:r>
          </w:p>
        </w:tc>
      </w:tr>
      <w:tr w:rsidR="008D7528" w:rsidRPr="00186611" w:rsidTr="006F517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1.9.И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both"/>
              <w:rPr>
                <w:sz w:val="16"/>
                <w:szCs w:val="16"/>
              </w:rPr>
            </w:pPr>
            <w:r w:rsidRPr="008D7528">
              <w:rPr>
                <w:sz w:val="16"/>
                <w:szCs w:val="16"/>
              </w:rPr>
              <w:t>Благоустройство т</w:t>
            </w:r>
            <w:r>
              <w:rPr>
                <w:sz w:val="16"/>
                <w:szCs w:val="16"/>
              </w:rPr>
              <w:t>ерритории детско-игровой и спор</w:t>
            </w:r>
            <w:r w:rsidRPr="008D7528"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и</w:t>
            </w:r>
            <w:r w:rsidRPr="008D7528">
              <w:rPr>
                <w:sz w:val="16"/>
                <w:szCs w:val="16"/>
              </w:rPr>
              <w:t>вной площадок во дворе дома 28а по ул. 2-Академическая в г. Губкине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6F5170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6F5170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186156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186156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186156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186156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186156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186156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2 285,5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6F5170">
              <w:rPr>
                <w:sz w:val="16"/>
                <w:szCs w:val="16"/>
              </w:rPr>
              <w:t>Информационная справка</w:t>
            </w:r>
          </w:p>
        </w:tc>
      </w:tr>
      <w:tr w:rsidR="008D7528" w:rsidRPr="00186611" w:rsidTr="006F517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742801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Заключено соглашение о порядке и условиях предоставлении субсидии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для выполнения работ»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3A106F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3A106F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15.02.2025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Соглашение</w:t>
            </w:r>
          </w:p>
        </w:tc>
      </w:tr>
      <w:tr w:rsidR="008D7528" w:rsidRPr="00186611" w:rsidTr="006F517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742801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</w:t>
            </w:r>
            <w:r w:rsidR="008D7528" w:rsidRPr="00186611">
              <w:rPr>
                <w:sz w:val="16"/>
                <w:szCs w:val="16"/>
              </w:rPr>
              <w:t>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3A106F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3A106F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Проектно-сметная документация</w:t>
            </w:r>
          </w:p>
        </w:tc>
      </w:tr>
      <w:tr w:rsidR="008D7528" w:rsidRPr="00186611" w:rsidTr="006F517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742801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1.2.2</w:t>
            </w:r>
            <w:r w:rsidR="008D7528" w:rsidRPr="00186611">
              <w:rPr>
                <w:sz w:val="16"/>
                <w:szCs w:val="16"/>
              </w:rPr>
              <w:t>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Утверждены (одобрены, сформированы) документы</w:t>
            </w:r>
            <w:r>
              <w:rPr>
                <w:sz w:val="16"/>
                <w:szCs w:val="16"/>
              </w:rPr>
              <w:t>,</w:t>
            </w:r>
            <w:r w:rsidRPr="00186611">
              <w:rPr>
                <w:sz w:val="16"/>
                <w:szCs w:val="16"/>
              </w:rPr>
              <w:t xml:space="preserve"> необходимые для оказания услуги (выполнения работы)»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3A106F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3A106F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  <w:p w:rsidR="008D7528" w:rsidRPr="00186611" w:rsidRDefault="008D7528" w:rsidP="008D7528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Муниципальный контракт</w:t>
            </w:r>
          </w:p>
        </w:tc>
      </w:tr>
      <w:tr w:rsidR="008D7528" w:rsidRPr="00186611" w:rsidTr="006F517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742801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1.2.3</w:t>
            </w:r>
            <w:r w:rsidR="008D7528" w:rsidRPr="00186611">
              <w:rPr>
                <w:sz w:val="16"/>
                <w:szCs w:val="16"/>
              </w:rPr>
              <w:t>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3A106F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3A106F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Акты выполненных работ</w:t>
            </w:r>
          </w:p>
        </w:tc>
      </w:tr>
      <w:tr w:rsidR="008D7528" w:rsidRPr="00186611" w:rsidTr="006F517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742801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1.2.4</w:t>
            </w:r>
            <w:r w:rsidR="008D7528">
              <w:rPr>
                <w:sz w:val="16"/>
                <w:szCs w:val="16"/>
              </w:rPr>
              <w:t>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Представлен отчет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о выполнении соглашения»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3A106F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28" w:rsidRPr="00186611" w:rsidRDefault="008D7528" w:rsidP="008D752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Отчет</w:t>
            </w:r>
          </w:p>
        </w:tc>
      </w:tr>
    </w:tbl>
    <w:p w:rsidR="00C45928" w:rsidRPr="00186611" w:rsidRDefault="00C45928" w:rsidP="00C45928">
      <w:pPr>
        <w:rPr>
          <w:bCs/>
        </w:rPr>
      </w:pPr>
    </w:p>
    <w:p w:rsidR="00C45928" w:rsidRPr="00AD6D83" w:rsidRDefault="00C45928" w:rsidP="00C45928">
      <w:pPr>
        <w:rPr>
          <w:bCs/>
        </w:rPr>
      </w:pPr>
      <w:r>
        <w:rPr>
          <w:bCs/>
        </w:rPr>
        <w:br w:type="page"/>
      </w: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5670"/>
        <w:gridCol w:w="9498"/>
      </w:tblGrid>
      <w:tr w:rsidR="0077026A" w:rsidRPr="00186611" w:rsidTr="007323EB">
        <w:trPr>
          <w:trHeight w:val="750"/>
        </w:trPr>
        <w:tc>
          <w:tcPr>
            <w:tcW w:w="151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77026A" w:rsidRPr="00186611" w:rsidRDefault="0077026A" w:rsidP="0030324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86611">
              <w:rPr>
                <w:b/>
                <w:bCs/>
                <w:color w:val="000000"/>
                <w:sz w:val="26"/>
                <w:szCs w:val="26"/>
                <w:lang w:val="en-US"/>
              </w:rPr>
              <w:lastRenderedPageBreak/>
              <w:t>V</w:t>
            </w:r>
            <w:r w:rsidRPr="00186611">
              <w:rPr>
                <w:b/>
                <w:bCs/>
                <w:color w:val="000000"/>
                <w:sz w:val="26"/>
                <w:szCs w:val="26"/>
              </w:rPr>
              <w:t>. Паспорт комплекса процессных мероприятий</w:t>
            </w:r>
            <w:r w:rsidRPr="00186611">
              <w:rPr>
                <w:b/>
                <w:bCs/>
                <w:color w:val="000000"/>
                <w:sz w:val="26"/>
                <w:szCs w:val="26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p w:rsidR="0077026A" w:rsidRPr="00186611" w:rsidRDefault="0077026A" w:rsidP="0030324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86611">
              <w:rPr>
                <w:b/>
                <w:bCs/>
                <w:color w:val="000000"/>
                <w:sz w:val="26"/>
                <w:szCs w:val="26"/>
              </w:rPr>
              <w:t>(далее – к</w:t>
            </w:r>
            <w:r w:rsidR="00875C1C">
              <w:rPr>
                <w:b/>
                <w:bCs/>
                <w:color w:val="000000"/>
                <w:sz w:val="26"/>
                <w:szCs w:val="26"/>
              </w:rPr>
              <w:t>омплекс процессных мероприятий</w:t>
            </w:r>
            <w:r w:rsidRPr="00186611">
              <w:rPr>
                <w:b/>
                <w:bCs/>
                <w:color w:val="000000"/>
                <w:sz w:val="26"/>
                <w:szCs w:val="26"/>
              </w:rPr>
              <w:t>)</w:t>
            </w:r>
          </w:p>
          <w:p w:rsidR="0077026A" w:rsidRPr="00186611" w:rsidRDefault="0077026A" w:rsidP="0030324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7026A" w:rsidRPr="00186611" w:rsidTr="007323EB">
        <w:trPr>
          <w:trHeight w:val="315"/>
        </w:trPr>
        <w:tc>
          <w:tcPr>
            <w:tcW w:w="151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77026A" w:rsidRPr="00186611" w:rsidRDefault="0077026A" w:rsidP="0030324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bookmarkStart w:id="2" w:name="RANGE!A3"/>
            <w:r w:rsidRPr="00186611">
              <w:rPr>
                <w:b/>
                <w:bCs/>
                <w:color w:val="000000"/>
                <w:sz w:val="26"/>
                <w:szCs w:val="26"/>
              </w:rPr>
              <w:t>1. Общие положения</w:t>
            </w:r>
            <w:bookmarkEnd w:id="2"/>
          </w:p>
          <w:p w:rsidR="0077026A" w:rsidRPr="00186611" w:rsidRDefault="0077026A" w:rsidP="0030324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7026A" w:rsidRPr="00186611" w:rsidTr="007323EB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7026A" w:rsidRPr="00186611" w:rsidRDefault="0043235C" w:rsidP="00432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Ответственное структурное подразделение администрации Губкинского городского округа</w:t>
            </w:r>
            <w:r w:rsidR="0077026A" w:rsidRPr="00186611">
              <w:rPr>
                <w:color w:val="000000"/>
              </w:rPr>
              <w:t xml:space="preserve"> </w:t>
            </w:r>
          </w:p>
        </w:tc>
        <w:tc>
          <w:tcPr>
            <w:tcW w:w="94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7026A" w:rsidRPr="00186611" w:rsidRDefault="0077026A" w:rsidP="007323EB">
            <w:pPr>
              <w:ind w:right="351"/>
              <w:jc w:val="both"/>
              <w:rPr>
                <w:color w:val="000000"/>
              </w:rPr>
            </w:pPr>
            <w:r>
              <w:rPr>
                <w:color w:val="000000"/>
              </w:rPr>
              <w:t>Управление жилищно-коммунального комплекса и систем жизнеобеспечения</w:t>
            </w:r>
            <w:r w:rsidR="007323EB">
              <w:rPr>
                <w:color w:val="000000"/>
              </w:rPr>
              <w:t xml:space="preserve"> администрации </w:t>
            </w:r>
            <w:r w:rsidR="00D23977">
              <w:rPr>
                <w:color w:val="000000"/>
              </w:rPr>
              <w:t>Губкинского городского округа</w:t>
            </w:r>
            <w:r w:rsidR="0043235C">
              <w:rPr>
                <w:color w:val="000000"/>
              </w:rPr>
              <w:t>,</w:t>
            </w:r>
            <w:r w:rsidR="00D23977">
              <w:rPr>
                <w:color w:val="000000"/>
              </w:rPr>
              <w:t xml:space="preserve"> </w:t>
            </w:r>
          </w:p>
          <w:p w:rsidR="0077026A" w:rsidRPr="00186611" w:rsidRDefault="0043235C" w:rsidP="00D239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23977">
              <w:rPr>
                <w:color w:val="000000"/>
              </w:rPr>
              <w:t>ачальник управления жил</w:t>
            </w:r>
            <w:r w:rsidR="005268C3">
              <w:rPr>
                <w:color w:val="000000"/>
              </w:rPr>
              <w:t>и</w:t>
            </w:r>
            <w:r w:rsidR="00D23977">
              <w:rPr>
                <w:color w:val="000000"/>
              </w:rPr>
              <w:t xml:space="preserve">щно-коммунального комплекса и систем жизнеобеспечения администрации Губкинского городского округа </w:t>
            </w:r>
          </w:p>
        </w:tc>
      </w:tr>
      <w:tr w:rsidR="0077026A" w:rsidRPr="00186611" w:rsidTr="007323EB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7026A" w:rsidRPr="00186611" w:rsidRDefault="0043235C" w:rsidP="00432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Связь с муниципальной</w:t>
            </w:r>
            <w:r w:rsidR="0077026A" w:rsidRPr="00186611">
              <w:rPr>
                <w:color w:val="000000"/>
              </w:rPr>
              <w:t xml:space="preserve"> программой </w:t>
            </w:r>
            <w:r>
              <w:rPr>
                <w:color w:val="000000"/>
              </w:rPr>
              <w:t>(комплексной программой)</w:t>
            </w:r>
          </w:p>
        </w:tc>
        <w:tc>
          <w:tcPr>
            <w:tcW w:w="94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7026A" w:rsidRPr="00186611" w:rsidRDefault="0043235C" w:rsidP="00D239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</w:t>
            </w:r>
            <w:r w:rsidR="0077026A" w:rsidRPr="00186611">
              <w:rPr>
                <w:color w:val="000000"/>
              </w:rPr>
              <w:t xml:space="preserve"> «Фор</w:t>
            </w:r>
            <w:r w:rsidR="00D23977">
              <w:rPr>
                <w:color w:val="000000"/>
              </w:rPr>
              <w:t xml:space="preserve">мирование современной городской </w:t>
            </w:r>
            <w:r w:rsidR="0077026A" w:rsidRPr="00186611">
              <w:rPr>
                <w:color w:val="000000"/>
              </w:rPr>
              <w:t xml:space="preserve">среды на территории </w:t>
            </w:r>
            <w:r>
              <w:rPr>
                <w:color w:val="000000"/>
              </w:rPr>
              <w:t xml:space="preserve">Губкинского городского округа </w:t>
            </w:r>
            <w:r w:rsidR="0077026A" w:rsidRPr="00186611">
              <w:rPr>
                <w:color w:val="000000"/>
              </w:rPr>
              <w:t>Белгородской области»</w:t>
            </w:r>
          </w:p>
        </w:tc>
      </w:tr>
    </w:tbl>
    <w:p w:rsidR="0077026A" w:rsidRPr="00186611" w:rsidRDefault="0077026A" w:rsidP="0077026A">
      <w:pPr>
        <w:rPr>
          <w:bCs/>
        </w:rPr>
      </w:pPr>
    </w:p>
    <w:p w:rsidR="0077026A" w:rsidRPr="00186611" w:rsidRDefault="0077026A" w:rsidP="0077026A">
      <w:pPr>
        <w:jc w:val="center"/>
        <w:rPr>
          <w:b/>
          <w:bCs/>
          <w:sz w:val="26"/>
          <w:szCs w:val="26"/>
        </w:rPr>
      </w:pPr>
      <w:r w:rsidRPr="00186611">
        <w:rPr>
          <w:b/>
          <w:bCs/>
          <w:sz w:val="26"/>
          <w:szCs w:val="26"/>
        </w:rPr>
        <w:t>2. </w:t>
      </w:r>
      <w:r w:rsidRPr="00186611">
        <w:rPr>
          <w:b/>
          <w:bCs/>
          <w:color w:val="000000"/>
          <w:sz w:val="26"/>
          <w:szCs w:val="26"/>
        </w:rPr>
        <w:t>Показатели комплекса процессных мероприятий</w:t>
      </w:r>
      <w:r w:rsidR="007A7B02">
        <w:rPr>
          <w:b/>
          <w:bCs/>
          <w:color w:val="000000"/>
          <w:sz w:val="26"/>
          <w:szCs w:val="26"/>
        </w:rPr>
        <w:t xml:space="preserve"> </w:t>
      </w:r>
    </w:p>
    <w:p w:rsidR="0077026A" w:rsidRPr="00186611" w:rsidRDefault="0077026A" w:rsidP="0077026A">
      <w:pPr>
        <w:rPr>
          <w:b/>
          <w:b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714"/>
        <w:gridCol w:w="709"/>
        <w:gridCol w:w="709"/>
        <w:gridCol w:w="567"/>
        <w:gridCol w:w="567"/>
        <w:gridCol w:w="703"/>
        <w:gridCol w:w="567"/>
        <w:gridCol w:w="3266"/>
      </w:tblGrid>
      <w:tr w:rsidR="0077026A" w:rsidRPr="00186611" w:rsidTr="007A7B02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77026A" w:rsidRPr="00186611" w:rsidRDefault="0077026A" w:rsidP="00303248">
            <w:pPr>
              <w:ind w:left="-113" w:right="-104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611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</w:r>
            <w:r w:rsidR="0043235C"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Pr="00186611"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="0043235C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77026A" w:rsidRPr="00186611" w:rsidRDefault="0077026A" w:rsidP="00303248">
            <w:pPr>
              <w:ind w:left="-105" w:right="-114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 xml:space="preserve">Наименование </w:t>
            </w:r>
            <w:r w:rsidRPr="00186611">
              <w:rPr>
                <w:b/>
                <w:bCs/>
                <w:sz w:val="18"/>
                <w:szCs w:val="18"/>
              </w:rPr>
              <w:br/>
              <w:t>показателя /</w:t>
            </w:r>
          </w:p>
          <w:p w:rsidR="0077026A" w:rsidRPr="00186611" w:rsidRDefault="0077026A" w:rsidP="00303248">
            <w:pPr>
              <w:ind w:left="-105" w:right="-114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77026A" w:rsidRPr="00186611" w:rsidRDefault="0077026A" w:rsidP="00303248">
            <w:pPr>
              <w:ind w:left="-105" w:right="-114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Признак возрастания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186611">
              <w:rPr>
                <w:b/>
                <w:bCs/>
                <w:sz w:val="18"/>
                <w:szCs w:val="18"/>
              </w:rPr>
              <w:t>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77026A" w:rsidRPr="00186611" w:rsidRDefault="0077026A" w:rsidP="00303248">
            <w:pPr>
              <w:ind w:left="-105" w:right="-114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77026A" w:rsidRPr="00186611" w:rsidRDefault="0077026A" w:rsidP="00303248">
            <w:pPr>
              <w:ind w:left="-105" w:right="-114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 xml:space="preserve">Единица измерения </w:t>
            </w:r>
            <w:r w:rsidRPr="00186611">
              <w:rPr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1564" w:type="dxa"/>
            <w:gridSpan w:val="2"/>
            <w:shd w:val="clear" w:color="FFFFFF" w:fill="FFFFFF"/>
            <w:vAlign w:val="center"/>
          </w:tcPr>
          <w:p w:rsidR="0077026A" w:rsidRPr="00186611" w:rsidRDefault="00AE0269" w:rsidP="00303248">
            <w:pPr>
              <w:ind w:left="-105" w:right="-114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hyperlink r:id="rId10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77026A" w:rsidRPr="00186611">
                <w:rPr>
                  <w:b/>
                  <w:bCs/>
                  <w:color w:val="000000"/>
                  <w:sz w:val="18"/>
                  <w:szCs w:val="18"/>
                </w:rPr>
                <w:t>Базовое значение</w:t>
              </w:r>
            </w:hyperlink>
          </w:p>
        </w:tc>
        <w:tc>
          <w:tcPr>
            <w:tcW w:w="3822" w:type="dxa"/>
            <w:gridSpan w:val="6"/>
            <w:shd w:val="clear" w:color="FFFFFF" w:fill="FFFFFF"/>
            <w:vAlign w:val="center"/>
          </w:tcPr>
          <w:p w:rsidR="0077026A" w:rsidRPr="00186611" w:rsidRDefault="0077026A" w:rsidP="00303248">
            <w:pPr>
              <w:ind w:left="-105" w:right="-114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3266" w:type="dxa"/>
            <w:vMerge w:val="restart"/>
            <w:shd w:val="clear" w:color="FFFFFF" w:fill="FFFFFF"/>
            <w:vAlign w:val="center"/>
          </w:tcPr>
          <w:p w:rsidR="0077026A" w:rsidRPr="00186611" w:rsidRDefault="0077026A" w:rsidP="00303248">
            <w:pPr>
              <w:ind w:left="-105" w:right="-114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 xml:space="preserve">Ответственный </w:t>
            </w:r>
            <w:r w:rsidRPr="00186611">
              <w:rPr>
                <w:b/>
                <w:bCs/>
                <w:sz w:val="18"/>
                <w:szCs w:val="18"/>
              </w:rPr>
              <w:br/>
              <w:t>за достижение показателя</w:t>
            </w:r>
          </w:p>
        </w:tc>
      </w:tr>
      <w:tr w:rsidR="007A7B02" w:rsidRPr="00186611" w:rsidTr="006E24FB">
        <w:trPr>
          <w:trHeight w:val="356"/>
        </w:trPr>
        <w:tc>
          <w:tcPr>
            <w:tcW w:w="563" w:type="dxa"/>
            <w:vMerge/>
            <w:vAlign w:val="center"/>
          </w:tcPr>
          <w:p w:rsidR="007A7B02" w:rsidRPr="00186611" w:rsidRDefault="007A7B02" w:rsidP="00303248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vMerge/>
            <w:vAlign w:val="center"/>
          </w:tcPr>
          <w:p w:rsidR="007A7B02" w:rsidRPr="00186611" w:rsidRDefault="007A7B02" w:rsidP="00303248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7A7B02" w:rsidRPr="00186611" w:rsidRDefault="007A7B02" w:rsidP="00303248">
            <w:pPr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A7B02" w:rsidRPr="00186611" w:rsidRDefault="007A7B02" w:rsidP="00303248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A7B02" w:rsidRPr="00186611" w:rsidRDefault="007A7B02" w:rsidP="00303248">
            <w:pPr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7A7B02" w:rsidRPr="0018661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714" w:type="dxa"/>
            <w:shd w:val="clear" w:color="FFFFFF" w:fill="FFFFFF"/>
            <w:vAlign w:val="center"/>
          </w:tcPr>
          <w:p w:rsidR="007A7B02" w:rsidRPr="0018661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A7B02" w:rsidRPr="0018661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A7B02" w:rsidRPr="0018661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7A7B02" w:rsidRPr="0018661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7A7B02" w:rsidRPr="0018661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703" w:type="dxa"/>
            <w:shd w:val="clear" w:color="FFFFFF" w:fill="FFFFFF"/>
            <w:vAlign w:val="center"/>
          </w:tcPr>
          <w:p w:rsidR="007A7B02" w:rsidRPr="0018661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7A7B02" w:rsidRPr="0018661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3266" w:type="dxa"/>
            <w:vMerge/>
            <w:vAlign w:val="center"/>
          </w:tcPr>
          <w:p w:rsidR="007A7B02" w:rsidRPr="00186611" w:rsidRDefault="007A7B02" w:rsidP="00303248">
            <w:pPr>
              <w:rPr>
                <w:bCs/>
                <w:sz w:val="18"/>
                <w:szCs w:val="18"/>
              </w:rPr>
            </w:pPr>
          </w:p>
        </w:tc>
      </w:tr>
      <w:tr w:rsidR="007A7B02" w:rsidRPr="00186611" w:rsidTr="006E24FB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14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3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ind w:left="-109" w:right="-112"/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266" w:type="dxa"/>
            <w:shd w:val="clear" w:color="FFFFFF" w:fill="FFFFFF"/>
            <w:vAlign w:val="center"/>
          </w:tcPr>
          <w:p w:rsidR="007A7B02" w:rsidRPr="00B174F1" w:rsidRDefault="007A7B02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77026A" w:rsidRPr="00186611" w:rsidTr="007323EB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77026A" w:rsidRPr="00186611" w:rsidRDefault="007A7B02" w:rsidP="00303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  <w:r w:rsidR="0077026A" w:rsidRPr="00186611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4605" w:type="dxa"/>
            <w:gridSpan w:val="13"/>
            <w:shd w:val="clear" w:color="FFFFFF" w:fill="FFFFFF"/>
            <w:vAlign w:val="center"/>
          </w:tcPr>
          <w:p w:rsidR="0077026A" w:rsidRPr="00186611" w:rsidRDefault="007A7B02" w:rsidP="003032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Задача</w:t>
            </w:r>
            <w:r w:rsidR="0077026A" w:rsidRPr="00186611">
              <w:rPr>
                <w:bCs/>
                <w:sz w:val="18"/>
                <w:szCs w:val="18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7A7B02" w:rsidRPr="00186611" w:rsidTr="006E24FB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7A7B02" w:rsidRPr="00186611" w:rsidRDefault="007A7B02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186611">
              <w:rPr>
                <w:sz w:val="18"/>
                <w:szCs w:val="18"/>
              </w:rPr>
              <w:t>.1</w:t>
            </w:r>
          </w:p>
        </w:tc>
        <w:tc>
          <w:tcPr>
            <w:tcW w:w="2267" w:type="dxa"/>
            <w:shd w:val="clear" w:color="FFFFFF" w:fill="FFFFFF"/>
          </w:tcPr>
          <w:p w:rsidR="007A7B02" w:rsidRPr="00186611" w:rsidRDefault="007A7B02" w:rsidP="00303248">
            <w:pPr>
              <w:jc w:val="both"/>
              <w:rPr>
                <w:sz w:val="18"/>
                <w:szCs w:val="18"/>
              </w:rPr>
            </w:pPr>
            <w:r w:rsidRPr="00186611">
              <w:rPr>
                <w:sz w:val="18"/>
                <w:szCs w:val="18"/>
              </w:rPr>
              <w:t>Количество умерших (погибших), не имеющих супруга, близких родственников, иных родстве</w:t>
            </w:r>
            <w:r>
              <w:rPr>
                <w:sz w:val="18"/>
                <w:szCs w:val="18"/>
              </w:rPr>
              <w:t>нников</w:t>
            </w:r>
            <w:r w:rsidRPr="00186611">
              <w:rPr>
                <w:sz w:val="18"/>
                <w:szCs w:val="18"/>
              </w:rPr>
              <w:t xml:space="preserve">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:rsidR="007A7B02" w:rsidRPr="00186611" w:rsidRDefault="007A7B02" w:rsidP="00303248">
            <w:pPr>
              <w:ind w:left="-109" w:right="-112"/>
              <w:jc w:val="center"/>
              <w:rPr>
                <w:bCs/>
                <w:sz w:val="18"/>
                <w:szCs w:val="18"/>
              </w:rPr>
            </w:pPr>
            <w:r w:rsidRPr="00186611">
              <w:rPr>
                <w:bCs/>
                <w:sz w:val="18"/>
                <w:szCs w:val="18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7A7B02" w:rsidRPr="00186611" w:rsidRDefault="007A7B02" w:rsidP="00303248">
            <w:pPr>
              <w:ind w:left="-109" w:right="-112"/>
              <w:jc w:val="center"/>
              <w:rPr>
                <w:bCs/>
                <w:sz w:val="18"/>
                <w:szCs w:val="18"/>
              </w:rPr>
            </w:pPr>
            <w:r w:rsidRPr="00186611">
              <w:rPr>
                <w:bCs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7A7B02" w:rsidRPr="00186611" w:rsidRDefault="007A7B02" w:rsidP="00303248">
            <w:pPr>
              <w:ind w:left="-109" w:right="-112"/>
              <w:jc w:val="center"/>
              <w:rPr>
                <w:bCs/>
                <w:sz w:val="18"/>
                <w:szCs w:val="18"/>
              </w:rPr>
            </w:pPr>
            <w:r w:rsidRPr="00186611">
              <w:rPr>
                <w:bCs/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7A7B02" w:rsidRPr="00186611" w:rsidRDefault="006E24FB" w:rsidP="00303248">
            <w:pPr>
              <w:ind w:left="-109" w:right="-112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714" w:type="dxa"/>
            <w:shd w:val="clear" w:color="FFFFFF" w:fill="FFFFFF"/>
          </w:tcPr>
          <w:p w:rsidR="007A7B02" w:rsidRPr="00186611" w:rsidRDefault="00E00657" w:rsidP="00303248">
            <w:pPr>
              <w:ind w:left="-109" w:right="-112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2023</w:t>
            </w:r>
          </w:p>
        </w:tc>
        <w:tc>
          <w:tcPr>
            <w:tcW w:w="709" w:type="dxa"/>
            <w:shd w:val="clear" w:color="FFFFFF" w:fill="FFFFFF"/>
          </w:tcPr>
          <w:p w:rsidR="007A7B02" w:rsidRPr="00186611" w:rsidRDefault="006E24FB" w:rsidP="00303248">
            <w:pPr>
              <w:ind w:left="-109" w:right="-112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709" w:type="dxa"/>
            <w:shd w:val="clear" w:color="FFFFFF" w:fill="FFFFFF"/>
            <w:noWrap/>
          </w:tcPr>
          <w:p w:rsidR="007A7B02" w:rsidRPr="00186611" w:rsidRDefault="00910D03" w:rsidP="00303248">
            <w:pPr>
              <w:ind w:left="-109" w:right="-112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7A7B02" w:rsidRPr="00186611" w:rsidRDefault="00910D03" w:rsidP="00303248">
            <w:pPr>
              <w:ind w:left="-109" w:right="-112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7A7B02" w:rsidRPr="00186611" w:rsidRDefault="00910D03" w:rsidP="00303248">
            <w:pPr>
              <w:ind w:left="-109" w:right="-112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703" w:type="dxa"/>
            <w:shd w:val="clear" w:color="FFFFFF" w:fill="FFFFFF"/>
            <w:noWrap/>
          </w:tcPr>
          <w:p w:rsidR="007A7B02" w:rsidRPr="00186611" w:rsidRDefault="00910D03" w:rsidP="00303248">
            <w:pPr>
              <w:ind w:left="-109" w:right="-112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7A7B02" w:rsidRPr="00186611" w:rsidRDefault="00910D03" w:rsidP="00303248">
            <w:pPr>
              <w:ind w:left="-109" w:right="-112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266" w:type="dxa"/>
            <w:shd w:val="clear" w:color="FFFFFF" w:fill="FFFFFF"/>
          </w:tcPr>
          <w:p w:rsidR="007A7B02" w:rsidRPr="007A7B02" w:rsidRDefault="007A7B02" w:rsidP="007A7B02">
            <w:pPr>
              <w:ind w:right="351"/>
              <w:jc w:val="both"/>
              <w:rPr>
                <w:color w:val="000000"/>
                <w:sz w:val="18"/>
                <w:szCs w:val="18"/>
              </w:rPr>
            </w:pPr>
            <w:r w:rsidRPr="007A7B02">
              <w:rPr>
                <w:color w:val="000000"/>
                <w:sz w:val="18"/>
                <w:szCs w:val="18"/>
              </w:rPr>
              <w:t xml:space="preserve">Управление жилищно-коммунального комплекса и систем жизнеобеспечения администрации Губкинского городского округа </w:t>
            </w:r>
          </w:p>
          <w:p w:rsidR="007A7B02" w:rsidRPr="00186611" w:rsidRDefault="007A7B02" w:rsidP="00303248">
            <w:pPr>
              <w:ind w:left="-105" w:right="-107"/>
              <w:jc w:val="center"/>
              <w:rPr>
                <w:sz w:val="18"/>
                <w:szCs w:val="18"/>
              </w:rPr>
            </w:pPr>
          </w:p>
        </w:tc>
      </w:tr>
    </w:tbl>
    <w:p w:rsidR="0077026A" w:rsidRPr="00186611" w:rsidRDefault="0077026A" w:rsidP="0077026A">
      <w:r w:rsidRPr="00186611">
        <w:br w:type="page" w:clear="all"/>
      </w:r>
    </w:p>
    <w:p w:rsidR="006722FA" w:rsidRDefault="006722FA" w:rsidP="00274D8E">
      <w:pPr>
        <w:spacing w:after="3" w:line="249" w:lineRule="auto"/>
        <w:ind w:right="686" w:hanging="10"/>
        <w:jc w:val="center"/>
        <w:rPr>
          <w:b/>
        </w:rPr>
      </w:pPr>
    </w:p>
    <w:p w:rsidR="00303248" w:rsidRPr="00186611" w:rsidRDefault="00303248" w:rsidP="00303248">
      <w:pPr>
        <w:jc w:val="center"/>
        <w:rPr>
          <w:b/>
          <w:bCs/>
          <w:color w:val="000000"/>
          <w:sz w:val="26"/>
          <w:szCs w:val="26"/>
        </w:rPr>
      </w:pPr>
      <w:r w:rsidRPr="00186611">
        <w:rPr>
          <w:b/>
          <w:bCs/>
          <w:color w:val="000000"/>
          <w:sz w:val="26"/>
          <w:szCs w:val="26"/>
        </w:rPr>
        <w:t>3. Помесячный план достижения показателей к</w:t>
      </w:r>
      <w:r>
        <w:rPr>
          <w:b/>
          <w:bCs/>
          <w:color w:val="000000"/>
          <w:sz w:val="26"/>
          <w:szCs w:val="26"/>
        </w:rPr>
        <w:t>омплекса процессных мероприятий</w:t>
      </w:r>
      <w:r w:rsidRPr="00186611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в 2025</w:t>
      </w:r>
      <w:r w:rsidRPr="00186611">
        <w:rPr>
          <w:b/>
          <w:bCs/>
          <w:color w:val="000000"/>
          <w:sz w:val="26"/>
          <w:szCs w:val="26"/>
        </w:rPr>
        <w:t xml:space="preserve"> году</w:t>
      </w:r>
    </w:p>
    <w:p w:rsidR="00303248" w:rsidRPr="00186611" w:rsidRDefault="00303248" w:rsidP="00303248">
      <w:pPr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303248" w:rsidRPr="00186611" w:rsidTr="00303248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303248" w:rsidRPr="00186611" w:rsidRDefault="00910D03" w:rsidP="003032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 п</w:t>
            </w:r>
            <w:r w:rsidR="00303248" w:rsidRPr="00186611">
              <w:rPr>
                <w:b/>
                <w:bCs/>
                <w:color w:val="000000"/>
                <w:sz w:val="18"/>
                <w:szCs w:val="18"/>
              </w:rPr>
              <w:t>п</w:t>
            </w:r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 xml:space="preserve">Единица измерения </w:t>
            </w:r>
            <w:r w:rsidRPr="00186611">
              <w:rPr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На конец </w:t>
            </w:r>
            <w:r>
              <w:rPr>
                <w:b/>
                <w:bCs/>
                <w:sz w:val="18"/>
                <w:szCs w:val="18"/>
              </w:rPr>
              <w:br/>
              <w:t>2025</w:t>
            </w:r>
            <w:r w:rsidRPr="00186611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</w:tr>
      <w:tr w:rsidR="00303248" w:rsidRPr="00186611" w:rsidTr="00303248">
        <w:trPr>
          <w:trHeight w:val="272"/>
        </w:trPr>
        <w:tc>
          <w:tcPr>
            <w:tcW w:w="563" w:type="dxa"/>
            <w:vMerge/>
            <w:vAlign w:val="center"/>
          </w:tcPr>
          <w:p w:rsidR="00303248" w:rsidRPr="00186611" w:rsidRDefault="00303248" w:rsidP="00303248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973" w:type="dxa"/>
            <w:vMerge/>
            <w:vAlign w:val="center"/>
          </w:tcPr>
          <w:p w:rsidR="00303248" w:rsidRPr="00186611" w:rsidRDefault="00303248" w:rsidP="0030324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63" w:type="dxa"/>
            <w:vMerge/>
          </w:tcPr>
          <w:p w:rsidR="00303248" w:rsidRPr="00186611" w:rsidRDefault="00303248" w:rsidP="0030324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03248" w:rsidRPr="00186611" w:rsidRDefault="00303248" w:rsidP="0030324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303248" w:rsidRPr="00186611" w:rsidRDefault="00303248" w:rsidP="00303248">
            <w:pPr>
              <w:ind w:left="-108" w:right="-104"/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303248" w:rsidRPr="00186611" w:rsidRDefault="00303248" w:rsidP="00303248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03248" w:rsidRPr="00186611" w:rsidTr="00303248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303248" w:rsidRPr="00186611" w:rsidTr="0030324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303248" w:rsidRPr="00186611" w:rsidRDefault="00303248" w:rsidP="0030324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  <w:r w:rsidRPr="00186611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303248" w:rsidRPr="00186611" w:rsidRDefault="00303248" w:rsidP="00303248">
            <w:pPr>
              <w:jc w:val="both"/>
              <w:rPr>
                <w:bCs/>
                <w:sz w:val="18"/>
                <w:szCs w:val="18"/>
              </w:rPr>
            </w:pPr>
            <w:r w:rsidRPr="00186611">
              <w:rPr>
                <w:bCs/>
                <w:sz w:val="18"/>
                <w:szCs w:val="18"/>
              </w:rPr>
              <w:t>Задача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303248" w:rsidRPr="00186611" w:rsidTr="00303248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303248" w:rsidRPr="00186611" w:rsidRDefault="00303248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186611">
              <w:rPr>
                <w:sz w:val="18"/>
                <w:szCs w:val="18"/>
              </w:rPr>
              <w:t>.1</w:t>
            </w:r>
          </w:p>
        </w:tc>
        <w:tc>
          <w:tcPr>
            <w:tcW w:w="3973" w:type="dxa"/>
            <w:shd w:val="clear" w:color="FFFFFF" w:fill="FFFFFF"/>
          </w:tcPr>
          <w:p w:rsidR="00303248" w:rsidRPr="00186611" w:rsidRDefault="00303248" w:rsidP="00303248">
            <w:pPr>
              <w:jc w:val="both"/>
              <w:rPr>
                <w:sz w:val="18"/>
                <w:szCs w:val="18"/>
              </w:rPr>
            </w:pPr>
            <w:r w:rsidRPr="00186611">
              <w:rPr>
                <w:sz w:val="18"/>
                <w:szCs w:val="18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303248" w:rsidRPr="00186611" w:rsidRDefault="00303248" w:rsidP="00303248">
            <w:pPr>
              <w:jc w:val="center"/>
              <w:rPr>
                <w:sz w:val="18"/>
                <w:szCs w:val="18"/>
              </w:rPr>
            </w:pPr>
            <w:r w:rsidRPr="00186611">
              <w:rPr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303248" w:rsidRPr="00186611" w:rsidRDefault="00303248" w:rsidP="00303248">
            <w:pPr>
              <w:jc w:val="center"/>
              <w:rPr>
                <w:sz w:val="18"/>
                <w:szCs w:val="18"/>
              </w:rPr>
            </w:pPr>
            <w:r w:rsidRPr="00186611">
              <w:rPr>
                <w:sz w:val="18"/>
                <w:szCs w:val="18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303248" w:rsidRPr="00186611" w:rsidRDefault="00303248" w:rsidP="00303248">
            <w:pPr>
              <w:jc w:val="center"/>
              <w:rPr>
                <w:color w:val="000000"/>
                <w:sz w:val="18"/>
                <w:szCs w:val="18"/>
              </w:rPr>
            </w:pPr>
            <w:r w:rsidRPr="001866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303248" w:rsidRPr="00186611" w:rsidRDefault="00303248" w:rsidP="00303248">
            <w:pPr>
              <w:jc w:val="center"/>
              <w:rPr>
                <w:color w:val="000000"/>
                <w:sz w:val="18"/>
                <w:szCs w:val="18"/>
              </w:rPr>
            </w:pPr>
            <w:r w:rsidRPr="001866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303248" w:rsidRPr="00186611" w:rsidRDefault="00303248" w:rsidP="00303248">
            <w:pPr>
              <w:jc w:val="center"/>
              <w:rPr>
                <w:color w:val="000000"/>
                <w:sz w:val="18"/>
                <w:szCs w:val="18"/>
              </w:rPr>
            </w:pPr>
            <w:r w:rsidRPr="001866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303248" w:rsidRPr="00186611" w:rsidRDefault="00303248" w:rsidP="00303248">
            <w:pPr>
              <w:jc w:val="center"/>
              <w:rPr>
                <w:color w:val="000000"/>
                <w:sz w:val="18"/>
                <w:szCs w:val="18"/>
              </w:rPr>
            </w:pPr>
            <w:r w:rsidRPr="001866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303248" w:rsidRPr="00186611" w:rsidRDefault="00303248" w:rsidP="00303248">
            <w:pPr>
              <w:jc w:val="center"/>
              <w:rPr>
                <w:color w:val="000000"/>
                <w:sz w:val="18"/>
                <w:szCs w:val="18"/>
              </w:rPr>
            </w:pPr>
            <w:r w:rsidRPr="001866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303248" w:rsidRPr="00186611" w:rsidRDefault="00303248" w:rsidP="00303248">
            <w:pPr>
              <w:jc w:val="center"/>
              <w:rPr>
                <w:color w:val="000000"/>
                <w:sz w:val="18"/>
                <w:szCs w:val="18"/>
              </w:rPr>
            </w:pPr>
            <w:r w:rsidRPr="001866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303248" w:rsidRPr="00186611" w:rsidRDefault="00303248" w:rsidP="00303248">
            <w:pPr>
              <w:jc w:val="center"/>
              <w:rPr>
                <w:color w:val="000000"/>
                <w:sz w:val="18"/>
                <w:szCs w:val="18"/>
              </w:rPr>
            </w:pPr>
            <w:r w:rsidRPr="001866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303248" w:rsidRPr="00186611" w:rsidRDefault="00303248" w:rsidP="00303248">
            <w:pPr>
              <w:jc w:val="center"/>
              <w:rPr>
                <w:color w:val="000000"/>
                <w:sz w:val="18"/>
                <w:szCs w:val="18"/>
              </w:rPr>
            </w:pPr>
            <w:r w:rsidRPr="001866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303248" w:rsidRPr="00186611" w:rsidRDefault="00303248" w:rsidP="00303248">
            <w:pPr>
              <w:jc w:val="center"/>
              <w:rPr>
                <w:color w:val="000000"/>
                <w:sz w:val="18"/>
                <w:szCs w:val="18"/>
              </w:rPr>
            </w:pPr>
            <w:r w:rsidRPr="001866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303248" w:rsidRPr="00186611" w:rsidRDefault="00303248" w:rsidP="00303248">
            <w:pPr>
              <w:jc w:val="center"/>
              <w:rPr>
                <w:color w:val="000000"/>
                <w:sz w:val="18"/>
                <w:szCs w:val="18"/>
              </w:rPr>
            </w:pPr>
            <w:r w:rsidRPr="001866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303248" w:rsidRPr="00186611" w:rsidRDefault="00303248" w:rsidP="00303248">
            <w:pPr>
              <w:jc w:val="center"/>
              <w:rPr>
                <w:color w:val="000000"/>
                <w:sz w:val="18"/>
                <w:szCs w:val="18"/>
              </w:rPr>
            </w:pPr>
            <w:r w:rsidRPr="001866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303248" w:rsidRPr="00186611" w:rsidRDefault="00303248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</w:tbl>
    <w:p w:rsidR="00303248" w:rsidRPr="00186611" w:rsidRDefault="00303248" w:rsidP="00303248">
      <w:pPr>
        <w:rPr>
          <w:bCs/>
        </w:rPr>
      </w:pPr>
    </w:p>
    <w:p w:rsidR="00303248" w:rsidRPr="00186611" w:rsidRDefault="00303248" w:rsidP="00303248">
      <w:pPr>
        <w:jc w:val="center"/>
        <w:rPr>
          <w:b/>
          <w:bCs/>
          <w:sz w:val="26"/>
          <w:szCs w:val="26"/>
        </w:rPr>
      </w:pPr>
      <w:r w:rsidRPr="00186611">
        <w:rPr>
          <w:b/>
          <w:bCs/>
          <w:color w:val="000000"/>
          <w:sz w:val="26"/>
          <w:szCs w:val="26"/>
        </w:rPr>
        <w:t>4. Перечень мероприятий (результатов) комплекса процессных мероприятий</w:t>
      </w:r>
      <w:r>
        <w:rPr>
          <w:b/>
          <w:bCs/>
          <w:color w:val="000000"/>
          <w:sz w:val="26"/>
          <w:szCs w:val="26"/>
        </w:rPr>
        <w:t xml:space="preserve"> </w:t>
      </w:r>
    </w:p>
    <w:p w:rsidR="00303248" w:rsidRPr="00186611" w:rsidRDefault="00303248" w:rsidP="00303248">
      <w:pPr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37"/>
        <w:gridCol w:w="1565"/>
        <w:gridCol w:w="1195"/>
        <w:gridCol w:w="993"/>
        <w:gridCol w:w="850"/>
        <w:gridCol w:w="964"/>
        <w:gridCol w:w="850"/>
        <w:gridCol w:w="992"/>
        <w:gridCol w:w="993"/>
        <w:gridCol w:w="992"/>
        <w:gridCol w:w="1021"/>
        <w:gridCol w:w="2376"/>
      </w:tblGrid>
      <w:tr w:rsidR="00303248" w:rsidRPr="00186611" w:rsidTr="00303248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303248" w:rsidRPr="00186611" w:rsidRDefault="00910D03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 п</w:t>
            </w:r>
            <w:r w:rsidR="00303248" w:rsidRPr="00186611">
              <w:rPr>
                <w:b/>
                <w:bCs/>
                <w:sz w:val="18"/>
                <w:szCs w:val="18"/>
              </w:rPr>
              <w:t>п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37" w:type="dxa"/>
            <w:vMerge w:val="restart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 xml:space="preserve">Единица измерения </w:t>
            </w:r>
            <w:r w:rsidRPr="00186611">
              <w:rPr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Базовое значение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 xml:space="preserve">Значения мероприятия (результата), </w:t>
            </w:r>
            <w:r w:rsidRPr="00186611">
              <w:rPr>
                <w:b/>
                <w:bCs/>
                <w:sz w:val="18"/>
                <w:szCs w:val="18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76" w:type="dxa"/>
            <w:vMerge w:val="restart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303248" w:rsidRPr="00186611" w:rsidTr="00303248">
        <w:trPr>
          <w:trHeight w:val="254"/>
          <w:tblHeader/>
        </w:trPr>
        <w:tc>
          <w:tcPr>
            <w:tcW w:w="560" w:type="dxa"/>
            <w:vMerge/>
            <w:vAlign w:val="center"/>
          </w:tcPr>
          <w:p w:rsidR="00303248" w:rsidRPr="00186611" w:rsidRDefault="00303248" w:rsidP="00303248">
            <w:pPr>
              <w:rPr>
                <w:bCs/>
                <w:sz w:val="18"/>
                <w:szCs w:val="18"/>
              </w:rPr>
            </w:pPr>
          </w:p>
        </w:tc>
        <w:tc>
          <w:tcPr>
            <w:tcW w:w="2237" w:type="dxa"/>
            <w:vMerge/>
            <w:vAlign w:val="center"/>
          </w:tcPr>
          <w:p w:rsidR="00303248" w:rsidRPr="00186611" w:rsidRDefault="00303248" w:rsidP="00303248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5" w:type="dxa"/>
            <w:vMerge/>
            <w:vAlign w:val="center"/>
          </w:tcPr>
          <w:p w:rsidR="00303248" w:rsidRPr="00186611" w:rsidRDefault="00303248" w:rsidP="00303248">
            <w:pPr>
              <w:rPr>
                <w:bCs/>
                <w:sz w:val="18"/>
                <w:szCs w:val="18"/>
              </w:rPr>
            </w:pPr>
          </w:p>
        </w:tc>
        <w:tc>
          <w:tcPr>
            <w:tcW w:w="1195" w:type="dxa"/>
            <w:vMerge/>
            <w:vAlign w:val="center"/>
          </w:tcPr>
          <w:p w:rsidR="00303248" w:rsidRPr="00186611" w:rsidRDefault="00303248" w:rsidP="00303248">
            <w:pPr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186611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2376" w:type="dxa"/>
            <w:vMerge/>
            <w:vAlign w:val="center"/>
          </w:tcPr>
          <w:p w:rsidR="00303248" w:rsidRPr="00186611" w:rsidRDefault="00303248" w:rsidP="00303248">
            <w:pPr>
              <w:rPr>
                <w:bCs/>
                <w:sz w:val="18"/>
                <w:szCs w:val="18"/>
              </w:rPr>
            </w:pPr>
          </w:p>
        </w:tc>
      </w:tr>
      <w:tr w:rsidR="00303248" w:rsidRPr="00186611" w:rsidTr="00303248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303248" w:rsidRPr="00B174F1" w:rsidRDefault="00303248" w:rsidP="00303248">
            <w:pPr>
              <w:jc w:val="center"/>
              <w:rPr>
                <w:b/>
                <w:bCs/>
                <w:sz w:val="18"/>
                <w:szCs w:val="18"/>
              </w:rPr>
            </w:pPr>
            <w:r w:rsidRPr="00B174F1">
              <w:rPr>
                <w:b/>
                <w:bCs/>
                <w:sz w:val="18"/>
                <w:szCs w:val="18"/>
              </w:rPr>
              <w:t>14</w:t>
            </w:r>
          </w:p>
        </w:tc>
      </w:tr>
      <w:tr w:rsidR="00303248" w:rsidRPr="00186611" w:rsidTr="00303248">
        <w:trPr>
          <w:trHeight w:val="400"/>
        </w:trPr>
        <w:tc>
          <w:tcPr>
            <w:tcW w:w="560" w:type="dxa"/>
            <w:shd w:val="clear" w:color="auto" w:fill="auto"/>
            <w:noWrap/>
            <w:vAlign w:val="center"/>
          </w:tcPr>
          <w:p w:rsidR="00303248" w:rsidRPr="00186611" w:rsidRDefault="00303248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186611">
              <w:rPr>
                <w:sz w:val="18"/>
                <w:szCs w:val="18"/>
              </w:rPr>
              <w:t>.</w:t>
            </w:r>
          </w:p>
        </w:tc>
        <w:tc>
          <w:tcPr>
            <w:tcW w:w="15028" w:type="dxa"/>
            <w:gridSpan w:val="12"/>
            <w:shd w:val="clear" w:color="auto" w:fill="auto"/>
            <w:vAlign w:val="center"/>
          </w:tcPr>
          <w:p w:rsidR="00303248" w:rsidRPr="00186611" w:rsidRDefault="00303248" w:rsidP="00303248">
            <w:pPr>
              <w:rPr>
                <w:sz w:val="18"/>
                <w:szCs w:val="18"/>
              </w:rPr>
            </w:pPr>
            <w:r w:rsidRPr="00186611">
              <w:rPr>
                <w:bCs/>
                <w:sz w:val="18"/>
                <w:szCs w:val="18"/>
              </w:rPr>
              <w:t>Задача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186611">
              <w:rPr>
                <w:bCs/>
                <w:sz w:val="18"/>
                <w:szCs w:val="18"/>
              </w:rPr>
              <w:t>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303248" w:rsidRPr="00186611" w:rsidTr="00303248">
        <w:trPr>
          <w:trHeight w:val="1196"/>
        </w:trPr>
        <w:tc>
          <w:tcPr>
            <w:tcW w:w="560" w:type="dxa"/>
            <w:shd w:val="clear" w:color="auto" w:fill="auto"/>
            <w:noWrap/>
          </w:tcPr>
          <w:p w:rsidR="00303248" w:rsidRPr="00186611" w:rsidRDefault="00303248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186611">
              <w:rPr>
                <w:sz w:val="18"/>
                <w:szCs w:val="18"/>
              </w:rPr>
              <w:t>.1.</w:t>
            </w:r>
          </w:p>
        </w:tc>
        <w:tc>
          <w:tcPr>
            <w:tcW w:w="2237" w:type="dxa"/>
            <w:shd w:val="clear" w:color="auto" w:fill="auto"/>
          </w:tcPr>
          <w:p w:rsidR="00303248" w:rsidRPr="00186611" w:rsidRDefault="00303248" w:rsidP="004140D4">
            <w:pPr>
              <w:jc w:val="both"/>
              <w:rPr>
                <w:sz w:val="18"/>
                <w:szCs w:val="18"/>
              </w:rPr>
            </w:pPr>
            <w:r w:rsidRPr="00186611">
              <w:rPr>
                <w:sz w:val="18"/>
                <w:szCs w:val="18"/>
              </w:rPr>
              <w:t xml:space="preserve">Возмещены расходы </w:t>
            </w:r>
            <w:r w:rsidRPr="00186611">
              <w:rPr>
                <w:sz w:val="18"/>
                <w:szCs w:val="18"/>
              </w:rPr>
              <w:br/>
              <w:t xml:space="preserve">по гарантированному перечню услуг </w:t>
            </w:r>
            <w:r w:rsidRPr="00186611">
              <w:rPr>
                <w:sz w:val="18"/>
                <w:szCs w:val="18"/>
              </w:rPr>
              <w:br/>
              <w:t xml:space="preserve">по погребению </w:t>
            </w:r>
            <w:r w:rsidR="004140D4">
              <w:rPr>
                <w:sz w:val="18"/>
                <w:szCs w:val="18"/>
              </w:rPr>
              <w:t>администра</w:t>
            </w:r>
            <w:r w:rsidR="0085708C">
              <w:rPr>
                <w:sz w:val="18"/>
                <w:szCs w:val="18"/>
              </w:rPr>
              <w:t>цией Губкинского городского округа</w:t>
            </w:r>
          </w:p>
        </w:tc>
        <w:tc>
          <w:tcPr>
            <w:tcW w:w="1565" w:type="dxa"/>
            <w:shd w:val="clear" w:color="auto" w:fill="auto"/>
          </w:tcPr>
          <w:p w:rsidR="00303248" w:rsidRPr="00186611" w:rsidRDefault="00303248" w:rsidP="00303248">
            <w:pPr>
              <w:jc w:val="center"/>
              <w:rPr>
                <w:sz w:val="18"/>
                <w:szCs w:val="18"/>
              </w:rPr>
            </w:pPr>
            <w:r w:rsidRPr="00186611">
              <w:rPr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303248" w:rsidRPr="00186611" w:rsidRDefault="00303248" w:rsidP="00303248">
            <w:pPr>
              <w:jc w:val="center"/>
              <w:rPr>
                <w:sz w:val="18"/>
                <w:szCs w:val="18"/>
              </w:rPr>
            </w:pPr>
            <w:r w:rsidRPr="00186611">
              <w:rPr>
                <w:sz w:val="18"/>
                <w:szCs w:val="18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303248" w:rsidRPr="004140D4" w:rsidRDefault="00303248" w:rsidP="00303248">
            <w:pPr>
              <w:jc w:val="center"/>
              <w:rPr>
                <w:sz w:val="18"/>
                <w:szCs w:val="18"/>
              </w:rPr>
            </w:pPr>
            <w:r w:rsidRPr="004140D4">
              <w:rPr>
                <w:sz w:val="18"/>
                <w:szCs w:val="18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303248" w:rsidRPr="004140D4" w:rsidRDefault="00E00657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964" w:type="dxa"/>
            <w:shd w:val="clear" w:color="auto" w:fill="auto"/>
          </w:tcPr>
          <w:p w:rsidR="00303248" w:rsidRPr="004140D4" w:rsidRDefault="00E00657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303248" w:rsidRPr="004140D4" w:rsidRDefault="009C3657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303248" w:rsidRPr="004140D4" w:rsidRDefault="009C3657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</w:tcPr>
          <w:p w:rsidR="00303248" w:rsidRPr="004140D4" w:rsidRDefault="00F81E6C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3248" w:rsidRPr="004140D4" w:rsidRDefault="00F81E6C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303248" w:rsidRPr="004140D4" w:rsidRDefault="00F81E6C" w:rsidP="00303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76" w:type="dxa"/>
            <w:shd w:val="clear" w:color="auto" w:fill="auto"/>
          </w:tcPr>
          <w:p w:rsidR="00303248" w:rsidRPr="00186611" w:rsidRDefault="00303248" w:rsidP="00303248">
            <w:pPr>
              <w:jc w:val="both"/>
              <w:rPr>
                <w:sz w:val="18"/>
                <w:szCs w:val="18"/>
              </w:rPr>
            </w:pPr>
            <w:r w:rsidRPr="00186611">
              <w:rPr>
                <w:sz w:val="18"/>
                <w:szCs w:val="18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</w:tr>
      <w:tr w:rsidR="00303248" w:rsidRPr="00186611" w:rsidTr="00303248">
        <w:trPr>
          <w:trHeight w:val="443"/>
        </w:trPr>
        <w:tc>
          <w:tcPr>
            <w:tcW w:w="15588" w:type="dxa"/>
            <w:gridSpan w:val="13"/>
            <w:shd w:val="clear" w:color="auto" w:fill="auto"/>
            <w:noWrap/>
            <w:vAlign w:val="center"/>
          </w:tcPr>
          <w:p w:rsidR="00303248" w:rsidRPr="00186611" w:rsidRDefault="00303248" w:rsidP="00303248">
            <w:pPr>
              <w:jc w:val="both"/>
              <w:rPr>
                <w:sz w:val="18"/>
                <w:szCs w:val="18"/>
              </w:rPr>
            </w:pPr>
            <w:r w:rsidRPr="00186611">
              <w:rPr>
                <w:sz w:val="18"/>
                <w:szCs w:val="18"/>
              </w:rPr>
              <w:t>Погребение умершего и оказание услуг муниципальным образованиям области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</w:tbl>
    <w:p w:rsidR="00303248" w:rsidRPr="00186611" w:rsidRDefault="00303248" w:rsidP="00303248">
      <w:r w:rsidRPr="00186611">
        <w:br w:type="page" w:clear="all"/>
      </w:r>
    </w:p>
    <w:p w:rsidR="00303248" w:rsidRPr="00186611" w:rsidRDefault="00303248" w:rsidP="00303248">
      <w:pPr>
        <w:jc w:val="center"/>
        <w:rPr>
          <w:b/>
          <w:bCs/>
          <w:color w:val="000000"/>
          <w:sz w:val="26"/>
          <w:szCs w:val="26"/>
        </w:rPr>
      </w:pPr>
      <w:r w:rsidRPr="00186611">
        <w:rPr>
          <w:b/>
          <w:bCs/>
          <w:color w:val="000000"/>
          <w:sz w:val="26"/>
          <w:szCs w:val="26"/>
        </w:rPr>
        <w:lastRenderedPageBreak/>
        <w:t xml:space="preserve">5. </w:t>
      </w:r>
      <w:r w:rsidRPr="000D1CEE">
        <w:rPr>
          <w:b/>
          <w:bCs/>
          <w:color w:val="000000"/>
          <w:sz w:val="26"/>
          <w:szCs w:val="26"/>
        </w:rPr>
        <w:t>Финансовое обеспечение комплекса процессных мероприятий</w:t>
      </w:r>
      <w:r>
        <w:rPr>
          <w:b/>
          <w:bCs/>
          <w:color w:val="000000"/>
          <w:sz w:val="26"/>
          <w:szCs w:val="26"/>
        </w:rPr>
        <w:t xml:space="preserve"> </w:t>
      </w:r>
    </w:p>
    <w:p w:rsidR="00303248" w:rsidRPr="00186611" w:rsidRDefault="00303248" w:rsidP="00303248">
      <w:pPr>
        <w:jc w:val="center"/>
        <w:rPr>
          <w:bCs/>
          <w:color w:val="000000"/>
          <w:sz w:val="26"/>
          <w:szCs w:val="26"/>
        </w:rPr>
      </w:pP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9"/>
        <w:gridCol w:w="1740"/>
        <w:gridCol w:w="1134"/>
        <w:gridCol w:w="1276"/>
        <w:gridCol w:w="1275"/>
        <w:gridCol w:w="1276"/>
        <w:gridCol w:w="1247"/>
        <w:gridCol w:w="1305"/>
        <w:gridCol w:w="1246"/>
      </w:tblGrid>
      <w:tr w:rsidR="00303248" w:rsidRPr="00186611" w:rsidTr="00A075A4">
        <w:trPr>
          <w:cantSplit/>
          <w:trHeight w:val="186"/>
          <w:tblHeader/>
        </w:trPr>
        <w:tc>
          <w:tcPr>
            <w:tcW w:w="4809" w:type="dxa"/>
            <w:vMerge w:val="restart"/>
            <w:shd w:val="clear" w:color="auto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740" w:type="dxa"/>
            <w:vMerge w:val="restart"/>
            <w:shd w:val="clear" w:color="auto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759" w:type="dxa"/>
            <w:gridSpan w:val="7"/>
            <w:shd w:val="clear" w:color="auto" w:fill="FFFFFF"/>
            <w:vAlign w:val="center"/>
          </w:tcPr>
          <w:p w:rsidR="00303248" w:rsidRPr="00186611" w:rsidRDefault="00303248" w:rsidP="00303248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Объем финансового обеспечения по годам реализации (тыс. рублей)</w:t>
            </w:r>
          </w:p>
        </w:tc>
      </w:tr>
      <w:tr w:rsidR="00A075A4" w:rsidRPr="00186611" w:rsidTr="00A075A4">
        <w:trPr>
          <w:cantSplit/>
          <w:trHeight w:val="248"/>
          <w:tblHeader/>
        </w:trPr>
        <w:tc>
          <w:tcPr>
            <w:tcW w:w="4809" w:type="dxa"/>
            <w:vMerge/>
            <w:shd w:val="clear" w:color="auto" w:fill="FFFFFF"/>
            <w:vAlign w:val="center"/>
          </w:tcPr>
          <w:p w:rsidR="00A075A4" w:rsidRPr="00186611" w:rsidRDefault="00A075A4" w:rsidP="0030324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40" w:type="dxa"/>
            <w:vMerge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75A4" w:rsidRPr="0018661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075A4" w:rsidRPr="0018661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75A4" w:rsidRPr="0018661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075A4" w:rsidRPr="0018661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075A4" w:rsidRPr="0018661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1305" w:type="dxa"/>
            <w:shd w:val="clear" w:color="auto" w:fill="FFFFFF"/>
            <w:vAlign w:val="center"/>
          </w:tcPr>
          <w:p w:rsidR="00A075A4" w:rsidRPr="0018661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46" w:type="dxa"/>
            <w:shd w:val="clear" w:color="auto" w:fill="FFFFFF"/>
            <w:vAlign w:val="center"/>
          </w:tcPr>
          <w:p w:rsidR="00A075A4" w:rsidRPr="0018661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Всего</w:t>
            </w:r>
          </w:p>
        </w:tc>
      </w:tr>
      <w:tr w:rsidR="00A075A4" w:rsidRPr="00186611" w:rsidTr="00A075A4">
        <w:trPr>
          <w:cantSplit/>
        </w:trPr>
        <w:tc>
          <w:tcPr>
            <w:tcW w:w="4809" w:type="dxa"/>
            <w:shd w:val="clear" w:color="auto" w:fill="FFFFFF"/>
          </w:tcPr>
          <w:p w:rsidR="00A075A4" w:rsidRPr="00B174F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 w:rsidRPr="00B174F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40" w:type="dxa"/>
            <w:shd w:val="clear" w:color="auto" w:fill="FFFFFF"/>
          </w:tcPr>
          <w:p w:rsidR="00A075A4" w:rsidRPr="00B174F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 w:rsidRPr="00B174F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A075A4" w:rsidRPr="00B174F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A075A4" w:rsidRPr="00B174F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A075A4" w:rsidRPr="00B174F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A075A4" w:rsidRPr="00B174F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47" w:type="dxa"/>
            <w:shd w:val="clear" w:color="auto" w:fill="FFFFFF"/>
          </w:tcPr>
          <w:p w:rsidR="00A075A4" w:rsidRPr="00B174F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05" w:type="dxa"/>
            <w:shd w:val="clear" w:color="auto" w:fill="FFFFFF"/>
          </w:tcPr>
          <w:p w:rsidR="00A075A4" w:rsidRPr="00B174F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46" w:type="dxa"/>
            <w:shd w:val="clear" w:color="auto" w:fill="FFFFFF"/>
          </w:tcPr>
          <w:p w:rsidR="00A075A4" w:rsidRPr="00B174F1" w:rsidRDefault="00A075A4" w:rsidP="0030324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</w:tr>
      <w:tr w:rsidR="00A075A4" w:rsidRPr="00186611" w:rsidTr="00A075A4">
        <w:trPr>
          <w:cantSplit/>
          <w:trHeight w:val="290"/>
        </w:trPr>
        <w:tc>
          <w:tcPr>
            <w:tcW w:w="4809" w:type="dxa"/>
            <w:shd w:val="clear" w:color="auto" w:fill="FFFFFF"/>
            <w:vAlign w:val="center"/>
          </w:tcPr>
          <w:p w:rsidR="00A075A4" w:rsidRPr="00186611" w:rsidRDefault="00A075A4" w:rsidP="00303248">
            <w:pPr>
              <w:jc w:val="both"/>
              <w:rPr>
                <w:color w:val="000000"/>
                <w:sz w:val="16"/>
                <w:szCs w:val="16"/>
              </w:rPr>
            </w:pPr>
            <w:r w:rsidRPr="00186611">
              <w:rPr>
                <w:color w:val="000000"/>
                <w:sz w:val="16"/>
                <w:szCs w:val="16"/>
              </w:rPr>
              <w:t>Комплекс процессных мероприятий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B174F1">
              <w:rPr>
                <w:color w:val="000000"/>
                <w:sz w:val="16"/>
                <w:szCs w:val="16"/>
              </w:rPr>
              <w:t xml:space="preserve">«Создание условий </w:t>
            </w:r>
            <w:r>
              <w:rPr>
                <w:color w:val="000000"/>
                <w:sz w:val="16"/>
                <w:szCs w:val="16"/>
              </w:rPr>
              <w:br/>
            </w:r>
            <w:r w:rsidRPr="00B174F1">
              <w:rPr>
                <w:color w:val="000000"/>
                <w:sz w:val="16"/>
                <w:szCs w:val="16"/>
              </w:rPr>
              <w:t>для обеспечения населения качественными услугами жилищно-коммунального хозяйства»</w:t>
            </w:r>
            <w:r w:rsidRPr="00186611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 xml:space="preserve">всего, </w:t>
            </w:r>
            <w:r w:rsidRPr="00186611">
              <w:rPr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1740" w:type="dxa"/>
            <w:vMerge w:val="restart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75A4" w:rsidRPr="00186611" w:rsidRDefault="009C3657" w:rsidP="000D1C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</w:t>
            </w:r>
            <w:r w:rsidR="00186156">
              <w:rPr>
                <w:sz w:val="16"/>
                <w:szCs w:val="16"/>
              </w:rPr>
              <w:t>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075A4" w:rsidRPr="00186611" w:rsidRDefault="009C3657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75A4" w:rsidRPr="00186611" w:rsidRDefault="009C3657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5" w:type="dxa"/>
            <w:shd w:val="clear" w:color="auto" w:fill="FFFFFF"/>
            <w:vAlign w:val="center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6" w:type="dxa"/>
            <w:shd w:val="clear" w:color="auto" w:fill="FFFFFF"/>
            <w:vAlign w:val="center"/>
          </w:tcPr>
          <w:p w:rsidR="00A075A4" w:rsidRPr="00186611" w:rsidRDefault="00140BF2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</w:t>
            </w:r>
            <w:r w:rsidR="000D1CEE">
              <w:rPr>
                <w:sz w:val="16"/>
                <w:szCs w:val="16"/>
              </w:rPr>
              <w:t>0</w:t>
            </w:r>
          </w:p>
        </w:tc>
      </w:tr>
      <w:tr w:rsidR="00A075A4" w:rsidRPr="00186611" w:rsidTr="00A075A4">
        <w:trPr>
          <w:cantSplit/>
        </w:trPr>
        <w:tc>
          <w:tcPr>
            <w:tcW w:w="4809" w:type="dxa"/>
            <w:shd w:val="clear" w:color="auto" w:fill="FFFFFF"/>
          </w:tcPr>
          <w:p w:rsidR="00A075A4" w:rsidRPr="00186611" w:rsidRDefault="00E454F2" w:rsidP="00303248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Губкинского городского округа</w:t>
            </w:r>
          </w:p>
        </w:tc>
        <w:tc>
          <w:tcPr>
            <w:tcW w:w="1740" w:type="dxa"/>
            <w:vMerge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5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6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075A4" w:rsidRPr="00186611" w:rsidTr="00A075A4">
        <w:trPr>
          <w:cantSplit/>
        </w:trPr>
        <w:tc>
          <w:tcPr>
            <w:tcW w:w="4809" w:type="dxa"/>
            <w:shd w:val="clear" w:color="auto" w:fill="FFFFFF"/>
          </w:tcPr>
          <w:p w:rsidR="00A075A4" w:rsidRPr="00186611" w:rsidRDefault="00E454F2" w:rsidP="00303248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обдастной </w:t>
            </w:r>
            <w:r w:rsidR="00887FEA">
              <w:rPr>
                <w:sz w:val="16"/>
                <w:szCs w:val="16"/>
              </w:rPr>
              <w:t>бюджет</w:t>
            </w:r>
          </w:p>
        </w:tc>
        <w:tc>
          <w:tcPr>
            <w:tcW w:w="1740" w:type="dxa"/>
            <w:vMerge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075A4" w:rsidRPr="00186611" w:rsidRDefault="009C3657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</w:t>
            </w:r>
            <w:r w:rsidR="00186156">
              <w:rPr>
                <w:sz w:val="16"/>
                <w:szCs w:val="16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9C3657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</w:t>
            </w:r>
            <w:r w:rsidR="00A075A4" w:rsidRPr="00186611"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A075A4" w:rsidRPr="00186611" w:rsidRDefault="009C3657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208,0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305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246" w:type="dxa"/>
            <w:shd w:val="clear" w:color="auto" w:fill="FFFFFF"/>
          </w:tcPr>
          <w:p w:rsidR="00A075A4" w:rsidRPr="00186611" w:rsidRDefault="00140BF2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</w:tr>
      <w:tr w:rsidR="00A075A4" w:rsidRPr="00186611" w:rsidTr="00A075A4">
        <w:trPr>
          <w:cantSplit/>
        </w:trPr>
        <w:tc>
          <w:tcPr>
            <w:tcW w:w="4809" w:type="dxa"/>
            <w:shd w:val="clear" w:color="auto" w:fill="FFFFFF"/>
          </w:tcPr>
          <w:p w:rsidR="00A075A4" w:rsidRPr="00186611" w:rsidRDefault="00E454F2" w:rsidP="00303248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40" w:type="dxa"/>
            <w:vMerge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305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246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</w:tr>
      <w:tr w:rsidR="00E454F2" w:rsidRPr="00186611" w:rsidTr="00A075A4">
        <w:trPr>
          <w:cantSplit/>
        </w:trPr>
        <w:tc>
          <w:tcPr>
            <w:tcW w:w="4809" w:type="dxa"/>
            <w:shd w:val="clear" w:color="auto" w:fill="FFFFFF"/>
          </w:tcPr>
          <w:p w:rsidR="00E454F2" w:rsidRDefault="00E454F2" w:rsidP="0030324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40" w:type="dxa"/>
            <w:shd w:val="clear" w:color="auto" w:fill="FFFFFF"/>
          </w:tcPr>
          <w:p w:rsidR="00E454F2" w:rsidRPr="00186611" w:rsidRDefault="00E454F2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454F2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E454F2" w:rsidRPr="00186611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E454F2" w:rsidRPr="00186611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E454F2" w:rsidRPr="00186611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:rsidR="00E454F2" w:rsidRPr="00186611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5" w:type="dxa"/>
            <w:shd w:val="clear" w:color="auto" w:fill="FFFFFF"/>
          </w:tcPr>
          <w:p w:rsidR="00E454F2" w:rsidRPr="00186611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6" w:type="dxa"/>
            <w:shd w:val="clear" w:color="auto" w:fill="FFFFFF"/>
          </w:tcPr>
          <w:p w:rsidR="00E454F2" w:rsidRPr="00186611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075A4" w:rsidRPr="00186611" w:rsidTr="00A075A4">
        <w:trPr>
          <w:cantSplit/>
        </w:trPr>
        <w:tc>
          <w:tcPr>
            <w:tcW w:w="4809" w:type="dxa"/>
            <w:shd w:val="clear" w:color="auto" w:fill="FFFFFF"/>
          </w:tcPr>
          <w:p w:rsidR="00A075A4" w:rsidRPr="00186611" w:rsidRDefault="00A075A4" w:rsidP="00303248">
            <w:pPr>
              <w:jc w:val="both"/>
              <w:rPr>
                <w:color w:val="000000"/>
                <w:sz w:val="16"/>
                <w:szCs w:val="16"/>
              </w:rPr>
            </w:pPr>
            <w:r w:rsidRPr="00186611">
              <w:rPr>
                <w:color w:val="000000"/>
                <w:sz w:val="16"/>
                <w:szCs w:val="16"/>
              </w:rPr>
              <w:t>Мероприятие (р</w:t>
            </w:r>
            <w:r>
              <w:rPr>
                <w:color w:val="000000"/>
                <w:sz w:val="16"/>
                <w:szCs w:val="16"/>
              </w:rPr>
              <w:t xml:space="preserve">езультат) «Возмещены расходы </w:t>
            </w:r>
            <w:r>
              <w:rPr>
                <w:color w:val="000000"/>
                <w:sz w:val="16"/>
                <w:szCs w:val="16"/>
              </w:rPr>
              <w:br/>
              <w:t xml:space="preserve">по </w:t>
            </w:r>
            <w:r w:rsidRPr="00186611">
              <w:rPr>
                <w:color w:val="000000"/>
                <w:sz w:val="16"/>
                <w:szCs w:val="16"/>
              </w:rPr>
              <w:t>гарантированному перечню услуг по погребению муниципальным образованиям области», всего, в том числе:</w:t>
            </w:r>
          </w:p>
        </w:tc>
        <w:tc>
          <w:tcPr>
            <w:tcW w:w="1740" w:type="dxa"/>
            <w:vMerge w:val="restart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A075A4" w:rsidRPr="00186611" w:rsidRDefault="00A075A4" w:rsidP="00E454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075A4" w:rsidRPr="00186611" w:rsidRDefault="009C3657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</w:t>
            </w:r>
            <w:r w:rsidR="00186156">
              <w:rPr>
                <w:sz w:val="16"/>
                <w:szCs w:val="16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9C3657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1275" w:type="dxa"/>
            <w:shd w:val="clear" w:color="auto" w:fill="FFFFFF"/>
          </w:tcPr>
          <w:p w:rsidR="00A075A4" w:rsidRPr="00186611" w:rsidRDefault="009C3657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208,0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5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6" w:type="dxa"/>
            <w:shd w:val="clear" w:color="auto" w:fill="FFFFFF"/>
          </w:tcPr>
          <w:p w:rsidR="00A075A4" w:rsidRPr="00186611" w:rsidRDefault="00140BF2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</w:tr>
      <w:tr w:rsidR="00A075A4" w:rsidRPr="00186611" w:rsidTr="00A075A4">
        <w:trPr>
          <w:cantSplit/>
        </w:trPr>
        <w:tc>
          <w:tcPr>
            <w:tcW w:w="4809" w:type="dxa"/>
            <w:shd w:val="clear" w:color="auto" w:fill="FFFFFF"/>
          </w:tcPr>
          <w:p w:rsidR="00A075A4" w:rsidRPr="00186611" w:rsidRDefault="00E454F2" w:rsidP="00E454F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Губкинского городского округа</w:t>
            </w:r>
          </w:p>
        </w:tc>
        <w:tc>
          <w:tcPr>
            <w:tcW w:w="1740" w:type="dxa"/>
            <w:vMerge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6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</w:p>
        </w:tc>
      </w:tr>
      <w:tr w:rsidR="00A075A4" w:rsidRPr="00186611" w:rsidTr="00E454F2">
        <w:trPr>
          <w:cantSplit/>
        </w:trPr>
        <w:tc>
          <w:tcPr>
            <w:tcW w:w="4809" w:type="dxa"/>
            <w:tcBorders>
              <w:bottom w:val="single" w:sz="4" w:space="0" w:color="auto"/>
            </w:tcBorders>
            <w:shd w:val="clear" w:color="auto" w:fill="FFFFFF"/>
          </w:tcPr>
          <w:p w:rsidR="00A075A4" w:rsidRPr="00186611" w:rsidRDefault="00E454F2" w:rsidP="00303248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обдастной бюджет</w:t>
            </w:r>
          </w:p>
        </w:tc>
        <w:tc>
          <w:tcPr>
            <w:tcW w:w="1740" w:type="dxa"/>
            <w:vMerge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075A4" w:rsidRPr="00186611" w:rsidRDefault="009C3657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</w:t>
            </w:r>
            <w:r w:rsidR="00186156">
              <w:rPr>
                <w:sz w:val="16"/>
                <w:szCs w:val="16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9C3657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</w:t>
            </w:r>
            <w:r w:rsidR="00A075A4" w:rsidRPr="00186611"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A075A4" w:rsidRPr="00186611" w:rsidRDefault="009C3657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208,0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305" w:type="dxa"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0</w:t>
            </w:r>
          </w:p>
        </w:tc>
        <w:tc>
          <w:tcPr>
            <w:tcW w:w="1246" w:type="dxa"/>
            <w:shd w:val="clear" w:color="auto" w:fill="FFFFFF"/>
          </w:tcPr>
          <w:p w:rsidR="00A075A4" w:rsidRPr="00186611" w:rsidRDefault="00140BF2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</w:tr>
      <w:tr w:rsidR="00A075A4" w:rsidRPr="00186611" w:rsidTr="00E454F2">
        <w:trPr>
          <w:cantSplit/>
          <w:trHeight w:val="138"/>
        </w:trPr>
        <w:tc>
          <w:tcPr>
            <w:tcW w:w="4809" w:type="dxa"/>
            <w:shd w:val="clear" w:color="auto" w:fill="FFFFFF"/>
          </w:tcPr>
          <w:p w:rsidR="00A075A4" w:rsidRPr="00E454F2" w:rsidRDefault="00E454F2" w:rsidP="00E454F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40" w:type="dxa"/>
            <w:vMerge/>
            <w:shd w:val="clear" w:color="auto" w:fill="FFFFFF"/>
          </w:tcPr>
          <w:p w:rsidR="00A075A4" w:rsidRPr="00186611" w:rsidRDefault="00A075A4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075A4" w:rsidRPr="00E454F2" w:rsidRDefault="000D1CEE" w:rsidP="00E454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A075A4" w:rsidRPr="00E454F2" w:rsidRDefault="000D1CEE" w:rsidP="00E454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5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6" w:type="dxa"/>
            <w:shd w:val="clear" w:color="auto" w:fill="FFFFFF"/>
          </w:tcPr>
          <w:p w:rsidR="00A075A4" w:rsidRPr="00186611" w:rsidRDefault="000D1CEE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454F2" w:rsidRPr="00186611" w:rsidTr="00A075A4">
        <w:trPr>
          <w:cantSplit/>
        </w:trPr>
        <w:tc>
          <w:tcPr>
            <w:tcW w:w="4809" w:type="dxa"/>
            <w:shd w:val="clear" w:color="auto" w:fill="FFFFFF"/>
          </w:tcPr>
          <w:p w:rsidR="00E454F2" w:rsidRDefault="00E454F2" w:rsidP="0030324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40" w:type="dxa"/>
            <w:shd w:val="clear" w:color="auto" w:fill="FFFFFF"/>
          </w:tcPr>
          <w:p w:rsidR="00E454F2" w:rsidRPr="00186611" w:rsidRDefault="00E454F2" w:rsidP="0030324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454F2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E454F2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E454F2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E454F2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</w:tcPr>
          <w:p w:rsidR="00E454F2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5" w:type="dxa"/>
            <w:shd w:val="clear" w:color="auto" w:fill="FFFFFF"/>
          </w:tcPr>
          <w:p w:rsidR="00E454F2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6" w:type="dxa"/>
            <w:shd w:val="clear" w:color="auto" w:fill="FFFFFF"/>
          </w:tcPr>
          <w:p w:rsidR="00E454F2" w:rsidRDefault="00186156" w:rsidP="00303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303248" w:rsidRPr="00186611" w:rsidRDefault="00303248" w:rsidP="00303248">
      <w:pPr>
        <w:jc w:val="center"/>
        <w:rPr>
          <w:bCs/>
          <w:color w:val="000000"/>
          <w:sz w:val="27"/>
          <w:szCs w:val="27"/>
        </w:rPr>
      </w:pPr>
    </w:p>
    <w:p w:rsidR="00303248" w:rsidRPr="00186611" w:rsidRDefault="00303248" w:rsidP="00303248">
      <w:pPr>
        <w:jc w:val="center"/>
        <w:rPr>
          <w:bCs/>
          <w:color w:val="000000"/>
          <w:sz w:val="27"/>
          <w:szCs w:val="27"/>
        </w:rPr>
      </w:pPr>
    </w:p>
    <w:p w:rsidR="00303248" w:rsidRPr="00186611" w:rsidRDefault="00303248" w:rsidP="00303248">
      <w:pPr>
        <w:jc w:val="center"/>
        <w:rPr>
          <w:bCs/>
          <w:color w:val="000000"/>
          <w:sz w:val="27"/>
          <w:szCs w:val="27"/>
        </w:rPr>
      </w:pPr>
    </w:p>
    <w:p w:rsidR="00303248" w:rsidRPr="00186611" w:rsidRDefault="00303248" w:rsidP="00303248">
      <w:pPr>
        <w:jc w:val="right"/>
      </w:pPr>
    </w:p>
    <w:p w:rsidR="00303248" w:rsidRPr="00186611" w:rsidRDefault="00303248" w:rsidP="00303248">
      <w:pPr>
        <w:rPr>
          <w:sz w:val="20"/>
          <w:szCs w:val="20"/>
        </w:rPr>
      </w:pPr>
    </w:p>
    <w:p w:rsidR="00303248" w:rsidRDefault="00303248" w:rsidP="00303248">
      <w:pPr>
        <w:rPr>
          <w:bCs/>
        </w:rPr>
        <w:sectPr w:rsidR="00303248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6722FA" w:rsidRPr="00DF544C" w:rsidRDefault="00DF544C" w:rsidP="00274D8E">
      <w:pPr>
        <w:spacing w:after="3" w:line="249" w:lineRule="auto"/>
        <w:ind w:right="686" w:hanging="10"/>
        <w:jc w:val="center"/>
        <w:rPr>
          <w:sz w:val="22"/>
          <w:szCs w:val="22"/>
        </w:rPr>
      </w:pPr>
      <w:r w:rsidRPr="00DF544C">
        <w:rPr>
          <w:sz w:val="22"/>
          <w:szCs w:val="22"/>
        </w:rPr>
        <w:lastRenderedPageBreak/>
        <w:t>38</w:t>
      </w:r>
    </w:p>
    <w:p w:rsidR="006722FA" w:rsidRDefault="006722FA" w:rsidP="00274D8E">
      <w:pPr>
        <w:spacing w:after="3" w:line="249" w:lineRule="auto"/>
        <w:ind w:right="686" w:hanging="10"/>
        <w:jc w:val="center"/>
        <w:rPr>
          <w:b/>
        </w:rPr>
      </w:pP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A571E5" w:rsidRPr="00186611" w:rsidTr="009F7DC5">
        <w:tc>
          <w:tcPr>
            <w:tcW w:w="5225" w:type="dxa"/>
          </w:tcPr>
          <w:p w:rsidR="00A571E5" w:rsidRPr="00186611" w:rsidRDefault="00A571E5" w:rsidP="009F7DC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48" w:type="dxa"/>
          </w:tcPr>
          <w:p w:rsidR="00A571E5" w:rsidRPr="00186611" w:rsidRDefault="00A571E5" w:rsidP="009F7DC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962" w:type="dxa"/>
          </w:tcPr>
          <w:p w:rsidR="00A571E5" w:rsidRPr="00186611" w:rsidRDefault="00A571E5" w:rsidP="009F7DC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86611">
              <w:rPr>
                <w:b/>
                <w:bCs/>
                <w:color w:val="000000"/>
                <w:sz w:val="26"/>
                <w:szCs w:val="26"/>
              </w:rPr>
              <w:t>Приложение</w:t>
            </w:r>
          </w:p>
          <w:p w:rsidR="00A571E5" w:rsidRPr="00186611" w:rsidRDefault="00A571E5" w:rsidP="009F7DC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86611">
              <w:rPr>
                <w:b/>
                <w:bCs/>
                <w:color w:val="000000"/>
                <w:sz w:val="26"/>
                <w:szCs w:val="26"/>
              </w:rPr>
              <w:t>к комплексу процессных мероприятий</w:t>
            </w:r>
          </w:p>
          <w:p w:rsidR="00A571E5" w:rsidRPr="00186611" w:rsidRDefault="00A571E5" w:rsidP="009F7DC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86611">
              <w:rPr>
                <w:b/>
                <w:bCs/>
                <w:color w:val="000000"/>
                <w:sz w:val="26"/>
                <w:szCs w:val="26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A571E5" w:rsidRPr="00C15373" w:rsidRDefault="00A571E5" w:rsidP="00A571E5">
      <w:pPr>
        <w:jc w:val="center"/>
        <w:rPr>
          <w:bCs/>
        </w:rPr>
      </w:pPr>
    </w:p>
    <w:p w:rsidR="00A571E5" w:rsidRPr="00A517C6" w:rsidRDefault="00A571E5" w:rsidP="00A571E5">
      <w:pPr>
        <w:jc w:val="center"/>
        <w:rPr>
          <w:b/>
          <w:bCs/>
          <w:sz w:val="26"/>
          <w:szCs w:val="26"/>
        </w:rPr>
      </w:pPr>
      <w:r w:rsidRPr="00A517C6">
        <w:rPr>
          <w:b/>
          <w:bCs/>
          <w:sz w:val="26"/>
          <w:szCs w:val="26"/>
        </w:rPr>
        <w:t xml:space="preserve">План реализации комплекса процессных мероприятий «Создание условий для обеспечения населения качественными </w:t>
      </w:r>
      <w:r w:rsidRPr="00A517C6">
        <w:rPr>
          <w:b/>
          <w:bCs/>
          <w:sz w:val="26"/>
          <w:szCs w:val="26"/>
        </w:rPr>
        <w:br/>
        <w:t>услугами жилищно-коммунального хозяйства»</w:t>
      </w:r>
    </w:p>
    <w:p w:rsidR="00A571E5" w:rsidRPr="00C15373" w:rsidRDefault="00A571E5" w:rsidP="00A571E5">
      <w:pPr>
        <w:rPr>
          <w:bCs/>
          <w:color w:val="C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A571E5" w:rsidRPr="00186611" w:rsidTr="009F7DC5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b/>
                <w:bCs/>
                <w:sz w:val="20"/>
                <w:szCs w:val="20"/>
              </w:rPr>
            </w:pPr>
            <w:r w:rsidRPr="00186611">
              <w:rPr>
                <w:b/>
                <w:bCs/>
                <w:sz w:val="20"/>
                <w:szCs w:val="20"/>
              </w:rPr>
              <w:t xml:space="preserve">№ </w:t>
            </w:r>
            <w:r>
              <w:rPr>
                <w:b/>
                <w:bCs/>
                <w:sz w:val="20"/>
                <w:szCs w:val="20"/>
              </w:rPr>
              <w:br/>
            </w:r>
            <w:r w:rsidR="00A517C6">
              <w:rPr>
                <w:b/>
                <w:bCs/>
                <w:sz w:val="20"/>
                <w:szCs w:val="20"/>
              </w:rPr>
              <w:t>п</w:t>
            </w:r>
            <w:r w:rsidRPr="00186611">
              <w:rPr>
                <w:b/>
                <w:bCs/>
                <w:sz w:val="20"/>
                <w:szCs w:val="20"/>
              </w:rPr>
              <w:t>п</w:t>
            </w:r>
            <w:r w:rsidR="00A517C6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b/>
                <w:bCs/>
                <w:sz w:val="20"/>
                <w:szCs w:val="20"/>
              </w:rPr>
            </w:pPr>
            <w:r w:rsidRPr="00186611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b/>
                <w:bCs/>
                <w:sz w:val="20"/>
                <w:szCs w:val="20"/>
              </w:rPr>
            </w:pPr>
            <w:r w:rsidRPr="00186611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b/>
                <w:bCs/>
                <w:sz w:val="20"/>
                <w:szCs w:val="20"/>
              </w:rPr>
            </w:pPr>
            <w:r w:rsidRPr="00186611">
              <w:rPr>
                <w:b/>
                <w:bCs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186611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A571E5" w:rsidRPr="00186611" w:rsidTr="009F7DC5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A571E5" w:rsidRPr="00B174F1" w:rsidRDefault="00A571E5" w:rsidP="009F7DC5">
            <w:pPr>
              <w:jc w:val="center"/>
              <w:rPr>
                <w:b/>
                <w:bCs/>
                <w:sz w:val="20"/>
                <w:szCs w:val="20"/>
              </w:rPr>
            </w:pPr>
            <w:r w:rsidRPr="00B174F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571E5" w:rsidRPr="00B174F1" w:rsidRDefault="00A571E5" w:rsidP="009F7DC5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174F1"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B174F1" w:rsidRDefault="00A571E5" w:rsidP="009F7DC5">
            <w:pPr>
              <w:jc w:val="center"/>
              <w:rPr>
                <w:b/>
                <w:bCs/>
                <w:sz w:val="20"/>
                <w:szCs w:val="20"/>
              </w:rPr>
            </w:pPr>
            <w:r w:rsidRPr="00B174F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A571E5" w:rsidRPr="00B174F1" w:rsidRDefault="00A571E5" w:rsidP="009F7DC5">
            <w:pPr>
              <w:jc w:val="center"/>
              <w:rPr>
                <w:b/>
                <w:bCs/>
                <w:sz w:val="20"/>
                <w:szCs w:val="20"/>
              </w:rPr>
            </w:pPr>
            <w:r w:rsidRPr="00B174F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B174F1" w:rsidRDefault="00A571E5" w:rsidP="009F7DC5">
            <w:pPr>
              <w:jc w:val="center"/>
              <w:rPr>
                <w:b/>
                <w:bCs/>
                <w:sz w:val="20"/>
                <w:szCs w:val="20"/>
              </w:rPr>
            </w:pPr>
            <w:r w:rsidRPr="00B174F1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A571E5" w:rsidRPr="00186611" w:rsidTr="009F7DC5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Pr="0018661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A571E5" w:rsidRPr="00186611" w:rsidRDefault="006163FB" w:rsidP="009F7DC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Задача</w:t>
            </w:r>
            <w:r w:rsidR="00A571E5" w:rsidRPr="00186611">
              <w:rPr>
                <w:bCs/>
                <w:sz w:val="20"/>
                <w:szCs w:val="20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A571E5" w:rsidRPr="00186611" w:rsidTr="009F7DC5">
        <w:trPr>
          <w:trHeight w:val="348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Мероприятие (результат) «Возмещены расходы </w:t>
            </w:r>
            <w:r>
              <w:rPr>
                <w:sz w:val="20"/>
                <w:szCs w:val="20"/>
              </w:rPr>
              <w:br/>
            </w:r>
            <w:r w:rsidRPr="00186611">
              <w:rPr>
                <w:sz w:val="20"/>
                <w:szCs w:val="20"/>
              </w:rPr>
              <w:t>по гарантированном</w:t>
            </w:r>
            <w:r w:rsidR="00760B96">
              <w:rPr>
                <w:sz w:val="20"/>
                <w:szCs w:val="20"/>
              </w:rPr>
              <w:t>у перечню усл</w:t>
            </w:r>
            <w:r w:rsidR="00A517C6">
              <w:rPr>
                <w:sz w:val="20"/>
                <w:szCs w:val="20"/>
              </w:rPr>
              <w:t>уг по погребению   администрацией</w:t>
            </w:r>
            <w:r w:rsidR="00760B96">
              <w:rPr>
                <w:sz w:val="20"/>
                <w:szCs w:val="20"/>
              </w:rPr>
              <w:t xml:space="preserve"> Губкинского городского округа</w:t>
            </w:r>
            <w:r w:rsidRPr="00186611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bCs/>
                <w:sz w:val="20"/>
                <w:szCs w:val="20"/>
              </w:rPr>
            </w:pPr>
            <w:r w:rsidRPr="00186611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C15373" w:rsidP="00663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6332C">
              <w:rPr>
                <w:sz w:val="20"/>
                <w:szCs w:val="20"/>
              </w:rPr>
              <w:t>ачальник управления ж</w:t>
            </w:r>
            <w:r w:rsidR="006163FB">
              <w:rPr>
                <w:sz w:val="20"/>
                <w:szCs w:val="20"/>
              </w:rPr>
              <w:t xml:space="preserve">илищно-коммунального комплекса </w:t>
            </w:r>
            <w:r w:rsidR="0066332C">
              <w:rPr>
                <w:sz w:val="20"/>
                <w:szCs w:val="20"/>
              </w:rPr>
              <w:t>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bCs/>
                <w:sz w:val="20"/>
                <w:szCs w:val="20"/>
              </w:rPr>
            </w:pPr>
            <w:r w:rsidRPr="00186611">
              <w:rPr>
                <w:bCs/>
                <w:sz w:val="20"/>
                <w:szCs w:val="20"/>
              </w:rPr>
              <w:t>х</w:t>
            </w:r>
          </w:p>
        </w:tc>
      </w:tr>
      <w:tr w:rsidR="00A571E5" w:rsidRPr="00186611" w:rsidTr="009F7DC5">
        <w:trPr>
          <w:trHeight w:val="348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Мероприятие (результат) «Возмещены расходы </w:t>
            </w:r>
            <w:r>
              <w:rPr>
                <w:sz w:val="20"/>
                <w:szCs w:val="20"/>
              </w:rPr>
              <w:br/>
            </w:r>
            <w:r w:rsidRPr="00186611">
              <w:rPr>
                <w:sz w:val="20"/>
                <w:szCs w:val="20"/>
              </w:rPr>
              <w:t>по гарантированному перечн</w:t>
            </w:r>
            <w:r w:rsidR="00760B96">
              <w:rPr>
                <w:sz w:val="20"/>
                <w:szCs w:val="20"/>
              </w:rPr>
              <w:t>ю ус</w:t>
            </w:r>
            <w:r w:rsidR="00A517C6">
              <w:rPr>
                <w:sz w:val="20"/>
                <w:szCs w:val="20"/>
              </w:rPr>
              <w:t>луг по погребению  администрацией</w:t>
            </w:r>
            <w:r w:rsidR="00760B96">
              <w:rPr>
                <w:sz w:val="20"/>
                <w:szCs w:val="20"/>
              </w:rPr>
              <w:t xml:space="preserve"> Губкинского городского округа</w:t>
            </w:r>
            <w:r>
              <w:rPr>
                <w:sz w:val="20"/>
                <w:szCs w:val="20"/>
              </w:rPr>
              <w:t>» в 2025</w:t>
            </w:r>
            <w:r w:rsidRPr="00186611"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10.01.2025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A517C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163FB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bCs/>
                <w:sz w:val="20"/>
                <w:szCs w:val="20"/>
              </w:rPr>
            </w:pPr>
            <w:r w:rsidRPr="00186611">
              <w:rPr>
                <w:bCs/>
                <w:sz w:val="20"/>
                <w:szCs w:val="20"/>
              </w:rPr>
              <w:t>х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571E5" w:rsidRPr="00186611" w:rsidRDefault="00A571E5" w:rsidP="00760B96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</w:t>
            </w:r>
            <w:r w:rsidR="00760B96">
              <w:rPr>
                <w:sz w:val="20"/>
                <w:szCs w:val="20"/>
              </w:rPr>
              <w:t>администрацией Губкинского городского округа</w:t>
            </w:r>
            <w:r w:rsidRPr="00186611">
              <w:rPr>
                <w:sz w:val="20"/>
                <w:szCs w:val="20"/>
              </w:rPr>
              <w:t xml:space="preserve"> заявки на возмещение стоимости услуг, предоставленных согласно гарантированному перечню услуг </w:t>
            </w:r>
            <w:r>
              <w:rPr>
                <w:sz w:val="20"/>
                <w:szCs w:val="20"/>
              </w:rPr>
              <w:t>по погребению в 1 квартале 2025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A517C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163FB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571E5" w:rsidRPr="00186611" w:rsidRDefault="00A571E5" w:rsidP="00760B96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субвенции </w:t>
            </w:r>
            <w:r w:rsidR="00760B96">
              <w:rPr>
                <w:sz w:val="20"/>
                <w:szCs w:val="20"/>
              </w:rPr>
              <w:t>администрац</w:t>
            </w:r>
            <w:r w:rsidR="00A517C6">
              <w:rPr>
                <w:sz w:val="20"/>
                <w:szCs w:val="20"/>
              </w:rPr>
              <w:t>ией</w:t>
            </w:r>
            <w:r w:rsidR="00760B96">
              <w:rPr>
                <w:sz w:val="20"/>
                <w:szCs w:val="20"/>
              </w:rPr>
              <w:t xml:space="preserve"> Губкинского городского округа</w:t>
            </w:r>
            <w:r w:rsidR="00760B96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для</w:t>
            </w:r>
            <w:r w:rsidR="00760B96">
              <w:rPr>
                <w:sz w:val="20"/>
                <w:szCs w:val="20"/>
              </w:rPr>
              <w:t xml:space="preserve"> расчета со специализированными </w:t>
            </w:r>
            <w:r w:rsidRPr="00186611">
              <w:rPr>
                <w:sz w:val="20"/>
                <w:szCs w:val="20"/>
              </w:rPr>
              <w:t>службами по вопросам по</w:t>
            </w:r>
            <w:r>
              <w:rPr>
                <w:sz w:val="20"/>
                <w:szCs w:val="20"/>
              </w:rPr>
              <w:t>хоронного дела в 1 квартале 2025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A517C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163FB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.1.4.</w:t>
            </w:r>
          </w:p>
        </w:tc>
        <w:tc>
          <w:tcPr>
            <w:tcW w:w="5920" w:type="dxa"/>
            <w:shd w:val="clear" w:color="FFFFFF" w:fill="FFFFFF"/>
          </w:tcPr>
          <w:p w:rsidR="00A571E5" w:rsidRDefault="00A571E5" w:rsidP="00ED37B6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>Контрольная точка «Предоставление</w:t>
            </w:r>
            <w:r w:rsidR="00760B96">
              <w:rPr>
                <w:sz w:val="20"/>
                <w:szCs w:val="20"/>
              </w:rPr>
              <w:t xml:space="preserve"> администрацией Губкинского городского округа</w:t>
            </w:r>
            <w:r w:rsidRPr="00186611">
              <w:rPr>
                <w:sz w:val="20"/>
                <w:szCs w:val="20"/>
              </w:rPr>
              <w:t xml:space="preserve"> заявки на возмещение стоимости услуг, предоставленных согласно гарантированному перечню услуг </w:t>
            </w:r>
            <w:r>
              <w:rPr>
                <w:sz w:val="20"/>
                <w:szCs w:val="20"/>
              </w:rPr>
              <w:t>о погребению в 2 квартале 2025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  <w:p w:rsidR="00A14F95" w:rsidRPr="00186611" w:rsidRDefault="00A14F95" w:rsidP="00ED37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A517C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163FB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Pr="00186611">
              <w:rPr>
                <w:sz w:val="20"/>
                <w:szCs w:val="20"/>
              </w:rPr>
              <w:t>.1.5.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571E5" w:rsidRPr="00186611" w:rsidRDefault="00A571E5" w:rsidP="00E13F0A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субвенции </w:t>
            </w:r>
            <w:r w:rsidR="00A517C6">
              <w:rPr>
                <w:sz w:val="20"/>
                <w:szCs w:val="20"/>
              </w:rPr>
              <w:t>администрацией</w:t>
            </w:r>
            <w:r w:rsidR="00E13F0A">
              <w:rPr>
                <w:sz w:val="20"/>
                <w:szCs w:val="20"/>
              </w:rPr>
              <w:t xml:space="preserve"> Губкинского городского округа</w:t>
            </w:r>
            <w:r w:rsidR="00E13F0A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 xml:space="preserve">для расчета со специализированными службами по вопросам похоронного дела в </w:t>
            </w:r>
            <w:r>
              <w:rPr>
                <w:sz w:val="20"/>
                <w:szCs w:val="20"/>
              </w:rPr>
              <w:t>2 квартале 2025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A517C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163FB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.1.6.</w:t>
            </w:r>
          </w:p>
        </w:tc>
        <w:tc>
          <w:tcPr>
            <w:tcW w:w="5920" w:type="dxa"/>
            <w:shd w:val="clear" w:color="FFFFFF" w:fill="FFFFFF"/>
          </w:tcPr>
          <w:p w:rsidR="00A571E5" w:rsidRPr="00186611" w:rsidRDefault="00A571E5" w:rsidP="00A517C6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</w:t>
            </w:r>
            <w:r w:rsidR="00A517C6">
              <w:rPr>
                <w:sz w:val="20"/>
                <w:szCs w:val="20"/>
              </w:rPr>
              <w:t>администрацией</w:t>
            </w:r>
            <w:r w:rsidR="00760B96">
              <w:rPr>
                <w:sz w:val="20"/>
                <w:szCs w:val="20"/>
              </w:rPr>
              <w:t xml:space="preserve"> Губкинского городского округа </w:t>
            </w:r>
            <w:r w:rsidRPr="00186611">
              <w:rPr>
                <w:sz w:val="20"/>
                <w:szCs w:val="20"/>
              </w:rPr>
              <w:t xml:space="preserve">заявки на возмещение стоимости услуг, предоставленных согласно гарантированному перечню услуг </w:t>
            </w:r>
            <w:r>
              <w:rPr>
                <w:sz w:val="20"/>
                <w:szCs w:val="20"/>
              </w:rPr>
              <w:t>по погребению в 3 квартале 2025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A517C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163FB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.1.7.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571E5" w:rsidRPr="00186611" w:rsidRDefault="00A571E5" w:rsidP="00E13F0A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субвенции </w:t>
            </w:r>
            <w:r w:rsidR="00A517C6">
              <w:rPr>
                <w:sz w:val="20"/>
                <w:szCs w:val="20"/>
              </w:rPr>
              <w:t>администрацией</w:t>
            </w:r>
            <w:r w:rsidR="00E13F0A">
              <w:rPr>
                <w:sz w:val="20"/>
                <w:szCs w:val="20"/>
              </w:rPr>
              <w:t xml:space="preserve"> Губкинского городского округа</w:t>
            </w:r>
            <w:r w:rsidR="00E13F0A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для расчета со специализированными службами</w:t>
            </w:r>
            <w:r w:rsidR="00E13F0A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по вопросам по</w:t>
            </w:r>
            <w:r>
              <w:rPr>
                <w:sz w:val="20"/>
                <w:szCs w:val="20"/>
              </w:rPr>
              <w:t>хоронного дела в 3 квартале 2025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A517C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163FB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.1.8.</w:t>
            </w:r>
          </w:p>
        </w:tc>
        <w:tc>
          <w:tcPr>
            <w:tcW w:w="5920" w:type="dxa"/>
            <w:shd w:val="clear" w:color="FFFFFF" w:fill="FFFFFF"/>
          </w:tcPr>
          <w:p w:rsidR="00A571E5" w:rsidRPr="00186611" w:rsidRDefault="00A571E5" w:rsidP="00A517C6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</w:t>
            </w:r>
            <w:r w:rsidR="00A517C6">
              <w:rPr>
                <w:sz w:val="20"/>
                <w:szCs w:val="20"/>
              </w:rPr>
              <w:t>администрацией</w:t>
            </w:r>
            <w:r w:rsidR="00E13F0A">
              <w:rPr>
                <w:sz w:val="20"/>
                <w:szCs w:val="20"/>
              </w:rPr>
              <w:t xml:space="preserve"> Губкинского городского округа</w:t>
            </w:r>
            <w:r w:rsidR="00E13F0A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заявки на возмещение стоимости услуг, предоставленных согласно гарантированному перечню услуг</w:t>
            </w:r>
            <w:r w:rsidR="00A517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 погребению в 4 квартале 2025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A517C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.1.9.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571E5" w:rsidRPr="00186611" w:rsidRDefault="00A571E5" w:rsidP="00E13F0A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субвенции </w:t>
            </w:r>
            <w:r w:rsidR="00F55E25">
              <w:rPr>
                <w:sz w:val="20"/>
                <w:szCs w:val="20"/>
              </w:rPr>
              <w:t>администрацией</w:t>
            </w:r>
            <w:r w:rsidR="00E13F0A">
              <w:rPr>
                <w:sz w:val="20"/>
                <w:szCs w:val="20"/>
              </w:rPr>
              <w:t xml:space="preserve"> Губкинского городского округа</w:t>
            </w:r>
            <w:r w:rsidR="00E13F0A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для расчета со специализированными службами по вопросам похоронного дела в 4</w:t>
            </w:r>
            <w:r>
              <w:rPr>
                <w:sz w:val="20"/>
                <w:szCs w:val="20"/>
              </w:rPr>
              <w:t xml:space="preserve"> квартале 2025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F55E2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571E5" w:rsidRPr="00186611" w:rsidRDefault="00A571E5" w:rsidP="00E13F0A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Мероприятие (результат) «Возмещены расходы </w:t>
            </w:r>
            <w:r>
              <w:rPr>
                <w:sz w:val="20"/>
                <w:szCs w:val="20"/>
              </w:rPr>
              <w:br/>
            </w:r>
            <w:r w:rsidRPr="00186611">
              <w:rPr>
                <w:sz w:val="20"/>
                <w:szCs w:val="20"/>
              </w:rPr>
              <w:t xml:space="preserve">по гарантированному перечню услуг по погребению </w:t>
            </w:r>
            <w:r w:rsidR="00E13F0A">
              <w:rPr>
                <w:sz w:val="20"/>
                <w:szCs w:val="20"/>
              </w:rPr>
              <w:t>администрацией Губкинского городского округа</w:t>
            </w:r>
            <w:r w:rsidR="00E13F0A" w:rsidRPr="001866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2026</w:t>
            </w:r>
            <w:r w:rsidRPr="00186611"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bCs/>
                <w:sz w:val="20"/>
                <w:szCs w:val="20"/>
              </w:rPr>
            </w:pPr>
            <w:r w:rsidRPr="00186611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F55E2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bCs/>
                <w:sz w:val="20"/>
                <w:szCs w:val="20"/>
              </w:rPr>
            </w:pPr>
            <w:r w:rsidRPr="00186611">
              <w:rPr>
                <w:bCs/>
                <w:sz w:val="20"/>
                <w:szCs w:val="20"/>
              </w:rPr>
              <w:t>х</w:t>
            </w:r>
          </w:p>
        </w:tc>
      </w:tr>
      <w:tr w:rsidR="00A571E5" w:rsidRPr="00186611" w:rsidTr="009F7DC5">
        <w:trPr>
          <w:trHeight w:val="141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.2.1.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A571E5" w:rsidRPr="00186611" w:rsidRDefault="00A571E5" w:rsidP="00E13F0A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</w:t>
            </w:r>
            <w:r w:rsidR="00E13F0A">
              <w:rPr>
                <w:sz w:val="20"/>
                <w:szCs w:val="20"/>
              </w:rPr>
              <w:t>администрацией Губкинского городского округа</w:t>
            </w:r>
            <w:r w:rsidR="00E13F0A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 xml:space="preserve">заявки на возмещение стоимости услуг, предоставленных согласно гарантированному перечню услуг </w:t>
            </w:r>
            <w:r>
              <w:rPr>
                <w:sz w:val="20"/>
                <w:szCs w:val="20"/>
              </w:rPr>
              <w:t>по погребению в 1 квартале 2026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10.04.2026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F55E2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.2.2.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A571E5" w:rsidRPr="00186611" w:rsidRDefault="00A571E5" w:rsidP="00021E56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субвенции </w:t>
            </w:r>
            <w:r w:rsidR="00021E56">
              <w:rPr>
                <w:sz w:val="20"/>
                <w:szCs w:val="20"/>
              </w:rPr>
              <w:t>администрацией</w:t>
            </w:r>
            <w:r w:rsidR="00F55E25">
              <w:rPr>
                <w:sz w:val="20"/>
                <w:szCs w:val="20"/>
              </w:rPr>
              <w:t xml:space="preserve"> Губкинского городского округа </w:t>
            </w:r>
            <w:r w:rsidRPr="00186611">
              <w:rPr>
                <w:sz w:val="20"/>
                <w:szCs w:val="20"/>
              </w:rPr>
              <w:t>для расчета со специализированными службами</w:t>
            </w:r>
            <w:r w:rsidR="00021E56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по вопросам по</w:t>
            </w:r>
            <w:r>
              <w:rPr>
                <w:sz w:val="20"/>
                <w:szCs w:val="20"/>
              </w:rPr>
              <w:t>хоронного дела в 1 квартале 2026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10.04.2026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021E5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.2.3.</w:t>
            </w:r>
          </w:p>
        </w:tc>
        <w:tc>
          <w:tcPr>
            <w:tcW w:w="5920" w:type="dxa"/>
            <w:shd w:val="clear" w:color="auto" w:fill="FFFFFF"/>
          </w:tcPr>
          <w:p w:rsidR="00A571E5" w:rsidRPr="00186611" w:rsidRDefault="00A571E5" w:rsidP="004C76C9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>Контрольная точка «Предоставление</w:t>
            </w:r>
            <w:r w:rsidR="004C76C9">
              <w:rPr>
                <w:sz w:val="20"/>
                <w:szCs w:val="20"/>
              </w:rPr>
              <w:t xml:space="preserve"> администрацией Губкинского городского округа</w:t>
            </w:r>
            <w:r w:rsidRPr="00186611">
              <w:rPr>
                <w:sz w:val="20"/>
                <w:szCs w:val="20"/>
              </w:rPr>
              <w:t xml:space="preserve"> заявки на возмещение стоимости услуг, предоставленных согласно гарантированному перечню услуг </w:t>
            </w:r>
            <w:r>
              <w:rPr>
                <w:sz w:val="20"/>
                <w:szCs w:val="20"/>
              </w:rPr>
              <w:t>по погребению в 2 квартале 2026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021E5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.2.4.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A571E5" w:rsidRPr="00186611" w:rsidRDefault="00A571E5" w:rsidP="004C76C9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субвенции </w:t>
            </w:r>
            <w:r w:rsidR="00021E56">
              <w:rPr>
                <w:sz w:val="20"/>
                <w:szCs w:val="20"/>
              </w:rPr>
              <w:t>администрацией</w:t>
            </w:r>
            <w:r w:rsidR="004C76C9">
              <w:rPr>
                <w:sz w:val="20"/>
                <w:szCs w:val="20"/>
              </w:rPr>
              <w:t xml:space="preserve"> Губкинского городского округа</w:t>
            </w:r>
            <w:r w:rsidR="004C76C9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для расчета со специализированными службами</w:t>
            </w:r>
            <w:r w:rsidR="004C76C9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 xml:space="preserve">по вопросам похоронного дела в </w:t>
            </w:r>
            <w:r>
              <w:rPr>
                <w:sz w:val="20"/>
                <w:szCs w:val="20"/>
              </w:rPr>
              <w:lastRenderedPageBreak/>
              <w:t>2 квартале 2026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021E5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Pr="00186611">
              <w:rPr>
                <w:sz w:val="20"/>
                <w:szCs w:val="20"/>
              </w:rPr>
              <w:t>.2.5.</w:t>
            </w:r>
          </w:p>
        </w:tc>
        <w:tc>
          <w:tcPr>
            <w:tcW w:w="5920" w:type="dxa"/>
            <w:shd w:val="clear" w:color="auto" w:fill="FFFFFF"/>
          </w:tcPr>
          <w:p w:rsidR="00A571E5" w:rsidRPr="00186611" w:rsidRDefault="00A571E5" w:rsidP="004C76C9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</w:t>
            </w:r>
            <w:r w:rsidR="004C76C9">
              <w:rPr>
                <w:sz w:val="20"/>
                <w:szCs w:val="20"/>
              </w:rPr>
              <w:t>администрацией Губкинского городского округа</w:t>
            </w:r>
            <w:r w:rsidR="004C76C9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 xml:space="preserve">заявки на возмещение стоимости услуг, предоставленных согласно гарантированному перечню услуг </w:t>
            </w:r>
            <w:r>
              <w:rPr>
                <w:sz w:val="20"/>
                <w:szCs w:val="20"/>
              </w:rPr>
              <w:t>по погребению в 3 квартале 2026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021E5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4C76C9">
        <w:trPr>
          <w:trHeight w:val="964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.2.6.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>Контрольная точка «Предоставление субвенции</w:t>
            </w:r>
            <w:r w:rsidR="00021E56">
              <w:rPr>
                <w:sz w:val="20"/>
                <w:szCs w:val="20"/>
              </w:rPr>
              <w:t xml:space="preserve"> администрацией</w:t>
            </w:r>
            <w:r w:rsidR="004C76C9">
              <w:rPr>
                <w:sz w:val="20"/>
                <w:szCs w:val="20"/>
              </w:rPr>
              <w:t xml:space="preserve"> Губкинского городского округа</w:t>
            </w:r>
            <w:r w:rsidRPr="00186611">
              <w:rPr>
                <w:sz w:val="20"/>
                <w:szCs w:val="20"/>
              </w:rPr>
              <w:t xml:space="preserve"> для расчета со специализированными службами</w:t>
            </w:r>
            <w:r w:rsidR="004C76C9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по вопросам по</w:t>
            </w:r>
            <w:r>
              <w:rPr>
                <w:sz w:val="20"/>
                <w:szCs w:val="20"/>
              </w:rPr>
              <w:t>хоронного дела в 3 квартале 2026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021E5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.2.7.</w:t>
            </w:r>
          </w:p>
        </w:tc>
        <w:tc>
          <w:tcPr>
            <w:tcW w:w="5920" w:type="dxa"/>
            <w:shd w:val="clear" w:color="auto" w:fill="FFFFFF"/>
          </w:tcPr>
          <w:p w:rsidR="00A571E5" w:rsidRPr="00186611" w:rsidRDefault="00A571E5" w:rsidP="004C76C9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</w:t>
            </w:r>
            <w:r w:rsidR="004C76C9">
              <w:rPr>
                <w:sz w:val="20"/>
                <w:szCs w:val="20"/>
              </w:rPr>
              <w:t>администрацией Губкинского городского округа</w:t>
            </w:r>
            <w:r w:rsidR="004C76C9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 xml:space="preserve">заявки на возмещение стоимости услуг, предоставленных согласно гарантированному перечню услуг </w:t>
            </w:r>
            <w:r>
              <w:rPr>
                <w:sz w:val="20"/>
                <w:szCs w:val="20"/>
              </w:rPr>
              <w:t>по погребению в 4 квартале 2026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021E5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.2.8.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A571E5" w:rsidRPr="00186611" w:rsidRDefault="00A571E5" w:rsidP="00021E56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субвенции </w:t>
            </w:r>
            <w:r w:rsidR="00021E56">
              <w:rPr>
                <w:sz w:val="20"/>
                <w:szCs w:val="20"/>
              </w:rPr>
              <w:t xml:space="preserve">администрацией Губкинского городского округа </w:t>
            </w:r>
            <w:r w:rsidRPr="00186611">
              <w:rPr>
                <w:sz w:val="20"/>
                <w:szCs w:val="20"/>
              </w:rPr>
              <w:t>для расчета со специализированными службами</w:t>
            </w:r>
            <w:r w:rsidR="00021E56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 xml:space="preserve">по вопросам похоронного дела в </w:t>
            </w:r>
            <w:r>
              <w:rPr>
                <w:sz w:val="20"/>
                <w:szCs w:val="20"/>
              </w:rPr>
              <w:t>4 квартале 2026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021E5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.3.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A571E5" w:rsidRPr="00186611" w:rsidRDefault="00A571E5" w:rsidP="004C76C9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Мероприятие (результат) «Возмещены расходы </w:t>
            </w:r>
            <w:r>
              <w:rPr>
                <w:sz w:val="20"/>
                <w:szCs w:val="20"/>
              </w:rPr>
              <w:br/>
            </w:r>
            <w:r w:rsidRPr="00186611">
              <w:rPr>
                <w:sz w:val="20"/>
                <w:szCs w:val="20"/>
              </w:rPr>
              <w:t xml:space="preserve">по гарантированному перечню услуг по погребению </w:t>
            </w:r>
            <w:r w:rsidR="00021E56">
              <w:rPr>
                <w:sz w:val="20"/>
                <w:szCs w:val="20"/>
              </w:rPr>
              <w:t>администрацией</w:t>
            </w:r>
            <w:r w:rsidR="004C76C9">
              <w:rPr>
                <w:sz w:val="20"/>
                <w:szCs w:val="20"/>
              </w:rPr>
              <w:t xml:space="preserve"> Губкинского городского округа</w:t>
            </w:r>
            <w:r>
              <w:rPr>
                <w:sz w:val="20"/>
                <w:szCs w:val="20"/>
              </w:rPr>
              <w:t>» в 2027</w:t>
            </w:r>
            <w:r w:rsidRPr="00186611"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bCs/>
                <w:sz w:val="20"/>
                <w:szCs w:val="20"/>
              </w:rPr>
            </w:pPr>
            <w:r w:rsidRPr="00186611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021E5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bCs/>
                <w:sz w:val="20"/>
                <w:szCs w:val="20"/>
              </w:rPr>
            </w:pPr>
            <w:r w:rsidRPr="00186611">
              <w:rPr>
                <w:bCs/>
                <w:sz w:val="20"/>
                <w:szCs w:val="20"/>
              </w:rPr>
              <w:t>х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.3.1.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A571E5" w:rsidRPr="00186611" w:rsidRDefault="00A571E5" w:rsidP="004C76C9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</w:t>
            </w:r>
            <w:r w:rsidR="004C76C9">
              <w:rPr>
                <w:sz w:val="20"/>
                <w:szCs w:val="20"/>
              </w:rPr>
              <w:t>администрацией Губкинского городского округа</w:t>
            </w:r>
            <w:r w:rsidR="004C76C9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 xml:space="preserve">заявки на возмещение стоимости услуг, предоставленных согласно гарантированному перечню услуг </w:t>
            </w:r>
            <w:r>
              <w:rPr>
                <w:sz w:val="20"/>
                <w:szCs w:val="20"/>
              </w:rPr>
              <w:t>по погребению в 1 квартале 2027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10.04.2027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021E5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.3.2.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A571E5" w:rsidRPr="00186611" w:rsidRDefault="00A571E5" w:rsidP="004C76C9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субвенции </w:t>
            </w:r>
            <w:r w:rsidR="00021E56">
              <w:rPr>
                <w:sz w:val="20"/>
                <w:szCs w:val="20"/>
              </w:rPr>
              <w:t>администрацией</w:t>
            </w:r>
            <w:r w:rsidR="004C76C9">
              <w:rPr>
                <w:sz w:val="20"/>
                <w:szCs w:val="20"/>
              </w:rPr>
              <w:t xml:space="preserve"> Губкинского городского округа</w:t>
            </w:r>
            <w:r w:rsidR="004C76C9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для расчета со специализированными службами</w:t>
            </w:r>
            <w:r w:rsidR="004C76C9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по вопросам по</w:t>
            </w:r>
            <w:r>
              <w:rPr>
                <w:sz w:val="20"/>
                <w:szCs w:val="20"/>
              </w:rPr>
              <w:t>хоронного дела в 1 квартале 2027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10.04.2027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021E56" w:rsidP="0039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.3.3.</w:t>
            </w:r>
          </w:p>
        </w:tc>
        <w:tc>
          <w:tcPr>
            <w:tcW w:w="5920" w:type="dxa"/>
            <w:shd w:val="clear" w:color="auto" w:fill="FFFFFF"/>
          </w:tcPr>
          <w:p w:rsidR="00A571E5" w:rsidRPr="00186611" w:rsidRDefault="00A571E5" w:rsidP="00021E56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</w:t>
            </w:r>
            <w:r w:rsidR="00021E56">
              <w:rPr>
                <w:sz w:val="20"/>
                <w:szCs w:val="20"/>
              </w:rPr>
              <w:t>администрацией Губкинского городского округа</w:t>
            </w:r>
            <w:r w:rsidR="00021E56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 xml:space="preserve">заявки на возмещение стоимости услуг, предоставленных согласно гарантированному перечню услуг </w:t>
            </w:r>
            <w:r>
              <w:rPr>
                <w:sz w:val="20"/>
                <w:szCs w:val="20"/>
              </w:rPr>
              <w:t>по погребению в 2 квартале 2027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10.07.2027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021E56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.3.4.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A571E5" w:rsidRPr="00186611" w:rsidRDefault="00A571E5" w:rsidP="00916D9F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>Контрольная точка «Предоставление субвенции</w:t>
            </w:r>
            <w:r w:rsidR="00916D9F">
              <w:rPr>
                <w:sz w:val="20"/>
                <w:szCs w:val="20"/>
              </w:rPr>
              <w:t xml:space="preserve"> администрацией Губкинского городского округа</w:t>
            </w:r>
            <w:r w:rsidRPr="00186611">
              <w:rPr>
                <w:sz w:val="20"/>
                <w:szCs w:val="20"/>
              </w:rPr>
              <w:t xml:space="preserve"> для расчета со специализированными службами</w:t>
            </w:r>
            <w:r w:rsidR="00916D9F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 xml:space="preserve">по вопросам похоронного дела в </w:t>
            </w:r>
            <w:r>
              <w:rPr>
                <w:sz w:val="20"/>
                <w:szCs w:val="20"/>
              </w:rPr>
              <w:t>2 квартале 2027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10.07.2027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916D9F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.3.5.</w:t>
            </w:r>
          </w:p>
        </w:tc>
        <w:tc>
          <w:tcPr>
            <w:tcW w:w="5920" w:type="dxa"/>
            <w:shd w:val="clear" w:color="auto" w:fill="FFFFFF"/>
          </w:tcPr>
          <w:p w:rsidR="006766DC" w:rsidRPr="00186611" w:rsidRDefault="00A571E5" w:rsidP="009F7DC5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</w:t>
            </w:r>
            <w:r w:rsidR="00916D9F">
              <w:rPr>
                <w:sz w:val="20"/>
                <w:szCs w:val="20"/>
              </w:rPr>
              <w:t>администрацией Губкинского городского округа</w:t>
            </w:r>
            <w:r w:rsidR="00916D9F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 xml:space="preserve">заявки на возмещение стоимости </w:t>
            </w:r>
            <w:r w:rsidRPr="00186611">
              <w:rPr>
                <w:sz w:val="20"/>
                <w:szCs w:val="20"/>
              </w:rPr>
              <w:lastRenderedPageBreak/>
              <w:t xml:space="preserve">услуг, предоставленных согласно гарантированному перечню услуг </w:t>
            </w:r>
            <w:r>
              <w:rPr>
                <w:sz w:val="20"/>
                <w:szCs w:val="20"/>
              </w:rPr>
              <w:t>по погребению в 3 квартале 2027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10.10.2027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916D9F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 xml:space="preserve">ачальник управления жилищно-коммунального комплекса и систем жизнеобеспечения администрации Губкнского </w:t>
            </w:r>
            <w:r w:rsidR="003905D6">
              <w:rPr>
                <w:sz w:val="20"/>
                <w:szCs w:val="20"/>
              </w:rPr>
              <w:lastRenderedPageBreak/>
              <w:t>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lastRenderedPageBreak/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Pr="00186611">
              <w:rPr>
                <w:sz w:val="20"/>
                <w:szCs w:val="20"/>
              </w:rPr>
              <w:t>.3.6.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A571E5" w:rsidRPr="00186611" w:rsidRDefault="00A571E5" w:rsidP="00916D9F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>Контрольная точка «Предоставление субвенции</w:t>
            </w:r>
            <w:r w:rsidR="00916D9F">
              <w:rPr>
                <w:sz w:val="20"/>
                <w:szCs w:val="20"/>
              </w:rPr>
              <w:t xml:space="preserve"> администрацией Губкинского городского округа</w:t>
            </w:r>
            <w:r w:rsidRPr="00186611">
              <w:rPr>
                <w:sz w:val="20"/>
                <w:szCs w:val="20"/>
              </w:rPr>
              <w:t xml:space="preserve"> для расчета со специализированными службами</w:t>
            </w:r>
            <w:r w:rsidR="00916D9F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по вопросам по</w:t>
            </w:r>
            <w:r>
              <w:rPr>
                <w:sz w:val="20"/>
                <w:szCs w:val="20"/>
              </w:rPr>
              <w:t>хоронного дела в 3 квартале 2027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10.10.2027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916D9F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.3.7.</w:t>
            </w:r>
          </w:p>
        </w:tc>
        <w:tc>
          <w:tcPr>
            <w:tcW w:w="5920" w:type="dxa"/>
            <w:shd w:val="clear" w:color="auto" w:fill="FFFFFF"/>
          </w:tcPr>
          <w:p w:rsidR="00A571E5" w:rsidRPr="00186611" w:rsidRDefault="00A571E5" w:rsidP="00916D9F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</w:t>
            </w:r>
            <w:r w:rsidR="00916D9F">
              <w:rPr>
                <w:sz w:val="20"/>
                <w:szCs w:val="20"/>
              </w:rPr>
              <w:t>администрацией Губкинского городского округа</w:t>
            </w:r>
            <w:r w:rsidR="00916D9F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 xml:space="preserve">заявки на возмещение стоимости услуг, предоставленных согласно гарантированному перечню услуг </w:t>
            </w:r>
            <w:r>
              <w:rPr>
                <w:sz w:val="20"/>
                <w:szCs w:val="20"/>
              </w:rPr>
              <w:t>по погребению в 4 квартале 2027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30.12.2027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916D9F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  <w:tr w:rsidR="00A571E5" w:rsidRPr="00186611" w:rsidTr="009F7DC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6611">
              <w:rPr>
                <w:sz w:val="20"/>
                <w:szCs w:val="20"/>
              </w:rPr>
              <w:t>.3.8.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A571E5" w:rsidRPr="00186611" w:rsidRDefault="00A571E5" w:rsidP="00916D9F">
            <w:pPr>
              <w:jc w:val="both"/>
              <w:rPr>
                <w:sz w:val="20"/>
                <w:szCs w:val="20"/>
              </w:rPr>
            </w:pPr>
            <w:r w:rsidRPr="00186611">
              <w:rPr>
                <w:sz w:val="20"/>
                <w:szCs w:val="20"/>
              </w:rPr>
              <w:t xml:space="preserve">Контрольная точка «Предоставление субвенции </w:t>
            </w:r>
            <w:r w:rsidR="00916D9F">
              <w:rPr>
                <w:sz w:val="20"/>
                <w:szCs w:val="20"/>
              </w:rPr>
              <w:t>администрацией Губкинского городского округа</w:t>
            </w:r>
            <w:r w:rsidR="00916D9F" w:rsidRPr="00186611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для расчета со специализированными службами</w:t>
            </w:r>
            <w:r w:rsidR="00916D9F">
              <w:rPr>
                <w:sz w:val="20"/>
                <w:szCs w:val="20"/>
              </w:rPr>
              <w:t xml:space="preserve"> </w:t>
            </w:r>
            <w:r w:rsidRPr="00186611">
              <w:rPr>
                <w:sz w:val="20"/>
                <w:szCs w:val="20"/>
              </w:rPr>
              <w:t>по вопросам по</w:t>
            </w:r>
            <w:r>
              <w:rPr>
                <w:sz w:val="20"/>
                <w:szCs w:val="20"/>
              </w:rPr>
              <w:t>хоронного дела в 4 квартале 2027</w:t>
            </w:r>
            <w:r w:rsidRPr="00186611">
              <w:rPr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30.12.2027</w:t>
            </w:r>
          </w:p>
        </w:tc>
        <w:tc>
          <w:tcPr>
            <w:tcW w:w="5529" w:type="dxa"/>
            <w:shd w:val="clear" w:color="FFFFFF" w:fill="FFFFFF"/>
          </w:tcPr>
          <w:p w:rsidR="00A571E5" w:rsidRPr="00186611" w:rsidRDefault="00916D9F" w:rsidP="009F7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3905D6">
              <w:rPr>
                <w:sz w:val="20"/>
                <w:szCs w:val="20"/>
              </w:rPr>
              <w:t>ачальник управления жилищно-коммунального комплекса и систем жизнеобеспечения администрации Губкнского городского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571E5" w:rsidRPr="00186611" w:rsidRDefault="00A571E5" w:rsidP="009F7DC5">
            <w:pPr>
              <w:jc w:val="center"/>
              <w:rPr>
                <w:sz w:val="20"/>
                <w:szCs w:val="20"/>
              </w:rPr>
            </w:pPr>
            <w:r w:rsidRPr="00186611">
              <w:rPr>
                <w:iCs/>
                <w:sz w:val="20"/>
                <w:szCs w:val="20"/>
              </w:rPr>
              <w:t>Отчет</w:t>
            </w:r>
          </w:p>
        </w:tc>
      </w:tr>
    </w:tbl>
    <w:p w:rsidR="00A571E5" w:rsidRDefault="00A571E5" w:rsidP="00A571E5">
      <w:pPr>
        <w:sectPr w:rsidR="00A571E5" w:rsidSect="009F7DC5">
          <w:pgSz w:w="16840" w:h="11907" w:orient="landscape"/>
          <w:pgMar w:top="1134" w:right="567" w:bottom="567" w:left="567" w:header="709" w:footer="709" w:gutter="0"/>
          <w:cols w:space="720"/>
          <w:titlePg/>
          <w:docGrid w:linePitch="360"/>
        </w:sectPr>
      </w:pPr>
    </w:p>
    <w:p w:rsidR="006722FA" w:rsidRDefault="006722FA" w:rsidP="0085708C">
      <w:pPr>
        <w:spacing w:after="3" w:line="249" w:lineRule="auto"/>
        <w:ind w:right="686" w:hanging="10"/>
        <w:jc w:val="center"/>
        <w:rPr>
          <w:b/>
        </w:rPr>
      </w:pPr>
    </w:p>
    <w:p w:rsidR="0085708C" w:rsidRPr="00186611" w:rsidRDefault="0085708C" w:rsidP="0085708C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 w:rsidR="00936870">
        <w:rPr>
          <w:b/>
          <w:bCs/>
          <w:color w:val="000000"/>
          <w:sz w:val="26"/>
          <w:szCs w:val="26"/>
        </w:rPr>
        <w:t>Приложение</w:t>
      </w:r>
    </w:p>
    <w:p w:rsidR="0085708C" w:rsidRDefault="0085708C" w:rsidP="0085708C">
      <w:pPr>
        <w:spacing w:after="3" w:line="249" w:lineRule="auto"/>
        <w:ind w:right="686" w:hanging="1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к муниципаль</w:t>
      </w:r>
      <w:r w:rsidRPr="00186611">
        <w:rPr>
          <w:b/>
          <w:bCs/>
          <w:color w:val="000000"/>
          <w:sz w:val="26"/>
          <w:szCs w:val="26"/>
        </w:rPr>
        <w:t>ной программе</w:t>
      </w:r>
    </w:p>
    <w:p w:rsidR="0085708C" w:rsidRDefault="0085708C" w:rsidP="0085708C">
      <w:pPr>
        <w:spacing w:after="3" w:line="249" w:lineRule="auto"/>
        <w:ind w:right="686" w:hanging="1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</w:t>
      </w:r>
      <w:r w:rsidRPr="00186611">
        <w:rPr>
          <w:b/>
          <w:bCs/>
          <w:color w:val="000000"/>
          <w:sz w:val="26"/>
          <w:szCs w:val="26"/>
        </w:rPr>
        <w:t xml:space="preserve"> «Формирование современной </w:t>
      </w:r>
    </w:p>
    <w:p w:rsidR="0085708C" w:rsidRDefault="0085708C" w:rsidP="0085708C">
      <w:pPr>
        <w:spacing w:after="3" w:line="249" w:lineRule="auto"/>
        <w:ind w:right="686" w:hanging="1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  <w:r w:rsidRPr="00186611">
        <w:rPr>
          <w:b/>
          <w:bCs/>
          <w:color w:val="000000"/>
          <w:sz w:val="26"/>
          <w:szCs w:val="26"/>
        </w:rPr>
        <w:t xml:space="preserve">городской среды на территории </w:t>
      </w:r>
    </w:p>
    <w:p w:rsidR="0085708C" w:rsidRDefault="0085708C" w:rsidP="0085708C">
      <w:pPr>
        <w:spacing w:after="3" w:line="249" w:lineRule="auto"/>
        <w:ind w:right="686" w:hanging="1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Губкинского городского округа</w:t>
      </w:r>
    </w:p>
    <w:p w:rsidR="006722FA" w:rsidRDefault="0085708C" w:rsidP="0085708C">
      <w:pPr>
        <w:spacing w:after="3" w:line="249" w:lineRule="auto"/>
        <w:ind w:right="686" w:hanging="1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  <w:r w:rsidRPr="00186611">
        <w:rPr>
          <w:b/>
          <w:bCs/>
          <w:color w:val="000000"/>
          <w:sz w:val="26"/>
          <w:szCs w:val="26"/>
        </w:rPr>
        <w:t>Белгородской области»</w:t>
      </w:r>
    </w:p>
    <w:p w:rsidR="0085708C" w:rsidRDefault="0085708C" w:rsidP="0085708C">
      <w:pPr>
        <w:spacing w:after="3" w:line="249" w:lineRule="auto"/>
        <w:ind w:right="686" w:hanging="10"/>
        <w:jc w:val="center"/>
        <w:rPr>
          <w:b/>
        </w:rPr>
      </w:pPr>
    </w:p>
    <w:p w:rsidR="00936870" w:rsidRDefault="00DA7B0F" w:rsidP="00274D8E">
      <w:pPr>
        <w:spacing w:after="3" w:line="249" w:lineRule="auto"/>
        <w:ind w:right="686" w:hanging="10"/>
        <w:jc w:val="center"/>
        <w:rPr>
          <w:b/>
        </w:rPr>
      </w:pPr>
      <w:r w:rsidRPr="002A63B0">
        <w:rPr>
          <w:b/>
        </w:rPr>
        <w:t>Сведения о порядке сбора информации и методике расчета показателя муниципальной программы</w:t>
      </w:r>
    </w:p>
    <w:p w:rsidR="00DA7B0F" w:rsidRPr="002A63B0" w:rsidRDefault="00936870" w:rsidP="00274D8E">
      <w:pPr>
        <w:spacing w:after="3" w:line="249" w:lineRule="auto"/>
        <w:ind w:right="686" w:hanging="10"/>
        <w:jc w:val="center"/>
        <w:rPr>
          <w:b/>
        </w:rPr>
      </w:pPr>
      <w:r>
        <w:rPr>
          <w:b/>
        </w:rPr>
        <w:t>Губкинского городского округа Белгородской области</w:t>
      </w:r>
      <w:r w:rsidR="00DA7B0F" w:rsidRPr="002A63B0">
        <w:rPr>
          <w:b/>
        </w:rPr>
        <w:t xml:space="preserve"> </w:t>
      </w:r>
    </w:p>
    <w:p w:rsidR="00274D8E" w:rsidRPr="00274D8E" w:rsidRDefault="00274D8E" w:rsidP="00274D8E">
      <w:pPr>
        <w:spacing w:after="3" w:line="249" w:lineRule="auto"/>
        <w:ind w:right="686" w:hanging="10"/>
        <w:jc w:val="center"/>
      </w:pPr>
    </w:p>
    <w:tbl>
      <w:tblPr>
        <w:tblW w:w="15735" w:type="dxa"/>
        <w:tblInd w:w="-423" w:type="dxa"/>
        <w:tblLayout w:type="fixed"/>
        <w:tblCellMar>
          <w:left w:w="3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851"/>
        <w:gridCol w:w="1843"/>
        <w:gridCol w:w="1275"/>
        <w:gridCol w:w="1418"/>
        <w:gridCol w:w="1701"/>
        <w:gridCol w:w="1276"/>
        <w:gridCol w:w="1559"/>
        <w:gridCol w:w="1134"/>
        <w:gridCol w:w="1134"/>
        <w:gridCol w:w="1417"/>
      </w:tblGrid>
      <w:tr w:rsidR="00DA7B0F" w:rsidRPr="006766DC" w:rsidTr="006A749A">
        <w:trPr>
          <w:trHeight w:val="953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66DC" w:rsidRPr="006766DC" w:rsidRDefault="006766DC" w:rsidP="006766DC">
            <w:pPr>
              <w:spacing w:after="123"/>
              <w:jc w:val="center"/>
              <w:rPr>
                <w:b/>
                <w:sz w:val="20"/>
                <w:szCs w:val="20"/>
              </w:rPr>
            </w:pPr>
          </w:p>
          <w:p w:rsidR="00DA7B0F" w:rsidRPr="006766DC" w:rsidRDefault="006766DC" w:rsidP="006766DC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№</w:t>
            </w:r>
          </w:p>
          <w:p w:rsidR="006766DC" w:rsidRPr="006766DC" w:rsidRDefault="000E03DB" w:rsidP="006766DC">
            <w:pPr>
              <w:spacing w:after="1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6766DC" w:rsidRPr="006766DC">
              <w:rPr>
                <w:b/>
                <w:sz w:val="20"/>
                <w:szCs w:val="20"/>
              </w:rPr>
              <w:t>п</w:t>
            </w:r>
            <w:r>
              <w:rPr>
                <w:b/>
                <w:sz w:val="20"/>
                <w:szCs w:val="20"/>
              </w:rPr>
              <w:t>.</w:t>
            </w:r>
          </w:p>
          <w:p w:rsidR="006766DC" w:rsidRPr="006766DC" w:rsidRDefault="006766DC" w:rsidP="006766DC">
            <w:pPr>
              <w:spacing w:after="123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7B0F" w:rsidRPr="006766DC" w:rsidRDefault="00DA7B0F" w:rsidP="00DA7B0F">
            <w:pPr>
              <w:ind w:left="212" w:hanging="63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7B0F" w:rsidRPr="006766DC" w:rsidRDefault="00DA7B0F" w:rsidP="00DA7B0F">
            <w:pPr>
              <w:ind w:left="49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noProof/>
                <w:sz w:val="20"/>
                <w:szCs w:val="20"/>
              </w:rPr>
              <w:t>Единица измере-ния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7B0F" w:rsidRPr="006766DC" w:rsidRDefault="00DA7B0F" w:rsidP="00DA7B0F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Определение показателя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7B0F" w:rsidRPr="006766DC" w:rsidRDefault="00DA7B0F" w:rsidP="00BC1E4C">
            <w:pPr>
              <w:ind w:left="86" w:right="142" w:hanging="86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Временные характе-ристики показа-теля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DA7B0F" w:rsidRPr="006766DC" w:rsidRDefault="00DA7B0F" w:rsidP="00DA7B0F">
            <w:pPr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Алгоритм формирования (формула) н методологические пояснения к показателю</w:t>
            </w:r>
          </w:p>
          <w:p w:rsidR="00DA7B0F" w:rsidRPr="006766DC" w:rsidRDefault="00DA7B0F" w:rsidP="00DA7B0F">
            <w:pPr>
              <w:ind w:righ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7B0F" w:rsidRPr="006766DC" w:rsidRDefault="00DA7B0F" w:rsidP="00DA7B0F">
            <w:pPr>
              <w:spacing w:line="224" w:lineRule="auto"/>
              <w:ind w:left="92" w:firstLine="51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Базовые показатели</w:t>
            </w:r>
          </w:p>
          <w:p w:rsidR="00DA7B0F" w:rsidRPr="006766DC" w:rsidRDefault="00DA7B0F" w:rsidP="00DA7B0F">
            <w:pPr>
              <w:ind w:left="95" w:hanging="66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(используемые в формуле)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7B0F" w:rsidRPr="006766DC" w:rsidRDefault="00DA7B0F" w:rsidP="00DA7B0F">
            <w:pPr>
              <w:ind w:left="18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Метод</w:t>
            </w:r>
          </w:p>
          <w:p w:rsidR="00DA7B0F" w:rsidRPr="006766DC" w:rsidRDefault="00DA7B0F" w:rsidP="00DA7B0F">
            <w:pPr>
              <w:ind w:left="18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сбора информации,</w:t>
            </w:r>
          </w:p>
          <w:p w:rsidR="00DA7B0F" w:rsidRPr="006766DC" w:rsidRDefault="00DA7B0F" w:rsidP="00DA7B0F">
            <w:pPr>
              <w:ind w:left="3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индекс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7B0F" w:rsidRPr="006766DC" w:rsidRDefault="00DA7B0F" w:rsidP="00DA7B0F">
            <w:pPr>
              <w:spacing w:line="232" w:lineRule="auto"/>
              <w:ind w:left="16" w:right="16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Пункт Федерального</w:t>
            </w:r>
          </w:p>
          <w:p w:rsidR="00DA7B0F" w:rsidRPr="006766DC" w:rsidRDefault="00DA7B0F" w:rsidP="00DA7B0F">
            <w:pPr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плана статистических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20D5" w:rsidRDefault="00DA7B0F" w:rsidP="00DA7B0F">
            <w:pPr>
              <w:ind w:left="18" w:right="22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Ответст</w:t>
            </w:r>
            <w:r w:rsidR="00BC1E4C" w:rsidRPr="006766DC">
              <w:rPr>
                <w:b/>
                <w:sz w:val="20"/>
                <w:szCs w:val="20"/>
              </w:rPr>
              <w:t>-</w:t>
            </w:r>
            <w:r w:rsidRPr="006766DC">
              <w:rPr>
                <w:b/>
                <w:sz w:val="20"/>
                <w:szCs w:val="20"/>
              </w:rPr>
              <w:t xml:space="preserve">венный </w:t>
            </w:r>
          </w:p>
          <w:p w:rsidR="00DA7B0F" w:rsidRPr="006766DC" w:rsidRDefault="00DA7B0F" w:rsidP="00DA7B0F">
            <w:pPr>
              <w:ind w:left="18" w:right="22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за сбор данных по показателю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7B0F" w:rsidRPr="006766DC" w:rsidRDefault="00DA7B0F" w:rsidP="00DA7B0F">
            <w:pPr>
              <w:ind w:left="36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Реквизиты акта</w:t>
            </w:r>
          </w:p>
          <w:p w:rsidR="00DA7B0F" w:rsidRPr="006766DC" w:rsidRDefault="00DA7B0F" w:rsidP="00DA7B0F">
            <w:pPr>
              <w:ind w:left="3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(при наличии)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7B0F" w:rsidRPr="006766DC" w:rsidRDefault="00DA7B0F" w:rsidP="00DA7B0F">
            <w:pPr>
              <w:ind w:left="6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Срок</w:t>
            </w:r>
          </w:p>
          <w:p w:rsidR="00DA7B0F" w:rsidRPr="006766DC" w:rsidRDefault="00DA7B0F" w:rsidP="00DA7B0F">
            <w:pPr>
              <w:ind w:left="18" w:right="3" w:hanging="9"/>
              <w:jc w:val="center"/>
              <w:rPr>
                <w:b/>
                <w:sz w:val="20"/>
                <w:szCs w:val="20"/>
              </w:rPr>
            </w:pPr>
            <w:r w:rsidRPr="006766DC">
              <w:rPr>
                <w:b/>
                <w:sz w:val="20"/>
                <w:szCs w:val="20"/>
              </w:rPr>
              <w:t>представления годовой отчетной информации</w:t>
            </w:r>
          </w:p>
        </w:tc>
      </w:tr>
      <w:tr w:rsidR="00B01A57" w:rsidRPr="00A35208" w:rsidTr="006A749A">
        <w:trPr>
          <w:trHeight w:val="29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6766DC" w:rsidRDefault="006766DC" w:rsidP="006766DC">
            <w:pPr>
              <w:spacing w:after="123"/>
              <w:jc w:val="center"/>
              <w:rPr>
                <w:sz w:val="20"/>
                <w:szCs w:val="20"/>
              </w:rPr>
            </w:pPr>
            <w:r w:rsidRPr="006766DC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2A63B0" w:rsidRDefault="002A63B0" w:rsidP="00863DED">
            <w:pPr>
              <w:spacing w:line="259" w:lineRule="auto"/>
              <w:ind w:left="7" w:right="229" w:hanging="3"/>
              <w:jc w:val="center"/>
              <w:rPr>
                <w:sz w:val="20"/>
                <w:szCs w:val="20"/>
              </w:rPr>
            </w:pPr>
            <w:r w:rsidRPr="002A63B0">
              <w:rPr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2A63B0" w:rsidRDefault="002A63B0" w:rsidP="00B01A57">
            <w:pPr>
              <w:ind w:right="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CF5311" w:rsidRDefault="00CF5311" w:rsidP="00B01A57">
            <w:pPr>
              <w:ind w:right="19"/>
              <w:jc w:val="center"/>
              <w:rPr>
                <w:sz w:val="20"/>
                <w:szCs w:val="20"/>
              </w:rPr>
            </w:pPr>
            <w:r w:rsidRPr="00CF5311">
              <w:rPr>
                <w:sz w:val="20"/>
                <w:szCs w:val="20"/>
              </w:rPr>
              <w:t>Состояние городской среды, полученное в результате комплексной оценки количественных и поддающихся измерению индикатор, характеризующих уровень комфорта проживания в соответствующем городе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CF5311" w:rsidRDefault="00CF5311" w:rsidP="00CF5311">
            <w:pPr>
              <w:ind w:right="142"/>
              <w:jc w:val="center"/>
              <w:rPr>
                <w:sz w:val="20"/>
                <w:szCs w:val="20"/>
              </w:rPr>
            </w:pPr>
            <w:r w:rsidRPr="00CF5311">
              <w:rPr>
                <w:noProof/>
                <w:sz w:val="20"/>
                <w:szCs w:val="20"/>
              </w:rPr>
              <w:t>Ежегодно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F5311" w:rsidRDefault="00CF5311" w:rsidP="00523231">
            <w:pPr>
              <w:ind w:left="10" w:right="340"/>
              <w:jc w:val="both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 </w:t>
            </w:r>
          </w:p>
          <w:p w:rsidR="00CF5311" w:rsidRPr="00DA7B0F" w:rsidRDefault="000C24D4" w:rsidP="00CF5311">
            <w:pPr>
              <w:ind w:left="10" w:right="340"/>
              <w:jc w:val="right"/>
            </w:pPr>
            <w:r>
              <w:rPr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24.75pt">
                  <v:imagedata r:id="rId11" o:title="2024-06-18_09-11-40"/>
                </v:shape>
              </w:pic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Default="00CF5311" w:rsidP="00863DED">
            <w:pPr>
              <w:ind w:left="66" w:hanging="14"/>
              <w:jc w:val="center"/>
              <w:rPr>
                <w:sz w:val="20"/>
                <w:szCs w:val="20"/>
              </w:rPr>
            </w:pPr>
            <w:r w:rsidRPr="00CA34A1">
              <w:rPr>
                <w:sz w:val="20"/>
                <w:szCs w:val="20"/>
                <w:lang w:val="en-US"/>
              </w:rPr>
              <w:t>N</w:t>
            </w:r>
            <w:r w:rsidRPr="00CA34A1">
              <w:rPr>
                <w:sz w:val="20"/>
                <w:szCs w:val="20"/>
                <w:vertAlign w:val="subscript"/>
              </w:rPr>
              <w:t>к</w:t>
            </w:r>
            <w:r w:rsidRPr="00CA34A1">
              <w:rPr>
                <w:sz w:val="20"/>
                <w:szCs w:val="20"/>
              </w:rPr>
              <w:t>-индекс качества городск</w:t>
            </w:r>
            <w:r w:rsidR="00CA34A1" w:rsidRPr="00CA34A1">
              <w:rPr>
                <w:sz w:val="20"/>
                <w:szCs w:val="20"/>
              </w:rPr>
              <w:t>ой среды по Губкинскому городскому округу за отчетный год (баллы);</w:t>
            </w:r>
          </w:p>
          <w:p w:rsidR="00CA34A1" w:rsidRDefault="00CA34A1" w:rsidP="00863DED">
            <w:pPr>
              <w:ind w:left="66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Pr="00CA34A1">
              <w:rPr>
                <w:sz w:val="20"/>
                <w:szCs w:val="20"/>
                <w:vertAlign w:val="subscript"/>
                <w:lang w:val="en-US"/>
              </w:rPr>
              <w:t>k</w:t>
            </w:r>
            <w:r w:rsidRPr="00CA34A1">
              <w:rPr>
                <w:sz w:val="20"/>
                <w:szCs w:val="20"/>
                <w:vertAlign w:val="superscript"/>
              </w:rPr>
              <w:t>2019</w:t>
            </w:r>
            <w:r>
              <w:rPr>
                <w:sz w:val="20"/>
                <w:szCs w:val="20"/>
              </w:rPr>
              <w:t>- индекс</w:t>
            </w:r>
            <w:r w:rsidRPr="00CA34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качества городской среды по Гуубкинскому городскому округу</w:t>
            </w:r>
          </w:p>
          <w:p w:rsidR="00CA34A1" w:rsidRPr="00CA34A1" w:rsidRDefault="00CA34A1" w:rsidP="00863DED">
            <w:pPr>
              <w:ind w:left="66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2019 год (баллы)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CA34A1" w:rsidRDefault="00CA34A1" w:rsidP="00CA34A1">
            <w:pPr>
              <w:spacing w:after="123"/>
              <w:jc w:val="center"/>
              <w:rPr>
                <w:sz w:val="20"/>
                <w:szCs w:val="20"/>
              </w:rPr>
            </w:pPr>
            <w:r w:rsidRPr="00CA34A1">
              <w:rPr>
                <w:sz w:val="20"/>
                <w:szCs w:val="20"/>
              </w:rPr>
              <w:t>Росстат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596A13" w:rsidRDefault="00596A13" w:rsidP="00B01A57">
            <w:pPr>
              <w:ind w:right="3"/>
              <w:jc w:val="center"/>
              <w:rPr>
                <w:sz w:val="20"/>
                <w:szCs w:val="20"/>
                <w:lang w:val="en-US"/>
              </w:rPr>
            </w:pPr>
            <w:r w:rsidRPr="00596A13">
              <w:rPr>
                <w:sz w:val="20"/>
                <w:szCs w:val="20"/>
              </w:rPr>
              <w:t>2.12.</w:t>
            </w:r>
            <w:r w:rsidRPr="00596A13">
              <w:rPr>
                <w:sz w:val="20"/>
                <w:szCs w:val="20"/>
                <w:lang w:val="en-US"/>
              </w:rPr>
              <w:t>F.23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6A13" w:rsidRDefault="00863DED" w:rsidP="00863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</w:t>
            </w:r>
          </w:p>
          <w:p w:rsidR="00863DED" w:rsidRPr="00596A13" w:rsidRDefault="00863DED" w:rsidP="00863DED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>ЖККиСЖ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596A13" w:rsidRDefault="00596A13" w:rsidP="00B01A57">
            <w:pPr>
              <w:jc w:val="center"/>
              <w:rPr>
                <w:sz w:val="20"/>
                <w:szCs w:val="20"/>
              </w:rPr>
            </w:pPr>
            <w:r w:rsidRPr="00596A1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596A13" w:rsidRDefault="00DF544C" w:rsidP="00596A13">
            <w:pPr>
              <w:ind w:left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05 марта</w:t>
            </w:r>
            <w:r w:rsidR="00596A13" w:rsidRPr="00596A13">
              <w:rPr>
                <w:sz w:val="20"/>
                <w:szCs w:val="20"/>
              </w:rPr>
              <w:t xml:space="preserve"> года, следующего за отчетным</w:t>
            </w:r>
          </w:p>
        </w:tc>
      </w:tr>
      <w:tr w:rsidR="00B01A57" w:rsidRPr="00A35208" w:rsidTr="006A749A">
        <w:trPr>
          <w:trHeight w:val="29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6766DC" w:rsidRDefault="006766DC" w:rsidP="006766DC">
            <w:pPr>
              <w:spacing w:after="123"/>
              <w:jc w:val="center"/>
              <w:rPr>
                <w:sz w:val="20"/>
                <w:szCs w:val="20"/>
              </w:rPr>
            </w:pPr>
            <w:r w:rsidRPr="006766DC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6852B4" w:rsidRDefault="006852B4" w:rsidP="00863DED">
            <w:pPr>
              <w:spacing w:line="259" w:lineRule="auto"/>
              <w:ind w:left="7" w:hanging="3"/>
              <w:jc w:val="center"/>
              <w:rPr>
                <w:color w:val="FF0000"/>
                <w:sz w:val="20"/>
                <w:szCs w:val="20"/>
              </w:rPr>
            </w:pPr>
            <w:r w:rsidRPr="006852B4">
              <w:rPr>
                <w:sz w:val="20"/>
                <w:szCs w:val="20"/>
              </w:rPr>
              <w:t>Количество реализованных мероприятий по благоустройству территорий Губкинского городского округа Белгородской области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6852B4" w:rsidRDefault="006852B4" w:rsidP="00B01A57">
            <w:pPr>
              <w:ind w:right="15"/>
              <w:jc w:val="center"/>
              <w:rPr>
                <w:sz w:val="20"/>
                <w:szCs w:val="20"/>
              </w:rPr>
            </w:pPr>
            <w:r w:rsidRPr="006852B4">
              <w:rPr>
                <w:sz w:val="20"/>
                <w:szCs w:val="20"/>
              </w:rPr>
              <w:t>Единица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6852B4" w:rsidRDefault="006852B4" w:rsidP="00B01A57">
            <w:pPr>
              <w:ind w:right="19"/>
              <w:jc w:val="center"/>
              <w:rPr>
                <w:sz w:val="20"/>
                <w:szCs w:val="20"/>
              </w:rPr>
            </w:pPr>
            <w:r w:rsidRPr="006852B4">
              <w:rPr>
                <w:sz w:val="20"/>
                <w:szCs w:val="20"/>
              </w:rPr>
              <w:t>Определяется как количество выполненных работ по благоустройству территорий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6852B4" w:rsidRDefault="006852B4" w:rsidP="00B01A57">
            <w:pPr>
              <w:ind w:right="142"/>
              <w:jc w:val="center"/>
              <w:rPr>
                <w:sz w:val="20"/>
                <w:szCs w:val="20"/>
              </w:rPr>
            </w:pPr>
            <w:r w:rsidRPr="006852B4">
              <w:rPr>
                <w:noProof/>
                <w:sz w:val="20"/>
                <w:szCs w:val="20"/>
              </w:rPr>
              <w:t>Ежегодно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6852B4" w:rsidRDefault="006852B4" w:rsidP="002D578D">
            <w:pPr>
              <w:ind w:left="10"/>
              <w:jc w:val="center"/>
              <w:rPr>
                <w:sz w:val="20"/>
                <w:szCs w:val="20"/>
              </w:rPr>
            </w:pPr>
            <w:r w:rsidRPr="006852B4">
              <w:rPr>
                <w:sz w:val="20"/>
                <w:szCs w:val="20"/>
              </w:rPr>
              <w:t>Показатель получается путем суммирования фактически выполненных работ по благоустройству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DA7B0F" w:rsidRDefault="00863DED" w:rsidP="00863DED">
            <w:pPr>
              <w:ind w:left="66" w:hanging="14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863DED" w:rsidRDefault="00863DED" w:rsidP="00863DED">
            <w:pPr>
              <w:spacing w:after="123"/>
              <w:jc w:val="center"/>
              <w:rPr>
                <w:sz w:val="20"/>
                <w:szCs w:val="20"/>
              </w:rPr>
            </w:pPr>
            <w:r w:rsidRPr="00863DED">
              <w:rPr>
                <w:sz w:val="20"/>
                <w:szCs w:val="20"/>
              </w:rPr>
              <w:t>Ведомственный мониторинг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DA7B0F" w:rsidRDefault="00863DED" w:rsidP="00B01A57">
            <w:pPr>
              <w:ind w:right="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3DED" w:rsidRDefault="00863DED" w:rsidP="00863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</w:t>
            </w:r>
          </w:p>
          <w:p w:rsidR="00B01A57" w:rsidRPr="00DA7B0F" w:rsidRDefault="00863DED" w:rsidP="00863DED">
            <w:pPr>
              <w:jc w:val="center"/>
            </w:pPr>
            <w:r>
              <w:rPr>
                <w:sz w:val="20"/>
                <w:szCs w:val="20"/>
              </w:rPr>
              <w:t>ЖККиСЖ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DA7B0F" w:rsidRDefault="00863DED" w:rsidP="00B01A57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DA7B0F" w:rsidRDefault="00DF544C" w:rsidP="00863DED">
            <w:pPr>
              <w:ind w:left="22" w:hanging="22"/>
              <w:jc w:val="center"/>
            </w:pPr>
            <w:r>
              <w:rPr>
                <w:sz w:val="20"/>
                <w:szCs w:val="20"/>
              </w:rPr>
              <w:t>До 01 марта</w:t>
            </w:r>
            <w:r w:rsidR="00863DED" w:rsidRPr="00596A13">
              <w:rPr>
                <w:sz w:val="20"/>
                <w:szCs w:val="20"/>
              </w:rPr>
              <w:t>, следующего за отчетным</w:t>
            </w:r>
          </w:p>
        </w:tc>
      </w:tr>
      <w:tr w:rsidR="00B01A57" w:rsidRPr="00A35208" w:rsidTr="006A749A">
        <w:trPr>
          <w:trHeight w:val="29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6766DC" w:rsidRDefault="006766DC" w:rsidP="006766DC">
            <w:pPr>
              <w:spacing w:after="123"/>
              <w:jc w:val="center"/>
              <w:rPr>
                <w:sz w:val="20"/>
                <w:szCs w:val="20"/>
              </w:rPr>
            </w:pPr>
            <w:r w:rsidRPr="006766DC"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2D578D" w:rsidRDefault="002D578D" w:rsidP="002D578D">
            <w:pPr>
              <w:spacing w:line="259" w:lineRule="auto"/>
              <w:ind w:left="7" w:hanging="3"/>
              <w:jc w:val="center"/>
              <w:rPr>
                <w:color w:val="FF0000"/>
                <w:sz w:val="20"/>
                <w:szCs w:val="20"/>
              </w:rPr>
            </w:pPr>
            <w:r w:rsidRPr="002D578D">
              <w:rPr>
                <w:sz w:val="20"/>
                <w:szCs w:val="20"/>
              </w:rPr>
              <w:t>Доля компенсационных расходов на предоставление государственных гарантий от фактически предоставленных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2D578D" w:rsidRDefault="00B01A57" w:rsidP="00B01A57">
            <w:pPr>
              <w:ind w:right="15"/>
              <w:jc w:val="center"/>
              <w:rPr>
                <w:sz w:val="20"/>
                <w:szCs w:val="20"/>
              </w:rPr>
            </w:pPr>
            <w:r w:rsidRPr="002D578D">
              <w:rPr>
                <w:sz w:val="20"/>
                <w:szCs w:val="20"/>
              </w:rPr>
              <w:t>Процент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2D578D" w:rsidRDefault="002D578D" w:rsidP="00B01A57">
            <w:pPr>
              <w:ind w:right="19"/>
              <w:jc w:val="center"/>
              <w:rPr>
                <w:sz w:val="20"/>
                <w:szCs w:val="20"/>
              </w:rPr>
            </w:pPr>
            <w:r w:rsidRPr="002D578D">
              <w:rPr>
                <w:sz w:val="20"/>
                <w:szCs w:val="20"/>
              </w:rPr>
              <w:t>Определяется как доля возмещенных расходов предоставленных для оказания услуг по погребению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2D578D" w:rsidRDefault="002D578D" w:rsidP="00B01A57">
            <w:pPr>
              <w:ind w:right="142"/>
              <w:jc w:val="center"/>
              <w:rPr>
                <w:sz w:val="20"/>
                <w:szCs w:val="20"/>
              </w:rPr>
            </w:pPr>
            <w:r w:rsidRPr="002D578D">
              <w:rPr>
                <w:noProof/>
                <w:sz w:val="20"/>
                <w:szCs w:val="20"/>
              </w:rPr>
              <w:t>Ежегодно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DA7B0F" w:rsidRDefault="002D578D" w:rsidP="002D578D">
            <w:pPr>
              <w:ind w:left="10"/>
              <w:jc w:val="center"/>
            </w:pPr>
            <w:r w:rsidRPr="006852B4">
              <w:rPr>
                <w:sz w:val="20"/>
                <w:szCs w:val="20"/>
              </w:rPr>
              <w:t xml:space="preserve">Показатель получается путем </w:t>
            </w:r>
            <w:r>
              <w:rPr>
                <w:sz w:val="20"/>
                <w:szCs w:val="20"/>
              </w:rPr>
              <w:t>-</w:t>
            </w:r>
            <w:r w:rsidRPr="006852B4">
              <w:rPr>
                <w:sz w:val="20"/>
                <w:szCs w:val="20"/>
              </w:rPr>
              <w:t xml:space="preserve">фактически </w:t>
            </w:r>
            <w:r>
              <w:rPr>
                <w:sz w:val="20"/>
                <w:szCs w:val="20"/>
              </w:rPr>
              <w:t xml:space="preserve">предоставленных услуг к расходам, выделенных на погребение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DA7B0F" w:rsidRDefault="002D578D" w:rsidP="002D578D">
            <w:pPr>
              <w:ind w:left="66" w:hanging="14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DA7B0F" w:rsidRDefault="002D578D" w:rsidP="002D578D">
            <w:pPr>
              <w:spacing w:after="123"/>
              <w:jc w:val="center"/>
            </w:pPr>
            <w:r w:rsidRPr="00863DED">
              <w:rPr>
                <w:sz w:val="20"/>
                <w:szCs w:val="20"/>
              </w:rPr>
              <w:t>Ведомственный мониторинг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DA7B0F" w:rsidRDefault="002D578D" w:rsidP="00B01A57">
            <w:pPr>
              <w:ind w:right="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578D" w:rsidRDefault="002D578D" w:rsidP="002D5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</w:t>
            </w:r>
          </w:p>
          <w:p w:rsidR="00B01A57" w:rsidRPr="00DA7B0F" w:rsidRDefault="002D578D" w:rsidP="002D578D">
            <w:pPr>
              <w:jc w:val="center"/>
            </w:pPr>
            <w:r>
              <w:rPr>
                <w:sz w:val="20"/>
                <w:szCs w:val="20"/>
              </w:rPr>
              <w:t>ЖККиСЖ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DA7B0F" w:rsidRDefault="002D578D" w:rsidP="00B01A57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A57" w:rsidRPr="00DA7B0F" w:rsidRDefault="00DF544C" w:rsidP="002D578D">
            <w:pPr>
              <w:jc w:val="center"/>
            </w:pPr>
            <w:r>
              <w:rPr>
                <w:sz w:val="20"/>
                <w:szCs w:val="20"/>
              </w:rPr>
              <w:t>До 01 марта</w:t>
            </w:r>
            <w:r w:rsidRPr="00596A13">
              <w:rPr>
                <w:sz w:val="20"/>
                <w:szCs w:val="20"/>
              </w:rPr>
              <w:t>, следующего за отчетным</w:t>
            </w:r>
          </w:p>
        </w:tc>
      </w:tr>
      <w:tr w:rsidR="00522685" w:rsidRPr="00A35208" w:rsidTr="006A749A">
        <w:trPr>
          <w:trHeight w:val="2515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2685" w:rsidRPr="006766DC" w:rsidRDefault="006766DC" w:rsidP="006766DC">
            <w:pPr>
              <w:spacing w:after="123"/>
              <w:jc w:val="center"/>
              <w:rPr>
                <w:sz w:val="20"/>
                <w:szCs w:val="20"/>
              </w:rPr>
            </w:pPr>
            <w:r w:rsidRPr="006766DC">
              <w:rPr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2685" w:rsidRPr="002D578D" w:rsidRDefault="00522685" w:rsidP="002D578D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реализованных проектов для повышения условий жизни граждан</w:t>
            </w:r>
            <w:r w:rsidR="006766DC">
              <w:rPr>
                <w:sz w:val="20"/>
                <w:szCs w:val="20"/>
              </w:rPr>
              <w:t xml:space="preserve"> в Губкинском городском округе Б</w:t>
            </w:r>
            <w:r>
              <w:rPr>
                <w:sz w:val="20"/>
                <w:szCs w:val="20"/>
              </w:rPr>
              <w:t>елгородской области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2685" w:rsidRPr="002D578D" w:rsidRDefault="00522685" w:rsidP="00B01A57">
            <w:pPr>
              <w:ind w:right="15"/>
              <w:jc w:val="center"/>
              <w:rPr>
                <w:sz w:val="20"/>
                <w:szCs w:val="20"/>
              </w:rPr>
            </w:pPr>
            <w:r w:rsidRPr="006852B4">
              <w:rPr>
                <w:sz w:val="20"/>
                <w:szCs w:val="20"/>
              </w:rPr>
              <w:t>Единица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2685" w:rsidRPr="002D578D" w:rsidRDefault="008059CF" w:rsidP="00B01A57">
            <w:pPr>
              <w:ind w:right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как количество реализованных проектов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2685" w:rsidRPr="002D578D" w:rsidRDefault="008059CF" w:rsidP="00B01A57">
            <w:pPr>
              <w:ind w:right="142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Ежегодно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2685" w:rsidRPr="006852B4" w:rsidRDefault="008059CF" w:rsidP="002D578D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получается путем суммирования фактически выполненных работ по реализации проектов повышающих условия жизни граждан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2685" w:rsidRDefault="008059CF" w:rsidP="002D578D">
            <w:pPr>
              <w:ind w:left="66" w:hanging="14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2685" w:rsidRPr="00863DED" w:rsidRDefault="008059CF" w:rsidP="002D578D">
            <w:pPr>
              <w:spacing w:after="123"/>
              <w:jc w:val="center"/>
              <w:rPr>
                <w:sz w:val="20"/>
                <w:szCs w:val="20"/>
              </w:rPr>
            </w:pPr>
            <w:r w:rsidRPr="00863DED">
              <w:rPr>
                <w:sz w:val="20"/>
                <w:szCs w:val="20"/>
              </w:rPr>
              <w:t>Ведомственный мониторинг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2685" w:rsidRDefault="008059CF" w:rsidP="00B01A57">
            <w:pPr>
              <w:ind w:right="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59CF" w:rsidRDefault="008059CF" w:rsidP="008059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</w:t>
            </w:r>
          </w:p>
          <w:p w:rsidR="00522685" w:rsidRDefault="008059CF" w:rsidP="008059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ЖККиСЖ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2685" w:rsidRDefault="008059CF" w:rsidP="00B01A57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2685" w:rsidRDefault="00DF544C" w:rsidP="002D5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01 марта</w:t>
            </w:r>
            <w:r w:rsidRPr="00596A13">
              <w:rPr>
                <w:sz w:val="20"/>
                <w:szCs w:val="20"/>
              </w:rPr>
              <w:t>, следующего за отчетным</w:t>
            </w:r>
          </w:p>
        </w:tc>
      </w:tr>
    </w:tbl>
    <w:p w:rsidR="00775A2C" w:rsidRPr="003E35E0" w:rsidRDefault="00775A2C" w:rsidP="003E35E0"/>
    <w:sectPr w:rsidR="00775A2C" w:rsidRPr="003E35E0" w:rsidSect="003E35E0">
      <w:pgSz w:w="16838" w:h="11906" w:orient="landscape"/>
      <w:pgMar w:top="709" w:right="1106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269" w:rsidRDefault="00AE0269">
      <w:r>
        <w:separator/>
      </w:r>
    </w:p>
  </w:endnote>
  <w:endnote w:type="continuationSeparator" w:id="0">
    <w:p w:rsidR="00AE0269" w:rsidRDefault="00AE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Noto Sans Devanagari">
    <w:altName w:val="Times New Roman"/>
    <w:charset w:val="01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52A" w:rsidRDefault="0003652A">
    <w:pPr>
      <w:pStyle w:val="af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269" w:rsidRDefault="00AE0269">
      <w:r>
        <w:separator/>
      </w:r>
    </w:p>
  </w:footnote>
  <w:footnote w:type="continuationSeparator" w:id="0">
    <w:p w:rsidR="00AE0269" w:rsidRDefault="00AE0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8838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652A" w:rsidRPr="000814F2" w:rsidRDefault="0003652A" w:rsidP="00B232EF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0C24D4">
          <w:rPr>
            <w:rFonts w:ascii="Times New Roman" w:hAnsi="Times New Roman" w:cs="Times New Roman"/>
            <w:noProof/>
          </w:rPr>
          <w:t>18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015F1"/>
    <w:multiLevelType w:val="hybridMultilevel"/>
    <w:tmpl w:val="6B94ACF2"/>
    <w:lvl w:ilvl="0" w:tplc="D06EC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96454"/>
    <w:multiLevelType w:val="hybridMultilevel"/>
    <w:tmpl w:val="E9FC30FA"/>
    <w:lvl w:ilvl="0" w:tplc="9FB220F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">
    <w:nsid w:val="17D44F73"/>
    <w:multiLevelType w:val="hybridMultilevel"/>
    <w:tmpl w:val="60529158"/>
    <w:lvl w:ilvl="0" w:tplc="5AAABE10">
      <w:start w:val="5"/>
      <w:numFmt w:val="decimal"/>
      <w:lvlText w:val="%1."/>
      <w:lvlJc w:val="left"/>
      <w:pPr>
        <w:ind w:left="4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62DD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2A52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3016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4020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ECA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4A8C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7E0F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DC27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795446A"/>
    <w:multiLevelType w:val="hybridMultilevel"/>
    <w:tmpl w:val="D7183034"/>
    <w:lvl w:ilvl="0" w:tplc="C79AF8A4">
      <w:numFmt w:val="bullet"/>
      <w:lvlText w:val="-"/>
      <w:lvlJc w:val="left"/>
      <w:pPr>
        <w:ind w:left="110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3"/>
        <w:szCs w:val="23"/>
        <w:lang w:val="ru-RU" w:eastAsia="en-US" w:bidi="ar-SA"/>
      </w:rPr>
    </w:lvl>
    <w:lvl w:ilvl="1" w:tplc="2D80E752">
      <w:numFmt w:val="bullet"/>
      <w:lvlText w:val="•"/>
      <w:lvlJc w:val="left"/>
      <w:pPr>
        <w:ind w:left="611" w:hanging="137"/>
      </w:pPr>
      <w:rPr>
        <w:rFonts w:hint="default"/>
        <w:lang w:val="ru-RU" w:eastAsia="en-US" w:bidi="ar-SA"/>
      </w:rPr>
    </w:lvl>
    <w:lvl w:ilvl="2" w:tplc="E8B4D4E6">
      <w:numFmt w:val="bullet"/>
      <w:lvlText w:val="•"/>
      <w:lvlJc w:val="left"/>
      <w:pPr>
        <w:ind w:left="1103" w:hanging="137"/>
      </w:pPr>
      <w:rPr>
        <w:rFonts w:hint="default"/>
        <w:lang w:val="ru-RU" w:eastAsia="en-US" w:bidi="ar-SA"/>
      </w:rPr>
    </w:lvl>
    <w:lvl w:ilvl="3" w:tplc="FB24608A">
      <w:numFmt w:val="bullet"/>
      <w:lvlText w:val="•"/>
      <w:lvlJc w:val="left"/>
      <w:pPr>
        <w:ind w:left="1594" w:hanging="137"/>
      </w:pPr>
      <w:rPr>
        <w:rFonts w:hint="default"/>
        <w:lang w:val="ru-RU" w:eastAsia="en-US" w:bidi="ar-SA"/>
      </w:rPr>
    </w:lvl>
    <w:lvl w:ilvl="4" w:tplc="125EFAAE">
      <w:numFmt w:val="bullet"/>
      <w:lvlText w:val="•"/>
      <w:lvlJc w:val="left"/>
      <w:pPr>
        <w:ind w:left="2086" w:hanging="137"/>
      </w:pPr>
      <w:rPr>
        <w:rFonts w:hint="default"/>
        <w:lang w:val="ru-RU" w:eastAsia="en-US" w:bidi="ar-SA"/>
      </w:rPr>
    </w:lvl>
    <w:lvl w:ilvl="5" w:tplc="70C82B66">
      <w:numFmt w:val="bullet"/>
      <w:lvlText w:val="•"/>
      <w:lvlJc w:val="left"/>
      <w:pPr>
        <w:ind w:left="2577" w:hanging="137"/>
      </w:pPr>
      <w:rPr>
        <w:rFonts w:hint="default"/>
        <w:lang w:val="ru-RU" w:eastAsia="en-US" w:bidi="ar-SA"/>
      </w:rPr>
    </w:lvl>
    <w:lvl w:ilvl="6" w:tplc="315CEC7E">
      <w:numFmt w:val="bullet"/>
      <w:lvlText w:val="•"/>
      <w:lvlJc w:val="left"/>
      <w:pPr>
        <w:ind w:left="3069" w:hanging="137"/>
      </w:pPr>
      <w:rPr>
        <w:rFonts w:hint="default"/>
        <w:lang w:val="ru-RU" w:eastAsia="en-US" w:bidi="ar-SA"/>
      </w:rPr>
    </w:lvl>
    <w:lvl w:ilvl="7" w:tplc="3578A424">
      <w:numFmt w:val="bullet"/>
      <w:lvlText w:val="•"/>
      <w:lvlJc w:val="left"/>
      <w:pPr>
        <w:ind w:left="3560" w:hanging="137"/>
      </w:pPr>
      <w:rPr>
        <w:rFonts w:hint="default"/>
        <w:lang w:val="ru-RU" w:eastAsia="en-US" w:bidi="ar-SA"/>
      </w:rPr>
    </w:lvl>
    <w:lvl w:ilvl="8" w:tplc="7B54A7C2">
      <w:numFmt w:val="bullet"/>
      <w:lvlText w:val="•"/>
      <w:lvlJc w:val="left"/>
      <w:pPr>
        <w:ind w:left="4052" w:hanging="137"/>
      </w:pPr>
      <w:rPr>
        <w:rFonts w:hint="default"/>
        <w:lang w:val="ru-RU" w:eastAsia="en-US" w:bidi="ar-SA"/>
      </w:rPr>
    </w:lvl>
  </w:abstractNum>
  <w:abstractNum w:abstractNumId="5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E5567"/>
    <w:multiLevelType w:val="hybridMultilevel"/>
    <w:tmpl w:val="18280B36"/>
    <w:lvl w:ilvl="0" w:tplc="94E819EC">
      <w:numFmt w:val="bullet"/>
      <w:lvlText w:val="-"/>
      <w:lvlJc w:val="left"/>
      <w:pPr>
        <w:ind w:left="109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3"/>
        <w:szCs w:val="23"/>
        <w:lang w:val="ru-RU" w:eastAsia="en-US" w:bidi="ar-SA"/>
      </w:rPr>
    </w:lvl>
    <w:lvl w:ilvl="1" w:tplc="E0FA7576">
      <w:numFmt w:val="bullet"/>
      <w:lvlText w:val="•"/>
      <w:lvlJc w:val="left"/>
      <w:pPr>
        <w:ind w:left="593" w:hanging="381"/>
      </w:pPr>
      <w:rPr>
        <w:rFonts w:hint="default"/>
        <w:lang w:val="ru-RU" w:eastAsia="en-US" w:bidi="ar-SA"/>
      </w:rPr>
    </w:lvl>
    <w:lvl w:ilvl="2" w:tplc="D020D934">
      <w:numFmt w:val="bullet"/>
      <w:lvlText w:val="•"/>
      <w:lvlJc w:val="left"/>
      <w:pPr>
        <w:ind w:left="1087" w:hanging="381"/>
      </w:pPr>
      <w:rPr>
        <w:rFonts w:hint="default"/>
        <w:lang w:val="ru-RU" w:eastAsia="en-US" w:bidi="ar-SA"/>
      </w:rPr>
    </w:lvl>
    <w:lvl w:ilvl="3" w:tplc="1D6281F0">
      <w:numFmt w:val="bullet"/>
      <w:lvlText w:val="•"/>
      <w:lvlJc w:val="left"/>
      <w:pPr>
        <w:ind w:left="1580" w:hanging="381"/>
      </w:pPr>
      <w:rPr>
        <w:rFonts w:hint="default"/>
        <w:lang w:val="ru-RU" w:eastAsia="en-US" w:bidi="ar-SA"/>
      </w:rPr>
    </w:lvl>
    <w:lvl w:ilvl="4" w:tplc="335A4FF0">
      <w:numFmt w:val="bullet"/>
      <w:lvlText w:val="•"/>
      <w:lvlJc w:val="left"/>
      <w:pPr>
        <w:ind w:left="2074" w:hanging="381"/>
      </w:pPr>
      <w:rPr>
        <w:rFonts w:hint="default"/>
        <w:lang w:val="ru-RU" w:eastAsia="en-US" w:bidi="ar-SA"/>
      </w:rPr>
    </w:lvl>
    <w:lvl w:ilvl="5" w:tplc="25FA36D0">
      <w:numFmt w:val="bullet"/>
      <w:lvlText w:val="•"/>
      <w:lvlJc w:val="left"/>
      <w:pPr>
        <w:ind w:left="2567" w:hanging="381"/>
      </w:pPr>
      <w:rPr>
        <w:rFonts w:hint="default"/>
        <w:lang w:val="ru-RU" w:eastAsia="en-US" w:bidi="ar-SA"/>
      </w:rPr>
    </w:lvl>
    <w:lvl w:ilvl="6" w:tplc="29D437D2">
      <w:numFmt w:val="bullet"/>
      <w:lvlText w:val="•"/>
      <w:lvlJc w:val="left"/>
      <w:pPr>
        <w:ind w:left="3061" w:hanging="381"/>
      </w:pPr>
      <w:rPr>
        <w:rFonts w:hint="default"/>
        <w:lang w:val="ru-RU" w:eastAsia="en-US" w:bidi="ar-SA"/>
      </w:rPr>
    </w:lvl>
    <w:lvl w:ilvl="7" w:tplc="D4FAF2CE">
      <w:numFmt w:val="bullet"/>
      <w:lvlText w:val="•"/>
      <w:lvlJc w:val="left"/>
      <w:pPr>
        <w:ind w:left="3554" w:hanging="381"/>
      </w:pPr>
      <w:rPr>
        <w:rFonts w:hint="default"/>
        <w:lang w:val="ru-RU" w:eastAsia="en-US" w:bidi="ar-SA"/>
      </w:rPr>
    </w:lvl>
    <w:lvl w:ilvl="8" w:tplc="7FA6A4B8">
      <w:numFmt w:val="bullet"/>
      <w:lvlText w:val="•"/>
      <w:lvlJc w:val="left"/>
      <w:pPr>
        <w:ind w:left="4048" w:hanging="381"/>
      </w:pPr>
      <w:rPr>
        <w:rFonts w:hint="default"/>
        <w:lang w:val="ru-RU" w:eastAsia="en-US" w:bidi="ar-SA"/>
      </w:rPr>
    </w:lvl>
  </w:abstractNum>
  <w:abstractNum w:abstractNumId="7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B45C28"/>
    <w:multiLevelType w:val="hybridMultilevel"/>
    <w:tmpl w:val="8E7CBE98"/>
    <w:lvl w:ilvl="0" w:tplc="5074D802">
      <w:numFmt w:val="bullet"/>
      <w:lvlText w:val="-"/>
      <w:lvlJc w:val="left"/>
      <w:pPr>
        <w:ind w:left="217" w:hanging="102"/>
      </w:pPr>
      <w:rPr>
        <w:rFonts w:ascii="Times New Roman" w:eastAsia="Times New Roman" w:hAnsi="Times New Roman" w:cs="Times New Roman" w:hint="default"/>
        <w:spacing w:val="0"/>
        <w:w w:val="87"/>
        <w:lang w:val="ru-RU" w:eastAsia="en-US" w:bidi="ar-SA"/>
      </w:rPr>
    </w:lvl>
    <w:lvl w:ilvl="1" w:tplc="5D864FCA">
      <w:numFmt w:val="bullet"/>
      <w:lvlText w:val="•"/>
      <w:lvlJc w:val="left"/>
      <w:pPr>
        <w:ind w:left="1735" w:hanging="102"/>
      </w:pPr>
      <w:rPr>
        <w:rFonts w:hint="default"/>
        <w:lang w:val="ru-RU" w:eastAsia="en-US" w:bidi="ar-SA"/>
      </w:rPr>
    </w:lvl>
    <w:lvl w:ilvl="2" w:tplc="7C4C0504">
      <w:numFmt w:val="bullet"/>
      <w:lvlText w:val="•"/>
      <w:lvlJc w:val="left"/>
      <w:pPr>
        <w:ind w:left="3251" w:hanging="102"/>
      </w:pPr>
      <w:rPr>
        <w:rFonts w:hint="default"/>
        <w:lang w:val="ru-RU" w:eastAsia="en-US" w:bidi="ar-SA"/>
      </w:rPr>
    </w:lvl>
    <w:lvl w:ilvl="3" w:tplc="E7F06BEC">
      <w:numFmt w:val="bullet"/>
      <w:lvlText w:val="•"/>
      <w:lvlJc w:val="left"/>
      <w:pPr>
        <w:ind w:left="4767" w:hanging="102"/>
      </w:pPr>
      <w:rPr>
        <w:rFonts w:hint="default"/>
        <w:lang w:val="ru-RU" w:eastAsia="en-US" w:bidi="ar-SA"/>
      </w:rPr>
    </w:lvl>
    <w:lvl w:ilvl="4" w:tplc="9460C9C8">
      <w:numFmt w:val="bullet"/>
      <w:lvlText w:val="•"/>
      <w:lvlJc w:val="left"/>
      <w:pPr>
        <w:ind w:left="6283" w:hanging="102"/>
      </w:pPr>
      <w:rPr>
        <w:rFonts w:hint="default"/>
        <w:lang w:val="ru-RU" w:eastAsia="en-US" w:bidi="ar-SA"/>
      </w:rPr>
    </w:lvl>
    <w:lvl w:ilvl="5" w:tplc="7DF6D34A">
      <w:numFmt w:val="bullet"/>
      <w:lvlText w:val="•"/>
      <w:lvlJc w:val="left"/>
      <w:pPr>
        <w:ind w:left="7799" w:hanging="102"/>
      </w:pPr>
      <w:rPr>
        <w:rFonts w:hint="default"/>
        <w:lang w:val="ru-RU" w:eastAsia="en-US" w:bidi="ar-SA"/>
      </w:rPr>
    </w:lvl>
    <w:lvl w:ilvl="6" w:tplc="5FDC0382">
      <w:numFmt w:val="bullet"/>
      <w:lvlText w:val="•"/>
      <w:lvlJc w:val="left"/>
      <w:pPr>
        <w:ind w:left="9315" w:hanging="102"/>
      </w:pPr>
      <w:rPr>
        <w:rFonts w:hint="default"/>
        <w:lang w:val="ru-RU" w:eastAsia="en-US" w:bidi="ar-SA"/>
      </w:rPr>
    </w:lvl>
    <w:lvl w:ilvl="7" w:tplc="D8BC6544">
      <w:numFmt w:val="bullet"/>
      <w:lvlText w:val="•"/>
      <w:lvlJc w:val="left"/>
      <w:pPr>
        <w:ind w:left="10831" w:hanging="102"/>
      </w:pPr>
      <w:rPr>
        <w:rFonts w:hint="default"/>
        <w:lang w:val="ru-RU" w:eastAsia="en-US" w:bidi="ar-SA"/>
      </w:rPr>
    </w:lvl>
    <w:lvl w:ilvl="8" w:tplc="499406E8">
      <w:numFmt w:val="bullet"/>
      <w:lvlText w:val="•"/>
      <w:lvlJc w:val="left"/>
      <w:pPr>
        <w:ind w:left="12346" w:hanging="102"/>
      </w:pPr>
      <w:rPr>
        <w:rFonts w:hint="default"/>
        <w:lang w:val="ru-RU" w:eastAsia="en-US" w:bidi="ar-SA"/>
      </w:rPr>
    </w:lvl>
  </w:abstractNum>
  <w:abstractNum w:abstractNumId="13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A5229AB"/>
    <w:multiLevelType w:val="hybridMultilevel"/>
    <w:tmpl w:val="7988E2B0"/>
    <w:lvl w:ilvl="0" w:tplc="2DBCCB30">
      <w:start w:val="1"/>
      <w:numFmt w:val="bullet"/>
      <w:lvlText w:val="-"/>
      <w:lvlJc w:val="left"/>
      <w:pPr>
        <w:ind w:left="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A6EB9D2">
      <w:start w:val="1"/>
      <w:numFmt w:val="decimal"/>
      <w:lvlText w:val="%2.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2A4BA">
      <w:start w:val="1"/>
      <w:numFmt w:val="lowerRoman"/>
      <w:lvlText w:val="%3"/>
      <w:lvlJc w:val="left"/>
      <w:pPr>
        <w:ind w:left="3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7C0840">
      <w:start w:val="1"/>
      <w:numFmt w:val="decimal"/>
      <w:lvlText w:val="%4"/>
      <w:lvlJc w:val="left"/>
      <w:pPr>
        <w:ind w:left="4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D0844E">
      <w:start w:val="1"/>
      <w:numFmt w:val="lowerLetter"/>
      <w:lvlText w:val="%5"/>
      <w:lvlJc w:val="left"/>
      <w:pPr>
        <w:ind w:left="4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02C3A2">
      <w:start w:val="1"/>
      <w:numFmt w:val="lowerRoman"/>
      <w:lvlText w:val="%6"/>
      <w:lvlJc w:val="left"/>
      <w:pPr>
        <w:ind w:left="5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D8D178">
      <w:start w:val="1"/>
      <w:numFmt w:val="decimal"/>
      <w:lvlText w:val="%7"/>
      <w:lvlJc w:val="left"/>
      <w:pPr>
        <w:ind w:left="6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CEF154">
      <w:start w:val="1"/>
      <w:numFmt w:val="lowerLetter"/>
      <w:lvlText w:val="%8"/>
      <w:lvlJc w:val="left"/>
      <w:pPr>
        <w:ind w:left="7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84A08C">
      <w:start w:val="1"/>
      <w:numFmt w:val="lowerRoman"/>
      <w:lvlText w:val="%9"/>
      <w:lvlJc w:val="left"/>
      <w:pPr>
        <w:ind w:left="7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28F3923"/>
    <w:multiLevelType w:val="hybridMultilevel"/>
    <w:tmpl w:val="55D656EA"/>
    <w:lvl w:ilvl="0" w:tplc="EAFECEBC">
      <w:numFmt w:val="bullet"/>
      <w:lvlText w:val="-"/>
      <w:lvlJc w:val="left"/>
      <w:pPr>
        <w:ind w:left="217" w:hanging="102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B5DA153C">
      <w:numFmt w:val="bullet"/>
      <w:lvlText w:val="•"/>
      <w:lvlJc w:val="left"/>
      <w:pPr>
        <w:ind w:left="1799" w:hanging="102"/>
      </w:pPr>
      <w:rPr>
        <w:rFonts w:hint="default"/>
        <w:lang w:val="ru-RU" w:eastAsia="en-US" w:bidi="ar-SA"/>
      </w:rPr>
    </w:lvl>
    <w:lvl w:ilvl="2" w:tplc="FAD41D04">
      <w:numFmt w:val="bullet"/>
      <w:lvlText w:val="•"/>
      <w:lvlJc w:val="left"/>
      <w:pPr>
        <w:ind w:left="3378" w:hanging="102"/>
      </w:pPr>
      <w:rPr>
        <w:rFonts w:hint="default"/>
        <w:lang w:val="ru-RU" w:eastAsia="en-US" w:bidi="ar-SA"/>
      </w:rPr>
    </w:lvl>
    <w:lvl w:ilvl="3" w:tplc="7408E296">
      <w:numFmt w:val="bullet"/>
      <w:lvlText w:val="•"/>
      <w:lvlJc w:val="left"/>
      <w:pPr>
        <w:ind w:left="4957" w:hanging="102"/>
      </w:pPr>
      <w:rPr>
        <w:rFonts w:hint="default"/>
        <w:lang w:val="ru-RU" w:eastAsia="en-US" w:bidi="ar-SA"/>
      </w:rPr>
    </w:lvl>
    <w:lvl w:ilvl="4" w:tplc="33186F78">
      <w:numFmt w:val="bullet"/>
      <w:lvlText w:val="•"/>
      <w:lvlJc w:val="left"/>
      <w:pPr>
        <w:ind w:left="6536" w:hanging="102"/>
      </w:pPr>
      <w:rPr>
        <w:rFonts w:hint="default"/>
        <w:lang w:val="ru-RU" w:eastAsia="en-US" w:bidi="ar-SA"/>
      </w:rPr>
    </w:lvl>
    <w:lvl w:ilvl="5" w:tplc="C7A6A786">
      <w:numFmt w:val="bullet"/>
      <w:lvlText w:val="•"/>
      <w:lvlJc w:val="left"/>
      <w:pPr>
        <w:ind w:left="8116" w:hanging="102"/>
      </w:pPr>
      <w:rPr>
        <w:rFonts w:hint="default"/>
        <w:lang w:val="ru-RU" w:eastAsia="en-US" w:bidi="ar-SA"/>
      </w:rPr>
    </w:lvl>
    <w:lvl w:ilvl="6" w:tplc="4C84DB8A">
      <w:numFmt w:val="bullet"/>
      <w:lvlText w:val="•"/>
      <w:lvlJc w:val="left"/>
      <w:pPr>
        <w:ind w:left="9695" w:hanging="102"/>
      </w:pPr>
      <w:rPr>
        <w:rFonts w:hint="default"/>
        <w:lang w:val="ru-RU" w:eastAsia="en-US" w:bidi="ar-SA"/>
      </w:rPr>
    </w:lvl>
    <w:lvl w:ilvl="7" w:tplc="FA9CB762">
      <w:numFmt w:val="bullet"/>
      <w:lvlText w:val="•"/>
      <w:lvlJc w:val="left"/>
      <w:pPr>
        <w:ind w:left="11274" w:hanging="102"/>
      </w:pPr>
      <w:rPr>
        <w:rFonts w:hint="default"/>
        <w:lang w:val="ru-RU" w:eastAsia="en-US" w:bidi="ar-SA"/>
      </w:rPr>
    </w:lvl>
    <w:lvl w:ilvl="8" w:tplc="BAA84B6A">
      <w:numFmt w:val="bullet"/>
      <w:lvlText w:val="•"/>
      <w:lvlJc w:val="left"/>
      <w:pPr>
        <w:ind w:left="12853" w:hanging="102"/>
      </w:pPr>
      <w:rPr>
        <w:rFonts w:hint="default"/>
        <w:lang w:val="ru-RU" w:eastAsia="en-US" w:bidi="ar-SA"/>
      </w:rPr>
    </w:lvl>
  </w:abstractNum>
  <w:abstractNum w:abstractNumId="16">
    <w:nsid w:val="760457CC"/>
    <w:multiLevelType w:val="hybridMultilevel"/>
    <w:tmpl w:val="0786DF70"/>
    <w:lvl w:ilvl="0" w:tplc="8110A2B0">
      <w:numFmt w:val="bullet"/>
      <w:lvlText w:val="-"/>
      <w:lvlJc w:val="left"/>
      <w:pPr>
        <w:ind w:left="105" w:hanging="126"/>
      </w:pPr>
      <w:rPr>
        <w:rFonts w:ascii="Times New Roman" w:eastAsia="Times New Roman" w:hAnsi="Times New Roman" w:cs="Times New Roman" w:hint="default"/>
        <w:spacing w:val="0"/>
        <w:w w:val="102"/>
        <w:lang w:val="ru-RU" w:eastAsia="en-US" w:bidi="ar-SA"/>
      </w:rPr>
    </w:lvl>
    <w:lvl w:ilvl="1" w:tplc="A852E3EC">
      <w:numFmt w:val="bullet"/>
      <w:lvlText w:val="•"/>
      <w:lvlJc w:val="left"/>
      <w:pPr>
        <w:ind w:left="1627" w:hanging="126"/>
      </w:pPr>
      <w:rPr>
        <w:rFonts w:hint="default"/>
        <w:lang w:val="ru-RU" w:eastAsia="en-US" w:bidi="ar-SA"/>
      </w:rPr>
    </w:lvl>
    <w:lvl w:ilvl="2" w:tplc="988C9EAC">
      <w:numFmt w:val="bullet"/>
      <w:lvlText w:val="•"/>
      <w:lvlJc w:val="left"/>
      <w:pPr>
        <w:ind w:left="3154" w:hanging="126"/>
      </w:pPr>
      <w:rPr>
        <w:rFonts w:hint="default"/>
        <w:lang w:val="ru-RU" w:eastAsia="en-US" w:bidi="ar-SA"/>
      </w:rPr>
    </w:lvl>
    <w:lvl w:ilvl="3" w:tplc="985EDF2A">
      <w:numFmt w:val="bullet"/>
      <w:lvlText w:val="•"/>
      <w:lvlJc w:val="left"/>
      <w:pPr>
        <w:ind w:left="4682" w:hanging="126"/>
      </w:pPr>
      <w:rPr>
        <w:rFonts w:hint="default"/>
        <w:lang w:val="ru-RU" w:eastAsia="en-US" w:bidi="ar-SA"/>
      </w:rPr>
    </w:lvl>
    <w:lvl w:ilvl="4" w:tplc="F2E4BB9C">
      <w:numFmt w:val="bullet"/>
      <w:lvlText w:val="•"/>
      <w:lvlJc w:val="left"/>
      <w:pPr>
        <w:ind w:left="6209" w:hanging="126"/>
      </w:pPr>
      <w:rPr>
        <w:rFonts w:hint="default"/>
        <w:lang w:val="ru-RU" w:eastAsia="en-US" w:bidi="ar-SA"/>
      </w:rPr>
    </w:lvl>
    <w:lvl w:ilvl="5" w:tplc="D7F44068">
      <w:numFmt w:val="bullet"/>
      <w:lvlText w:val="•"/>
      <w:lvlJc w:val="left"/>
      <w:pPr>
        <w:ind w:left="7736" w:hanging="126"/>
      </w:pPr>
      <w:rPr>
        <w:rFonts w:hint="default"/>
        <w:lang w:val="ru-RU" w:eastAsia="en-US" w:bidi="ar-SA"/>
      </w:rPr>
    </w:lvl>
    <w:lvl w:ilvl="6" w:tplc="448AEAFA">
      <w:numFmt w:val="bullet"/>
      <w:lvlText w:val="•"/>
      <w:lvlJc w:val="left"/>
      <w:pPr>
        <w:ind w:left="9264" w:hanging="126"/>
      </w:pPr>
      <w:rPr>
        <w:rFonts w:hint="default"/>
        <w:lang w:val="ru-RU" w:eastAsia="en-US" w:bidi="ar-SA"/>
      </w:rPr>
    </w:lvl>
    <w:lvl w:ilvl="7" w:tplc="15385BAE">
      <w:numFmt w:val="bullet"/>
      <w:lvlText w:val="•"/>
      <w:lvlJc w:val="left"/>
      <w:pPr>
        <w:ind w:left="10791" w:hanging="126"/>
      </w:pPr>
      <w:rPr>
        <w:rFonts w:hint="default"/>
        <w:lang w:val="ru-RU" w:eastAsia="en-US" w:bidi="ar-SA"/>
      </w:rPr>
    </w:lvl>
    <w:lvl w:ilvl="8" w:tplc="A198DACC">
      <w:numFmt w:val="bullet"/>
      <w:lvlText w:val="•"/>
      <w:lvlJc w:val="left"/>
      <w:pPr>
        <w:ind w:left="12319" w:hanging="126"/>
      </w:pPr>
      <w:rPr>
        <w:rFonts w:hint="default"/>
        <w:lang w:val="ru-RU" w:eastAsia="en-US" w:bidi="ar-SA"/>
      </w:rPr>
    </w:lvl>
  </w:abstractNum>
  <w:abstractNum w:abstractNumId="17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2F1893"/>
    <w:multiLevelType w:val="hybridMultilevel"/>
    <w:tmpl w:val="C7D02D4A"/>
    <w:lvl w:ilvl="0" w:tplc="D0FE3500">
      <w:start w:val="1"/>
      <w:numFmt w:val="decimal"/>
      <w:lvlText w:val="%1.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40D0C6">
      <w:start w:val="1"/>
      <w:numFmt w:val="lowerLetter"/>
      <w:lvlText w:val="%2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16276A">
      <w:start w:val="1"/>
      <w:numFmt w:val="lowerRoman"/>
      <w:lvlText w:val="%3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78F086">
      <w:start w:val="1"/>
      <w:numFmt w:val="decimal"/>
      <w:lvlText w:val="%4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E48086">
      <w:start w:val="1"/>
      <w:numFmt w:val="lowerLetter"/>
      <w:lvlText w:val="%5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C64E6E">
      <w:start w:val="1"/>
      <w:numFmt w:val="lowerRoman"/>
      <w:lvlText w:val="%6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262DE4">
      <w:start w:val="1"/>
      <w:numFmt w:val="decimal"/>
      <w:lvlText w:val="%7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7AE762">
      <w:start w:val="1"/>
      <w:numFmt w:val="lowerLetter"/>
      <w:lvlText w:val="%8"/>
      <w:lvlJc w:val="left"/>
      <w:pPr>
        <w:ind w:left="7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AED648">
      <w:start w:val="1"/>
      <w:numFmt w:val="lowerRoman"/>
      <w:lvlText w:val="%9"/>
      <w:lvlJc w:val="left"/>
      <w:pPr>
        <w:ind w:left="8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18"/>
  </w:num>
  <w:num w:numId="5">
    <w:abstractNumId w:val="2"/>
  </w:num>
  <w:num w:numId="6">
    <w:abstractNumId w:val="6"/>
  </w:num>
  <w:num w:numId="7">
    <w:abstractNumId w:val="4"/>
  </w:num>
  <w:num w:numId="8">
    <w:abstractNumId w:val="16"/>
  </w:num>
  <w:num w:numId="9">
    <w:abstractNumId w:val="12"/>
  </w:num>
  <w:num w:numId="10">
    <w:abstractNumId w:val="15"/>
  </w:num>
  <w:num w:numId="11">
    <w:abstractNumId w:val="13"/>
  </w:num>
  <w:num w:numId="12">
    <w:abstractNumId w:val="17"/>
  </w:num>
  <w:num w:numId="13">
    <w:abstractNumId w:val="10"/>
  </w:num>
  <w:num w:numId="14">
    <w:abstractNumId w:val="19"/>
  </w:num>
  <w:num w:numId="15">
    <w:abstractNumId w:val="0"/>
  </w:num>
  <w:num w:numId="16">
    <w:abstractNumId w:val="8"/>
  </w:num>
  <w:num w:numId="17">
    <w:abstractNumId w:val="7"/>
  </w:num>
  <w:num w:numId="18">
    <w:abstractNumId w:val="5"/>
  </w:num>
  <w:num w:numId="19">
    <w:abstractNumId w:val="1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03"/>
    <w:rsid w:val="0001159C"/>
    <w:rsid w:val="00012CC3"/>
    <w:rsid w:val="000141C0"/>
    <w:rsid w:val="00014355"/>
    <w:rsid w:val="00014E5D"/>
    <w:rsid w:val="00015BD2"/>
    <w:rsid w:val="00021E56"/>
    <w:rsid w:val="0002296D"/>
    <w:rsid w:val="00025943"/>
    <w:rsid w:val="0002684A"/>
    <w:rsid w:val="00026BCB"/>
    <w:rsid w:val="000326B8"/>
    <w:rsid w:val="00032A1D"/>
    <w:rsid w:val="0003652A"/>
    <w:rsid w:val="000370F8"/>
    <w:rsid w:val="00037B55"/>
    <w:rsid w:val="00043086"/>
    <w:rsid w:val="00045358"/>
    <w:rsid w:val="00046DA1"/>
    <w:rsid w:val="00050522"/>
    <w:rsid w:val="00050BC6"/>
    <w:rsid w:val="00050E42"/>
    <w:rsid w:val="00056BCA"/>
    <w:rsid w:val="000570DD"/>
    <w:rsid w:val="000605D5"/>
    <w:rsid w:val="0006218E"/>
    <w:rsid w:val="0006418C"/>
    <w:rsid w:val="00064678"/>
    <w:rsid w:val="00066844"/>
    <w:rsid w:val="00066AA6"/>
    <w:rsid w:val="000674D9"/>
    <w:rsid w:val="00070991"/>
    <w:rsid w:val="00077748"/>
    <w:rsid w:val="00081F94"/>
    <w:rsid w:val="0009055E"/>
    <w:rsid w:val="0009061E"/>
    <w:rsid w:val="00090DD5"/>
    <w:rsid w:val="00092E73"/>
    <w:rsid w:val="00095079"/>
    <w:rsid w:val="000A3F85"/>
    <w:rsid w:val="000A4A3C"/>
    <w:rsid w:val="000C24D4"/>
    <w:rsid w:val="000D1CEE"/>
    <w:rsid w:val="000D2400"/>
    <w:rsid w:val="000D4314"/>
    <w:rsid w:val="000D4EF4"/>
    <w:rsid w:val="000E03DB"/>
    <w:rsid w:val="000E078C"/>
    <w:rsid w:val="000E11BB"/>
    <w:rsid w:val="000E1937"/>
    <w:rsid w:val="000E1A6B"/>
    <w:rsid w:val="000E2DD6"/>
    <w:rsid w:val="000E36DB"/>
    <w:rsid w:val="000E6548"/>
    <w:rsid w:val="000F04B9"/>
    <w:rsid w:val="000F3D66"/>
    <w:rsid w:val="000F71D6"/>
    <w:rsid w:val="000F7B92"/>
    <w:rsid w:val="00101A7A"/>
    <w:rsid w:val="00101B3F"/>
    <w:rsid w:val="00110BF6"/>
    <w:rsid w:val="0011335C"/>
    <w:rsid w:val="00115F69"/>
    <w:rsid w:val="00117E34"/>
    <w:rsid w:val="001216E1"/>
    <w:rsid w:val="001259A7"/>
    <w:rsid w:val="0012672B"/>
    <w:rsid w:val="00130BB5"/>
    <w:rsid w:val="00140BF2"/>
    <w:rsid w:val="00156AAE"/>
    <w:rsid w:val="00161F39"/>
    <w:rsid w:val="001642FF"/>
    <w:rsid w:val="001659B2"/>
    <w:rsid w:val="00177712"/>
    <w:rsid w:val="00177F7C"/>
    <w:rsid w:val="0018327B"/>
    <w:rsid w:val="00185188"/>
    <w:rsid w:val="001858F1"/>
    <w:rsid w:val="00186156"/>
    <w:rsid w:val="00197575"/>
    <w:rsid w:val="001A04C4"/>
    <w:rsid w:val="001A4D60"/>
    <w:rsid w:val="001B2471"/>
    <w:rsid w:val="001B3F5F"/>
    <w:rsid w:val="001C00DF"/>
    <w:rsid w:val="001C553A"/>
    <w:rsid w:val="001C5579"/>
    <w:rsid w:val="001C5848"/>
    <w:rsid w:val="001C5C0C"/>
    <w:rsid w:val="001D103D"/>
    <w:rsid w:val="001D2E3C"/>
    <w:rsid w:val="001E0F4C"/>
    <w:rsid w:val="001E42DC"/>
    <w:rsid w:val="001E48BA"/>
    <w:rsid w:val="001E5C1E"/>
    <w:rsid w:val="001F21D0"/>
    <w:rsid w:val="001F32B5"/>
    <w:rsid w:val="001F5C64"/>
    <w:rsid w:val="001F77AC"/>
    <w:rsid w:val="002036A3"/>
    <w:rsid w:val="00205E8F"/>
    <w:rsid w:val="00206BD1"/>
    <w:rsid w:val="00206DE6"/>
    <w:rsid w:val="00213616"/>
    <w:rsid w:val="00214232"/>
    <w:rsid w:val="00221558"/>
    <w:rsid w:val="00226E03"/>
    <w:rsid w:val="00230257"/>
    <w:rsid w:val="00237320"/>
    <w:rsid w:val="00240C44"/>
    <w:rsid w:val="00244888"/>
    <w:rsid w:val="002453FD"/>
    <w:rsid w:val="00254DE5"/>
    <w:rsid w:val="00256266"/>
    <w:rsid w:val="00260AE5"/>
    <w:rsid w:val="002613A8"/>
    <w:rsid w:val="00265A33"/>
    <w:rsid w:val="00272F2B"/>
    <w:rsid w:val="002733C6"/>
    <w:rsid w:val="00273A65"/>
    <w:rsid w:val="00273D30"/>
    <w:rsid w:val="00274D8E"/>
    <w:rsid w:val="00280D2F"/>
    <w:rsid w:val="002821FF"/>
    <w:rsid w:val="002913C5"/>
    <w:rsid w:val="0029303F"/>
    <w:rsid w:val="002962A5"/>
    <w:rsid w:val="00296527"/>
    <w:rsid w:val="002A0AC4"/>
    <w:rsid w:val="002A3229"/>
    <w:rsid w:val="002A5820"/>
    <w:rsid w:val="002A5F29"/>
    <w:rsid w:val="002A63B0"/>
    <w:rsid w:val="002A7EC3"/>
    <w:rsid w:val="002B2A09"/>
    <w:rsid w:val="002B3D7A"/>
    <w:rsid w:val="002B6920"/>
    <w:rsid w:val="002B7C6A"/>
    <w:rsid w:val="002C1740"/>
    <w:rsid w:val="002C2227"/>
    <w:rsid w:val="002D4B5B"/>
    <w:rsid w:val="002D578D"/>
    <w:rsid w:val="002E1D0B"/>
    <w:rsid w:val="002E44CE"/>
    <w:rsid w:val="002E4948"/>
    <w:rsid w:val="002F2F89"/>
    <w:rsid w:val="002F42B0"/>
    <w:rsid w:val="002F4832"/>
    <w:rsid w:val="003018C1"/>
    <w:rsid w:val="00302976"/>
    <w:rsid w:val="00303248"/>
    <w:rsid w:val="00303D95"/>
    <w:rsid w:val="00305B25"/>
    <w:rsid w:val="00307C63"/>
    <w:rsid w:val="00307D61"/>
    <w:rsid w:val="00310C5B"/>
    <w:rsid w:val="003167AE"/>
    <w:rsid w:val="00317146"/>
    <w:rsid w:val="00322162"/>
    <w:rsid w:val="00323601"/>
    <w:rsid w:val="003262B9"/>
    <w:rsid w:val="0032737E"/>
    <w:rsid w:val="00327D72"/>
    <w:rsid w:val="00333920"/>
    <w:rsid w:val="00333B3B"/>
    <w:rsid w:val="00333BC3"/>
    <w:rsid w:val="0033479F"/>
    <w:rsid w:val="0033774B"/>
    <w:rsid w:val="00345D40"/>
    <w:rsid w:val="00346F76"/>
    <w:rsid w:val="00350470"/>
    <w:rsid w:val="00351630"/>
    <w:rsid w:val="00352FCC"/>
    <w:rsid w:val="003551DA"/>
    <w:rsid w:val="00373261"/>
    <w:rsid w:val="00373BF1"/>
    <w:rsid w:val="00383BFF"/>
    <w:rsid w:val="0038435A"/>
    <w:rsid w:val="00390140"/>
    <w:rsid w:val="003905D6"/>
    <w:rsid w:val="00392F8A"/>
    <w:rsid w:val="003A0F1B"/>
    <w:rsid w:val="003A106F"/>
    <w:rsid w:val="003A10F7"/>
    <w:rsid w:val="003A131A"/>
    <w:rsid w:val="003A3ED0"/>
    <w:rsid w:val="003A4811"/>
    <w:rsid w:val="003A6204"/>
    <w:rsid w:val="003B11AA"/>
    <w:rsid w:val="003B24B0"/>
    <w:rsid w:val="003B48CC"/>
    <w:rsid w:val="003C5282"/>
    <w:rsid w:val="003D09A2"/>
    <w:rsid w:val="003D4F80"/>
    <w:rsid w:val="003E0843"/>
    <w:rsid w:val="003E35E0"/>
    <w:rsid w:val="003E594C"/>
    <w:rsid w:val="003E5FD4"/>
    <w:rsid w:val="003F0CBB"/>
    <w:rsid w:val="003F2384"/>
    <w:rsid w:val="003F4A8B"/>
    <w:rsid w:val="003F6176"/>
    <w:rsid w:val="003F629D"/>
    <w:rsid w:val="003F6331"/>
    <w:rsid w:val="00406CBF"/>
    <w:rsid w:val="00413CDE"/>
    <w:rsid w:val="00413DE1"/>
    <w:rsid w:val="004140D4"/>
    <w:rsid w:val="00414F89"/>
    <w:rsid w:val="00415418"/>
    <w:rsid w:val="0043094D"/>
    <w:rsid w:val="0043235C"/>
    <w:rsid w:val="0043472D"/>
    <w:rsid w:val="00442895"/>
    <w:rsid w:val="0044453E"/>
    <w:rsid w:val="00444880"/>
    <w:rsid w:val="00451549"/>
    <w:rsid w:val="004546B5"/>
    <w:rsid w:val="004611A6"/>
    <w:rsid w:val="00461B1A"/>
    <w:rsid w:val="004635CD"/>
    <w:rsid w:val="004675BE"/>
    <w:rsid w:val="00470743"/>
    <w:rsid w:val="00475056"/>
    <w:rsid w:val="00481340"/>
    <w:rsid w:val="00484A37"/>
    <w:rsid w:val="00485212"/>
    <w:rsid w:val="00486330"/>
    <w:rsid w:val="00486D10"/>
    <w:rsid w:val="0049625F"/>
    <w:rsid w:val="00496D3F"/>
    <w:rsid w:val="0049760A"/>
    <w:rsid w:val="004A08C1"/>
    <w:rsid w:val="004A0DAA"/>
    <w:rsid w:val="004A15AD"/>
    <w:rsid w:val="004A26EF"/>
    <w:rsid w:val="004A3EAC"/>
    <w:rsid w:val="004A44B1"/>
    <w:rsid w:val="004A4AB3"/>
    <w:rsid w:val="004A6370"/>
    <w:rsid w:val="004B1A13"/>
    <w:rsid w:val="004B3867"/>
    <w:rsid w:val="004B43F8"/>
    <w:rsid w:val="004C0DB5"/>
    <w:rsid w:val="004C1224"/>
    <w:rsid w:val="004C33E0"/>
    <w:rsid w:val="004C450E"/>
    <w:rsid w:val="004C64CC"/>
    <w:rsid w:val="004C76C9"/>
    <w:rsid w:val="004D07AC"/>
    <w:rsid w:val="004E2A6D"/>
    <w:rsid w:val="004E3D4A"/>
    <w:rsid w:val="004F1A02"/>
    <w:rsid w:val="004F353C"/>
    <w:rsid w:val="004F3D60"/>
    <w:rsid w:val="00503E01"/>
    <w:rsid w:val="005059A3"/>
    <w:rsid w:val="00507827"/>
    <w:rsid w:val="00507DB1"/>
    <w:rsid w:val="00510BDA"/>
    <w:rsid w:val="00514D36"/>
    <w:rsid w:val="00521D1F"/>
    <w:rsid w:val="00522685"/>
    <w:rsid w:val="00523231"/>
    <w:rsid w:val="005268C3"/>
    <w:rsid w:val="00536DBF"/>
    <w:rsid w:val="00540B30"/>
    <w:rsid w:val="00545601"/>
    <w:rsid w:val="00547B38"/>
    <w:rsid w:val="00550B6A"/>
    <w:rsid w:val="00551A05"/>
    <w:rsid w:val="00552FF2"/>
    <w:rsid w:val="00553553"/>
    <w:rsid w:val="00560535"/>
    <w:rsid w:val="00564298"/>
    <w:rsid w:val="005645A7"/>
    <w:rsid w:val="00567D1C"/>
    <w:rsid w:val="00572A80"/>
    <w:rsid w:val="00575E57"/>
    <w:rsid w:val="005773C4"/>
    <w:rsid w:val="005804CE"/>
    <w:rsid w:val="005818B2"/>
    <w:rsid w:val="00584FD8"/>
    <w:rsid w:val="00586754"/>
    <w:rsid w:val="005920BF"/>
    <w:rsid w:val="0059296A"/>
    <w:rsid w:val="00592B77"/>
    <w:rsid w:val="0059587A"/>
    <w:rsid w:val="00595F71"/>
    <w:rsid w:val="00596A13"/>
    <w:rsid w:val="005A588D"/>
    <w:rsid w:val="005B2968"/>
    <w:rsid w:val="005B33EB"/>
    <w:rsid w:val="005B7E26"/>
    <w:rsid w:val="005C130E"/>
    <w:rsid w:val="005C7108"/>
    <w:rsid w:val="005D2F84"/>
    <w:rsid w:val="005D617E"/>
    <w:rsid w:val="005D690E"/>
    <w:rsid w:val="005E0F27"/>
    <w:rsid w:val="005E14FF"/>
    <w:rsid w:val="005E5C7E"/>
    <w:rsid w:val="005F1EAE"/>
    <w:rsid w:val="005F33E1"/>
    <w:rsid w:val="005F5463"/>
    <w:rsid w:val="005F5B24"/>
    <w:rsid w:val="005F6B49"/>
    <w:rsid w:val="005F7CD5"/>
    <w:rsid w:val="00603E27"/>
    <w:rsid w:val="00604A07"/>
    <w:rsid w:val="00606F1F"/>
    <w:rsid w:val="00610502"/>
    <w:rsid w:val="006129B7"/>
    <w:rsid w:val="00613418"/>
    <w:rsid w:val="00615607"/>
    <w:rsid w:val="00615B42"/>
    <w:rsid w:val="006163FB"/>
    <w:rsid w:val="00623270"/>
    <w:rsid w:val="006247CF"/>
    <w:rsid w:val="00630CC4"/>
    <w:rsid w:val="00634A37"/>
    <w:rsid w:val="00635D26"/>
    <w:rsid w:val="006362AF"/>
    <w:rsid w:val="00643DDC"/>
    <w:rsid w:val="0064402B"/>
    <w:rsid w:val="00644C72"/>
    <w:rsid w:val="00646C69"/>
    <w:rsid w:val="006503A9"/>
    <w:rsid w:val="00650443"/>
    <w:rsid w:val="0065220A"/>
    <w:rsid w:val="006552A3"/>
    <w:rsid w:val="006605E1"/>
    <w:rsid w:val="00662CDB"/>
    <w:rsid w:val="0066332C"/>
    <w:rsid w:val="006711D8"/>
    <w:rsid w:val="006713AD"/>
    <w:rsid w:val="006722FA"/>
    <w:rsid w:val="00672F75"/>
    <w:rsid w:val="0067484F"/>
    <w:rsid w:val="006766DC"/>
    <w:rsid w:val="006778EB"/>
    <w:rsid w:val="00680DF8"/>
    <w:rsid w:val="006830C3"/>
    <w:rsid w:val="006852B4"/>
    <w:rsid w:val="006871AE"/>
    <w:rsid w:val="006877CB"/>
    <w:rsid w:val="00695145"/>
    <w:rsid w:val="00697F8B"/>
    <w:rsid w:val="006A17C3"/>
    <w:rsid w:val="006A357E"/>
    <w:rsid w:val="006A6FA7"/>
    <w:rsid w:val="006A749A"/>
    <w:rsid w:val="006B5400"/>
    <w:rsid w:val="006B687C"/>
    <w:rsid w:val="006C1462"/>
    <w:rsid w:val="006C186C"/>
    <w:rsid w:val="006C31FE"/>
    <w:rsid w:val="006D0A8C"/>
    <w:rsid w:val="006D15A2"/>
    <w:rsid w:val="006D2CFF"/>
    <w:rsid w:val="006D4ED4"/>
    <w:rsid w:val="006D4F49"/>
    <w:rsid w:val="006E24FB"/>
    <w:rsid w:val="006E3D66"/>
    <w:rsid w:val="006E5AAB"/>
    <w:rsid w:val="006E70D9"/>
    <w:rsid w:val="006F0BCE"/>
    <w:rsid w:val="006F0E0C"/>
    <w:rsid w:val="006F2D45"/>
    <w:rsid w:val="006F2EFD"/>
    <w:rsid w:val="006F5170"/>
    <w:rsid w:val="006F5FA3"/>
    <w:rsid w:val="00700FDA"/>
    <w:rsid w:val="00701614"/>
    <w:rsid w:val="007034B4"/>
    <w:rsid w:val="00711503"/>
    <w:rsid w:val="00714996"/>
    <w:rsid w:val="0072145A"/>
    <w:rsid w:val="00721574"/>
    <w:rsid w:val="00723ECD"/>
    <w:rsid w:val="007243E3"/>
    <w:rsid w:val="00730445"/>
    <w:rsid w:val="00732079"/>
    <w:rsid w:val="007323EB"/>
    <w:rsid w:val="00732E93"/>
    <w:rsid w:val="00734A71"/>
    <w:rsid w:val="007357FC"/>
    <w:rsid w:val="007364C9"/>
    <w:rsid w:val="00741CC6"/>
    <w:rsid w:val="00742801"/>
    <w:rsid w:val="00745827"/>
    <w:rsid w:val="007466D6"/>
    <w:rsid w:val="007515FF"/>
    <w:rsid w:val="00756F61"/>
    <w:rsid w:val="00760B96"/>
    <w:rsid w:val="00763161"/>
    <w:rsid w:val="007675F7"/>
    <w:rsid w:val="007678A9"/>
    <w:rsid w:val="00767CA6"/>
    <w:rsid w:val="00770166"/>
    <w:rsid w:val="0077026A"/>
    <w:rsid w:val="00771CB7"/>
    <w:rsid w:val="0077401E"/>
    <w:rsid w:val="00775A2C"/>
    <w:rsid w:val="007773CC"/>
    <w:rsid w:val="007776B9"/>
    <w:rsid w:val="00781B32"/>
    <w:rsid w:val="00791825"/>
    <w:rsid w:val="00793F11"/>
    <w:rsid w:val="00794780"/>
    <w:rsid w:val="007A50C0"/>
    <w:rsid w:val="007A7B02"/>
    <w:rsid w:val="007A7F63"/>
    <w:rsid w:val="007A7FDF"/>
    <w:rsid w:val="007B505E"/>
    <w:rsid w:val="007B5E5D"/>
    <w:rsid w:val="007B78D9"/>
    <w:rsid w:val="007C15B7"/>
    <w:rsid w:val="007C2933"/>
    <w:rsid w:val="007C43D2"/>
    <w:rsid w:val="007C6DFE"/>
    <w:rsid w:val="007C7FB4"/>
    <w:rsid w:val="007D39FE"/>
    <w:rsid w:val="007E6197"/>
    <w:rsid w:val="007E7421"/>
    <w:rsid w:val="007F4C25"/>
    <w:rsid w:val="007F763F"/>
    <w:rsid w:val="008041B8"/>
    <w:rsid w:val="008059CF"/>
    <w:rsid w:val="00810124"/>
    <w:rsid w:val="008113D6"/>
    <w:rsid w:val="008124AA"/>
    <w:rsid w:val="00815113"/>
    <w:rsid w:val="0081576A"/>
    <w:rsid w:val="00824E90"/>
    <w:rsid w:val="008256FF"/>
    <w:rsid w:val="00825807"/>
    <w:rsid w:val="00832BAD"/>
    <w:rsid w:val="00846833"/>
    <w:rsid w:val="0085027B"/>
    <w:rsid w:val="00856783"/>
    <w:rsid w:val="0085708C"/>
    <w:rsid w:val="00863DED"/>
    <w:rsid w:val="00864F6E"/>
    <w:rsid w:val="00864F95"/>
    <w:rsid w:val="0086542F"/>
    <w:rsid w:val="00870FEC"/>
    <w:rsid w:val="0087275C"/>
    <w:rsid w:val="00873D95"/>
    <w:rsid w:val="00874E55"/>
    <w:rsid w:val="00875C1C"/>
    <w:rsid w:val="00875CF1"/>
    <w:rsid w:val="00882B2B"/>
    <w:rsid w:val="0088377D"/>
    <w:rsid w:val="00887FEA"/>
    <w:rsid w:val="00891742"/>
    <w:rsid w:val="00891A84"/>
    <w:rsid w:val="00892975"/>
    <w:rsid w:val="00895CB7"/>
    <w:rsid w:val="008A507A"/>
    <w:rsid w:val="008A71D5"/>
    <w:rsid w:val="008B1B93"/>
    <w:rsid w:val="008B5F2F"/>
    <w:rsid w:val="008C030F"/>
    <w:rsid w:val="008D22C4"/>
    <w:rsid w:val="008D2B71"/>
    <w:rsid w:val="008D7528"/>
    <w:rsid w:val="008F0ECC"/>
    <w:rsid w:val="008F391E"/>
    <w:rsid w:val="008F55E1"/>
    <w:rsid w:val="009079B0"/>
    <w:rsid w:val="00910D03"/>
    <w:rsid w:val="00913133"/>
    <w:rsid w:val="0091579F"/>
    <w:rsid w:val="009165F8"/>
    <w:rsid w:val="00916D9F"/>
    <w:rsid w:val="00917570"/>
    <w:rsid w:val="009259A3"/>
    <w:rsid w:val="00927D46"/>
    <w:rsid w:val="0093132B"/>
    <w:rsid w:val="00936870"/>
    <w:rsid w:val="00936F94"/>
    <w:rsid w:val="00940549"/>
    <w:rsid w:val="00942A32"/>
    <w:rsid w:val="00957449"/>
    <w:rsid w:val="00965ACD"/>
    <w:rsid w:val="00966861"/>
    <w:rsid w:val="009726E8"/>
    <w:rsid w:val="00980BF9"/>
    <w:rsid w:val="00985377"/>
    <w:rsid w:val="009871F2"/>
    <w:rsid w:val="00995F98"/>
    <w:rsid w:val="009971DA"/>
    <w:rsid w:val="009A0209"/>
    <w:rsid w:val="009B16FE"/>
    <w:rsid w:val="009B6B96"/>
    <w:rsid w:val="009B795B"/>
    <w:rsid w:val="009C0210"/>
    <w:rsid w:val="009C1260"/>
    <w:rsid w:val="009C3657"/>
    <w:rsid w:val="009D4379"/>
    <w:rsid w:val="009D66CC"/>
    <w:rsid w:val="009E68E0"/>
    <w:rsid w:val="009F0B8D"/>
    <w:rsid w:val="009F333F"/>
    <w:rsid w:val="009F43E4"/>
    <w:rsid w:val="009F7DC5"/>
    <w:rsid w:val="00A00B34"/>
    <w:rsid w:val="00A015F7"/>
    <w:rsid w:val="00A032F1"/>
    <w:rsid w:val="00A03927"/>
    <w:rsid w:val="00A04485"/>
    <w:rsid w:val="00A075A4"/>
    <w:rsid w:val="00A109EE"/>
    <w:rsid w:val="00A1465F"/>
    <w:rsid w:val="00A14F95"/>
    <w:rsid w:val="00A16776"/>
    <w:rsid w:val="00A24FCE"/>
    <w:rsid w:val="00A27414"/>
    <w:rsid w:val="00A300B1"/>
    <w:rsid w:val="00A3043E"/>
    <w:rsid w:val="00A3094C"/>
    <w:rsid w:val="00A3277A"/>
    <w:rsid w:val="00A365AF"/>
    <w:rsid w:val="00A4072E"/>
    <w:rsid w:val="00A420BD"/>
    <w:rsid w:val="00A43118"/>
    <w:rsid w:val="00A43532"/>
    <w:rsid w:val="00A4463A"/>
    <w:rsid w:val="00A46C66"/>
    <w:rsid w:val="00A517C6"/>
    <w:rsid w:val="00A52F2B"/>
    <w:rsid w:val="00A53DC0"/>
    <w:rsid w:val="00A555B6"/>
    <w:rsid w:val="00A55E1F"/>
    <w:rsid w:val="00A571E5"/>
    <w:rsid w:val="00A60B6A"/>
    <w:rsid w:val="00A63301"/>
    <w:rsid w:val="00A74E99"/>
    <w:rsid w:val="00A74EB4"/>
    <w:rsid w:val="00A74EF7"/>
    <w:rsid w:val="00A75AE1"/>
    <w:rsid w:val="00A85486"/>
    <w:rsid w:val="00A86480"/>
    <w:rsid w:val="00A86919"/>
    <w:rsid w:val="00A87185"/>
    <w:rsid w:val="00A937D6"/>
    <w:rsid w:val="00A968DF"/>
    <w:rsid w:val="00AA1B24"/>
    <w:rsid w:val="00AA29F1"/>
    <w:rsid w:val="00AA3D56"/>
    <w:rsid w:val="00AA5EBD"/>
    <w:rsid w:val="00AA6627"/>
    <w:rsid w:val="00AB07BC"/>
    <w:rsid w:val="00AB3646"/>
    <w:rsid w:val="00AC056E"/>
    <w:rsid w:val="00AC0ED8"/>
    <w:rsid w:val="00AC38BE"/>
    <w:rsid w:val="00AC5146"/>
    <w:rsid w:val="00AC56C4"/>
    <w:rsid w:val="00AD13DB"/>
    <w:rsid w:val="00AD70A3"/>
    <w:rsid w:val="00AD74F2"/>
    <w:rsid w:val="00AE0269"/>
    <w:rsid w:val="00AE3675"/>
    <w:rsid w:val="00AE4AB1"/>
    <w:rsid w:val="00AF05E0"/>
    <w:rsid w:val="00AF45AA"/>
    <w:rsid w:val="00AF4E5D"/>
    <w:rsid w:val="00B0126A"/>
    <w:rsid w:val="00B01A57"/>
    <w:rsid w:val="00B032C2"/>
    <w:rsid w:val="00B04054"/>
    <w:rsid w:val="00B07D02"/>
    <w:rsid w:val="00B07EF8"/>
    <w:rsid w:val="00B13640"/>
    <w:rsid w:val="00B14F61"/>
    <w:rsid w:val="00B20D20"/>
    <w:rsid w:val="00B22E21"/>
    <w:rsid w:val="00B22E53"/>
    <w:rsid w:val="00B232EF"/>
    <w:rsid w:val="00B27E09"/>
    <w:rsid w:val="00B31D7D"/>
    <w:rsid w:val="00B31E98"/>
    <w:rsid w:val="00B33402"/>
    <w:rsid w:val="00B33404"/>
    <w:rsid w:val="00B34615"/>
    <w:rsid w:val="00B36507"/>
    <w:rsid w:val="00B37AC6"/>
    <w:rsid w:val="00B40850"/>
    <w:rsid w:val="00B4173B"/>
    <w:rsid w:val="00B420E9"/>
    <w:rsid w:val="00B42BDB"/>
    <w:rsid w:val="00B44C6F"/>
    <w:rsid w:val="00B51034"/>
    <w:rsid w:val="00B53A95"/>
    <w:rsid w:val="00B53F95"/>
    <w:rsid w:val="00B54439"/>
    <w:rsid w:val="00B624ED"/>
    <w:rsid w:val="00B7409F"/>
    <w:rsid w:val="00B813B2"/>
    <w:rsid w:val="00B8213C"/>
    <w:rsid w:val="00B93BA9"/>
    <w:rsid w:val="00B9469B"/>
    <w:rsid w:val="00B94B4F"/>
    <w:rsid w:val="00B97F11"/>
    <w:rsid w:val="00BA2BF2"/>
    <w:rsid w:val="00BB2B67"/>
    <w:rsid w:val="00BC0210"/>
    <w:rsid w:val="00BC0B44"/>
    <w:rsid w:val="00BC1183"/>
    <w:rsid w:val="00BC1E4C"/>
    <w:rsid w:val="00BC3023"/>
    <w:rsid w:val="00BC39F9"/>
    <w:rsid w:val="00BD16F4"/>
    <w:rsid w:val="00BD20A7"/>
    <w:rsid w:val="00BD3A32"/>
    <w:rsid w:val="00BD5863"/>
    <w:rsid w:val="00BE2578"/>
    <w:rsid w:val="00BE263E"/>
    <w:rsid w:val="00BE639A"/>
    <w:rsid w:val="00BF20D5"/>
    <w:rsid w:val="00BF23BF"/>
    <w:rsid w:val="00C01A4B"/>
    <w:rsid w:val="00C054B6"/>
    <w:rsid w:val="00C15373"/>
    <w:rsid w:val="00C15469"/>
    <w:rsid w:val="00C1649C"/>
    <w:rsid w:val="00C261F0"/>
    <w:rsid w:val="00C26BA2"/>
    <w:rsid w:val="00C3040D"/>
    <w:rsid w:val="00C40C1F"/>
    <w:rsid w:val="00C43916"/>
    <w:rsid w:val="00C45402"/>
    <w:rsid w:val="00C45928"/>
    <w:rsid w:val="00C45FEF"/>
    <w:rsid w:val="00C46E00"/>
    <w:rsid w:val="00C4796D"/>
    <w:rsid w:val="00C5073C"/>
    <w:rsid w:val="00C50AB0"/>
    <w:rsid w:val="00C54240"/>
    <w:rsid w:val="00C5641B"/>
    <w:rsid w:val="00C576BF"/>
    <w:rsid w:val="00C6028F"/>
    <w:rsid w:val="00C67606"/>
    <w:rsid w:val="00C70034"/>
    <w:rsid w:val="00C76564"/>
    <w:rsid w:val="00C76BEA"/>
    <w:rsid w:val="00C84069"/>
    <w:rsid w:val="00C84661"/>
    <w:rsid w:val="00C85DA0"/>
    <w:rsid w:val="00C8639A"/>
    <w:rsid w:val="00C9006F"/>
    <w:rsid w:val="00C90A8D"/>
    <w:rsid w:val="00C91DA6"/>
    <w:rsid w:val="00C952C6"/>
    <w:rsid w:val="00C967FA"/>
    <w:rsid w:val="00CA2908"/>
    <w:rsid w:val="00CA34A1"/>
    <w:rsid w:val="00CB470F"/>
    <w:rsid w:val="00CC122E"/>
    <w:rsid w:val="00CC44F1"/>
    <w:rsid w:val="00CC48FD"/>
    <w:rsid w:val="00CC7A95"/>
    <w:rsid w:val="00CD0CC6"/>
    <w:rsid w:val="00CD30CF"/>
    <w:rsid w:val="00CE085C"/>
    <w:rsid w:val="00CE1F90"/>
    <w:rsid w:val="00CF2FFE"/>
    <w:rsid w:val="00CF5311"/>
    <w:rsid w:val="00CF7B26"/>
    <w:rsid w:val="00D23977"/>
    <w:rsid w:val="00D23CD0"/>
    <w:rsid w:val="00D23E64"/>
    <w:rsid w:val="00D24B70"/>
    <w:rsid w:val="00D278C0"/>
    <w:rsid w:val="00D316FD"/>
    <w:rsid w:val="00D41279"/>
    <w:rsid w:val="00D45EED"/>
    <w:rsid w:val="00D460F0"/>
    <w:rsid w:val="00D4724C"/>
    <w:rsid w:val="00D50AFC"/>
    <w:rsid w:val="00D51B67"/>
    <w:rsid w:val="00D549FE"/>
    <w:rsid w:val="00D561F0"/>
    <w:rsid w:val="00D56629"/>
    <w:rsid w:val="00D5677D"/>
    <w:rsid w:val="00D56864"/>
    <w:rsid w:val="00D62A03"/>
    <w:rsid w:val="00D63682"/>
    <w:rsid w:val="00D65D64"/>
    <w:rsid w:val="00D70245"/>
    <w:rsid w:val="00D74701"/>
    <w:rsid w:val="00D82DEE"/>
    <w:rsid w:val="00D86F6E"/>
    <w:rsid w:val="00DA711B"/>
    <w:rsid w:val="00DA7859"/>
    <w:rsid w:val="00DA7B0F"/>
    <w:rsid w:val="00DB4761"/>
    <w:rsid w:val="00DB79CC"/>
    <w:rsid w:val="00DC0020"/>
    <w:rsid w:val="00DC23F8"/>
    <w:rsid w:val="00DC2F37"/>
    <w:rsid w:val="00DC4803"/>
    <w:rsid w:val="00DC4FA5"/>
    <w:rsid w:val="00DC6DFD"/>
    <w:rsid w:val="00DD0510"/>
    <w:rsid w:val="00DD12CB"/>
    <w:rsid w:val="00DD429E"/>
    <w:rsid w:val="00DD50D8"/>
    <w:rsid w:val="00DD71AE"/>
    <w:rsid w:val="00DE5102"/>
    <w:rsid w:val="00DE56B5"/>
    <w:rsid w:val="00DE7BB4"/>
    <w:rsid w:val="00DF248D"/>
    <w:rsid w:val="00DF5120"/>
    <w:rsid w:val="00DF544C"/>
    <w:rsid w:val="00E00657"/>
    <w:rsid w:val="00E034B2"/>
    <w:rsid w:val="00E045F9"/>
    <w:rsid w:val="00E1013F"/>
    <w:rsid w:val="00E13F0A"/>
    <w:rsid w:val="00E15480"/>
    <w:rsid w:val="00E30B70"/>
    <w:rsid w:val="00E3310C"/>
    <w:rsid w:val="00E3703B"/>
    <w:rsid w:val="00E454F2"/>
    <w:rsid w:val="00E533DA"/>
    <w:rsid w:val="00E54054"/>
    <w:rsid w:val="00E54A74"/>
    <w:rsid w:val="00E55925"/>
    <w:rsid w:val="00E627D4"/>
    <w:rsid w:val="00E64309"/>
    <w:rsid w:val="00E64ECB"/>
    <w:rsid w:val="00E674D5"/>
    <w:rsid w:val="00E73893"/>
    <w:rsid w:val="00E77B3D"/>
    <w:rsid w:val="00E818D0"/>
    <w:rsid w:val="00E838FA"/>
    <w:rsid w:val="00E87B36"/>
    <w:rsid w:val="00E9160D"/>
    <w:rsid w:val="00E93E01"/>
    <w:rsid w:val="00E94C4A"/>
    <w:rsid w:val="00E95ED4"/>
    <w:rsid w:val="00E96F52"/>
    <w:rsid w:val="00EA78A2"/>
    <w:rsid w:val="00EB126F"/>
    <w:rsid w:val="00EB12B9"/>
    <w:rsid w:val="00EB6A28"/>
    <w:rsid w:val="00EC392C"/>
    <w:rsid w:val="00ED06CB"/>
    <w:rsid w:val="00ED1E49"/>
    <w:rsid w:val="00ED37B6"/>
    <w:rsid w:val="00ED3EC9"/>
    <w:rsid w:val="00ED5496"/>
    <w:rsid w:val="00ED5A9E"/>
    <w:rsid w:val="00EE05D4"/>
    <w:rsid w:val="00EE2934"/>
    <w:rsid w:val="00EE4EDE"/>
    <w:rsid w:val="00EE64BD"/>
    <w:rsid w:val="00EF02D7"/>
    <w:rsid w:val="00EF1D88"/>
    <w:rsid w:val="00EF537E"/>
    <w:rsid w:val="00F0063E"/>
    <w:rsid w:val="00F02464"/>
    <w:rsid w:val="00F061B3"/>
    <w:rsid w:val="00F07864"/>
    <w:rsid w:val="00F14087"/>
    <w:rsid w:val="00F14A04"/>
    <w:rsid w:val="00F14E7B"/>
    <w:rsid w:val="00F15ED6"/>
    <w:rsid w:val="00F2348F"/>
    <w:rsid w:val="00F23803"/>
    <w:rsid w:val="00F23AE6"/>
    <w:rsid w:val="00F30F37"/>
    <w:rsid w:val="00F32E08"/>
    <w:rsid w:val="00F47A34"/>
    <w:rsid w:val="00F55E25"/>
    <w:rsid w:val="00F57E71"/>
    <w:rsid w:val="00F62993"/>
    <w:rsid w:val="00F659AB"/>
    <w:rsid w:val="00F71E51"/>
    <w:rsid w:val="00F77EB0"/>
    <w:rsid w:val="00F81E6C"/>
    <w:rsid w:val="00F826CC"/>
    <w:rsid w:val="00F8284B"/>
    <w:rsid w:val="00F83AFF"/>
    <w:rsid w:val="00F84F74"/>
    <w:rsid w:val="00F92524"/>
    <w:rsid w:val="00F929F3"/>
    <w:rsid w:val="00F934DA"/>
    <w:rsid w:val="00F967AA"/>
    <w:rsid w:val="00FA12D4"/>
    <w:rsid w:val="00FA21F9"/>
    <w:rsid w:val="00FA5B53"/>
    <w:rsid w:val="00FA64CE"/>
    <w:rsid w:val="00FB32E4"/>
    <w:rsid w:val="00FB3E1F"/>
    <w:rsid w:val="00FB5C9A"/>
    <w:rsid w:val="00FD157A"/>
    <w:rsid w:val="00FD7EC4"/>
    <w:rsid w:val="00FE18C2"/>
    <w:rsid w:val="00FE1C79"/>
    <w:rsid w:val="00FE1E0D"/>
    <w:rsid w:val="00FE5F7E"/>
    <w:rsid w:val="00FF134D"/>
    <w:rsid w:val="00FF2459"/>
    <w:rsid w:val="00FF3460"/>
    <w:rsid w:val="00FF4327"/>
    <w:rsid w:val="00FF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B22CE4-807B-4848-A1AE-506567B3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4B9"/>
    <w:pPr>
      <w:widowControl w:val="0"/>
      <w:spacing w:before="108" w:after="108"/>
      <w:jc w:val="center"/>
      <w:outlineLvl w:val="0"/>
    </w:pPr>
    <w:rPr>
      <w:rFonts w:eastAsiaTheme="minorEastAsia"/>
      <w:b/>
      <w:bCs/>
      <w:color w:val="26282F"/>
    </w:rPr>
  </w:style>
  <w:style w:type="paragraph" w:styleId="2">
    <w:name w:val="heading 2"/>
    <w:basedOn w:val="a"/>
    <w:next w:val="a"/>
    <w:link w:val="20"/>
    <w:unhideWhenUsed/>
    <w:qFormat/>
    <w:rsid w:val="000F04B9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0F04B9"/>
    <w:pPr>
      <w:keepNext/>
      <w:keepLines/>
      <w:spacing w:before="40" w:line="259" w:lineRule="auto"/>
      <w:jc w:val="center"/>
      <w:outlineLvl w:val="2"/>
    </w:pPr>
    <w:rPr>
      <w:b/>
      <w:sz w:val="28"/>
    </w:rPr>
  </w:style>
  <w:style w:type="paragraph" w:styleId="4">
    <w:name w:val="heading 4"/>
    <w:basedOn w:val="a0"/>
    <w:next w:val="a"/>
    <w:link w:val="40"/>
    <w:unhideWhenUsed/>
    <w:qFormat/>
    <w:rsid w:val="000F04B9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0F04B9"/>
    <w:pPr>
      <w:keepNext/>
      <w:numPr>
        <w:ilvl w:val="4"/>
        <w:numId w:val="11"/>
      </w:numPr>
      <w:jc w:val="both"/>
      <w:outlineLvl w:val="4"/>
    </w:pPr>
    <w:rPr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rsid w:val="000F04B9"/>
    <w:pPr>
      <w:keepNext/>
      <w:numPr>
        <w:ilvl w:val="5"/>
        <w:numId w:val="11"/>
      </w:numPr>
      <w:jc w:val="both"/>
      <w:outlineLvl w:val="5"/>
    </w:pPr>
    <w:rPr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rsid w:val="000F04B9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F04B9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0F04B9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A3277A"/>
    <w:pPr>
      <w:ind w:left="720"/>
      <w:contextualSpacing/>
    </w:pPr>
  </w:style>
  <w:style w:type="table" w:styleId="a4">
    <w:name w:val="Table Grid"/>
    <w:basedOn w:val="a2"/>
    <w:uiPriority w:val="39"/>
    <w:rsid w:val="00066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C90A8D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qFormat/>
    <w:rsid w:val="00CF2F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2FF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E7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unhideWhenUsed/>
    <w:rsid w:val="00DA7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rsid w:val="00DA7B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02296D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styleId="a7">
    <w:name w:val="footnote text"/>
    <w:basedOn w:val="a"/>
    <w:link w:val="a8"/>
    <w:uiPriority w:val="99"/>
    <w:unhideWhenUsed/>
    <w:rsid w:val="00C26BA2"/>
    <w:rPr>
      <w:rFonts w:eastAsiaTheme="minorHAnsi" w:cstheme="minorBidi"/>
      <w:sz w:val="18"/>
      <w:szCs w:val="20"/>
      <w:lang w:eastAsia="en-US"/>
    </w:rPr>
  </w:style>
  <w:style w:type="character" w:customStyle="1" w:styleId="a8">
    <w:name w:val="Текст сноски Знак"/>
    <w:basedOn w:val="a1"/>
    <w:link w:val="a7"/>
    <w:uiPriority w:val="99"/>
    <w:rsid w:val="00C26BA2"/>
    <w:rPr>
      <w:rFonts w:ascii="Times New Roman" w:hAnsi="Times New Roman"/>
      <w:sz w:val="18"/>
      <w:szCs w:val="20"/>
    </w:rPr>
  </w:style>
  <w:style w:type="character" w:customStyle="1" w:styleId="10">
    <w:name w:val="Заголовок 1 Знак"/>
    <w:basedOn w:val="a1"/>
    <w:link w:val="1"/>
    <w:rsid w:val="000F04B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0F04B9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sid w:val="000F04B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0F04B9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rsid w:val="000F04B9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sid w:val="000F04B9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0F04B9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1"/>
    <w:link w:val="8"/>
    <w:uiPriority w:val="9"/>
    <w:rsid w:val="000F04B9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1"/>
    <w:link w:val="9"/>
    <w:uiPriority w:val="9"/>
    <w:rsid w:val="000F04B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sid w:val="000F04B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0F04B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0F04B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0F04B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0F04B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0F04B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1"/>
    <w:uiPriority w:val="10"/>
    <w:rsid w:val="000F04B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0F04B9"/>
    <w:pPr>
      <w:spacing w:before="200" w:after="20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Подзаголовок Знак"/>
    <w:basedOn w:val="a1"/>
    <w:link w:val="a9"/>
    <w:uiPriority w:val="11"/>
    <w:rsid w:val="000F04B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F04B9"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22">
    <w:name w:val="Цитата 2 Знак"/>
    <w:basedOn w:val="a1"/>
    <w:link w:val="21"/>
    <w:uiPriority w:val="29"/>
    <w:rsid w:val="000F04B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0F04B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ac">
    <w:name w:val="Выделенная цитата Знак"/>
    <w:basedOn w:val="a1"/>
    <w:link w:val="ab"/>
    <w:uiPriority w:val="30"/>
    <w:rsid w:val="000F04B9"/>
    <w:rPr>
      <w:i/>
      <w:shd w:val="clear" w:color="auto" w:fill="F2F2F2"/>
    </w:rPr>
  </w:style>
  <w:style w:type="character" w:customStyle="1" w:styleId="HeaderChar">
    <w:name w:val="Header Char"/>
    <w:basedOn w:val="a1"/>
    <w:uiPriority w:val="99"/>
    <w:rsid w:val="000F04B9"/>
  </w:style>
  <w:style w:type="character" w:customStyle="1" w:styleId="FooterChar">
    <w:name w:val="Footer Char"/>
    <w:basedOn w:val="a1"/>
    <w:uiPriority w:val="99"/>
    <w:rsid w:val="000F04B9"/>
  </w:style>
  <w:style w:type="character" w:customStyle="1" w:styleId="CaptionChar">
    <w:name w:val="Caption Char"/>
    <w:uiPriority w:val="99"/>
    <w:rsid w:val="000F04B9"/>
  </w:style>
  <w:style w:type="table" w:customStyle="1" w:styleId="TableGridLight">
    <w:name w:val="Table Grid Light"/>
    <w:basedOn w:val="a2"/>
    <w:uiPriority w:val="59"/>
    <w:rsid w:val="000F04B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2"/>
    <w:uiPriority w:val="59"/>
    <w:rsid w:val="000F04B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rsid w:val="000F0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0F04B9"/>
    <w:rPr>
      <w:sz w:val="18"/>
    </w:rPr>
  </w:style>
  <w:style w:type="character" w:customStyle="1" w:styleId="EndnoteTextChar">
    <w:name w:val="Endnote Text Char"/>
    <w:uiPriority w:val="99"/>
    <w:rsid w:val="000F04B9"/>
    <w:rPr>
      <w:sz w:val="20"/>
    </w:rPr>
  </w:style>
  <w:style w:type="paragraph" w:styleId="12">
    <w:name w:val="toc 1"/>
    <w:basedOn w:val="a"/>
    <w:next w:val="a"/>
    <w:uiPriority w:val="39"/>
    <w:unhideWhenUsed/>
    <w:rsid w:val="000F04B9"/>
    <w:pPr>
      <w:spacing w:after="57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4">
    <w:name w:val="toc 2"/>
    <w:basedOn w:val="a"/>
    <w:next w:val="a"/>
    <w:uiPriority w:val="39"/>
    <w:unhideWhenUsed/>
    <w:rsid w:val="000F04B9"/>
    <w:pPr>
      <w:spacing w:after="57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2">
    <w:name w:val="toc 3"/>
    <w:basedOn w:val="a"/>
    <w:next w:val="a"/>
    <w:uiPriority w:val="39"/>
    <w:unhideWhenUsed/>
    <w:rsid w:val="000F04B9"/>
    <w:pPr>
      <w:spacing w:after="57" w:line="259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42">
    <w:name w:val="toc 4"/>
    <w:basedOn w:val="a"/>
    <w:next w:val="a"/>
    <w:uiPriority w:val="39"/>
    <w:unhideWhenUsed/>
    <w:rsid w:val="000F04B9"/>
    <w:pPr>
      <w:spacing w:after="57" w:line="259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52">
    <w:name w:val="toc 5"/>
    <w:basedOn w:val="a"/>
    <w:next w:val="a"/>
    <w:uiPriority w:val="39"/>
    <w:unhideWhenUsed/>
    <w:rsid w:val="000F04B9"/>
    <w:pPr>
      <w:spacing w:after="57" w:line="259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61">
    <w:name w:val="toc 6"/>
    <w:basedOn w:val="a"/>
    <w:next w:val="a"/>
    <w:uiPriority w:val="39"/>
    <w:unhideWhenUsed/>
    <w:rsid w:val="000F04B9"/>
    <w:pPr>
      <w:spacing w:after="57" w:line="259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71">
    <w:name w:val="toc 7"/>
    <w:basedOn w:val="a"/>
    <w:next w:val="a"/>
    <w:uiPriority w:val="39"/>
    <w:unhideWhenUsed/>
    <w:rsid w:val="000F04B9"/>
    <w:pPr>
      <w:spacing w:after="57" w:line="259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81">
    <w:name w:val="toc 8"/>
    <w:basedOn w:val="a"/>
    <w:next w:val="a"/>
    <w:uiPriority w:val="39"/>
    <w:unhideWhenUsed/>
    <w:rsid w:val="000F04B9"/>
    <w:pPr>
      <w:spacing w:after="57" w:line="259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rsid w:val="000F04B9"/>
    <w:pPr>
      <w:spacing w:after="57" w:line="259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TOC Heading"/>
    <w:uiPriority w:val="39"/>
    <w:unhideWhenUsed/>
    <w:rsid w:val="000F04B9"/>
    <w:pPr>
      <w:spacing w:after="160" w:line="259" w:lineRule="auto"/>
    </w:pPr>
  </w:style>
  <w:style w:type="paragraph" w:styleId="ae">
    <w:name w:val="table of figures"/>
    <w:basedOn w:val="a"/>
    <w:next w:val="a"/>
    <w:uiPriority w:val="99"/>
    <w:unhideWhenUsed/>
    <w:rsid w:val="000F04B9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annotation reference"/>
    <w:basedOn w:val="a1"/>
    <w:uiPriority w:val="99"/>
    <w:semiHidden/>
    <w:unhideWhenUsed/>
    <w:rsid w:val="000F04B9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0F04B9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примечания Знак"/>
    <w:basedOn w:val="a1"/>
    <w:link w:val="af0"/>
    <w:uiPriority w:val="99"/>
    <w:rsid w:val="000F04B9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0F04B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2"/>
    <w:next w:val="a4"/>
    <w:uiPriority w:val="39"/>
    <w:rsid w:val="000F04B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uiPriority w:val="99"/>
    <w:unhideWhenUsed/>
    <w:rsid w:val="000F04B9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4"/>
    <w:uiPriority w:val="39"/>
    <w:rsid w:val="000F04B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4"/>
    <w:uiPriority w:val="39"/>
    <w:rsid w:val="000F04B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4"/>
    <w:uiPriority w:val="39"/>
    <w:rsid w:val="000F04B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0F04B9"/>
    <w:rPr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rsid w:val="000F04B9"/>
    <w:rPr>
      <w:b/>
      <w:bCs/>
      <w:sz w:val="20"/>
      <w:szCs w:val="20"/>
    </w:rPr>
  </w:style>
  <w:style w:type="paragraph" w:styleId="af5">
    <w:name w:val="header"/>
    <w:basedOn w:val="a"/>
    <w:link w:val="af6"/>
    <w:uiPriority w:val="99"/>
    <w:unhideWhenUsed/>
    <w:rsid w:val="000F04B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Верхний колонтитул Знак"/>
    <w:basedOn w:val="a1"/>
    <w:link w:val="af5"/>
    <w:uiPriority w:val="99"/>
    <w:rsid w:val="000F04B9"/>
  </w:style>
  <w:style w:type="table" w:customStyle="1" w:styleId="43">
    <w:name w:val="Сетка таблицы4"/>
    <w:basedOn w:val="a2"/>
    <w:next w:val="a4"/>
    <w:uiPriority w:val="39"/>
    <w:rsid w:val="000F04B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4"/>
    <w:uiPriority w:val="39"/>
    <w:rsid w:val="000F04B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sid w:val="000F04B9"/>
    <w:rPr>
      <w:color w:val="0000FF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rsid w:val="000F04B9"/>
    <w:pPr>
      <w:widowControl w:val="0"/>
      <w:jc w:val="both"/>
    </w:pPr>
    <w:rPr>
      <w:rFonts w:eastAsiaTheme="minorEastAsia"/>
    </w:rPr>
  </w:style>
  <w:style w:type="paragraph" w:customStyle="1" w:styleId="af9">
    <w:name w:val="Прижатый влево"/>
    <w:basedOn w:val="a"/>
    <w:next w:val="a"/>
    <w:uiPriority w:val="99"/>
    <w:rsid w:val="000F04B9"/>
    <w:pPr>
      <w:widowControl w:val="0"/>
    </w:pPr>
    <w:rPr>
      <w:rFonts w:eastAsiaTheme="minorEastAsia"/>
    </w:rPr>
  </w:style>
  <w:style w:type="paragraph" w:styleId="afa">
    <w:name w:val="endnote text"/>
    <w:basedOn w:val="a"/>
    <w:link w:val="afb"/>
    <w:uiPriority w:val="99"/>
    <w:semiHidden/>
    <w:unhideWhenUsed/>
    <w:rsid w:val="000F04B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0F04B9"/>
    <w:rPr>
      <w:sz w:val="20"/>
      <w:szCs w:val="20"/>
    </w:rPr>
  </w:style>
  <w:style w:type="character" w:styleId="afc">
    <w:name w:val="endnote reference"/>
    <w:basedOn w:val="a1"/>
    <w:uiPriority w:val="99"/>
    <w:unhideWhenUsed/>
    <w:rsid w:val="000F04B9"/>
    <w:rPr>
      <w:vertAlign w:val="superscript"/>
    </w:rPr>
  </w:style>
  <w:style w:type="paragraph" w:styleId="afd">
    <w:name w:val="Revision"/>
    <w:hidden/>
    <w:uiPriority w:val="99"/>
    <w:semiHidden/>
    <w:rsid w:val="000F04B9"/>
    <w:pPr>
      <w:spacing w:after="0" w:line="240" w:lineRule="auto"/>
    </w:pPr>
  </w:style>
  <w:style w:type="table" w:customStyle="1" w:styleId="53">
    <w:name w:val="Сетка таблицы5"/>
    <w:uiPriority w:val="39"/>
    <w:rsid w:val="000F04B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0F04B9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0F04B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0F04B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rsid w:val="000F04B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rsid w:val="000F04B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">
    <w:name w:val="Нижний колонтитул Знак"/>
    <w:basedOn w:val="a1"/>
    <w:link w:val="afe"/>
    <w:rsid w:val="000F04B9"/>
  </w:style>
  <w:style w:type="character" w:styleId="aff0">
    <w:name w:val="page number"/>
    <w:basedOn w:val="a1"/>
    <w:rsid w:val="000F04B9"/>
  </w:style>
  <w:style w:type="paragraph" w:customStyle="1" w:styleId="Default">
    <w:name w:val="Default"/>
    <w:rsid w:val="000F04B9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sid w:val="000F04B9"/>
    <w:rPr>
      <w:color w:val="800080" w:themeColor="followedHyperlink"/>
      <w:u w:val="single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0F04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F04B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rsid w:val="000F04B9"/>
    <w:pPr>
      <w:widowControl w:val="0"/>
    </w:pPr>
    <w:rPr>
      <w:sz w:val="16"/>
      <w:szCs w:val="16"/>
      <w:lang w:eastAsia="en-US"/>
    </w:rPr>
  </w:style>
  <w:style w:type="character" w:customStyle="1" w:styleId="aff3">
    <w:name w:val="Основной текст Знак"/>
    <w:basedOn w:val="a1"/>
    <w:link w:val="aff2"/>
    <w:rsid w:val="000F04B9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rsid w:val="000F04B9"/>
    <w:pPr>
      <w:jc w:val="both"/>
    </w:pPr>
    <w:rPr>
      <w:sz w:val="28"/>
      <w:szCs w:val="20"/>
      <w:lang w:eastAsia="zh-CN"/>
    </w:rPr>
  </w:style>
  <w:style w:type="character" w:customStyle="1" w:styleId="WW8Num10z5">
    <w:name w:val="WW8Num10z5"/>
    <w:rsid w:val="000F04B9"/>
  </w:style>
  <w:style w:type="character" w:customStyle="1" w:styleId="WW8Num1z0">
    <w:name w:val="WW8Num1z0"/>
    <w:rsid w:val="000F04B9"/>
  </w:style>
  <w:style w:type="character" w:customStyle="1" w:styleId="WW8Num1z1">
    <w:name w:val="WW8Num1z1"/>
    <w:rsid w:val="000F04B9"/>
  </w:style>
  <w:style w:type="character" w:customStyle="1" w:styleId="WW8Num1z2">
    <w:name w:val="WW8Num1z2"/>
    <w:rsid w:val="000F04B9"/>
  </w:style>
  <w:style w:type="character" w:customStyle="1" w:styleId="WW8Num1z3">
    <w:name w:val="WW8Num1z3"/>
    <w:rsid w:val="000F04B9"/>
  </w:style>
  <w:style w:type="character" w:customStyle="1" w:styleId="WW8Num1z4">
    <w:name w:val="WW8Num1z4"/>
    <w:rsid w:val="000F04B9"/>
  </w:style>
  <w:style w:type="character" w:customStyle="1" w:styleId="WW8Num1z5">
    <w:name w:val="WW8Num1z5"/>
    <w:rsid w:val="000F04B9"/>
  </w:style>
  <w:style w:type="character" w:customStyle="1" w:styleId="WW8Num1z6">
    <w:name w:val="WW8Num1z6"/>
    <w:rsid w:val="000F04B9"/>
  </w:style>
  <w:style w:type="character" w:customStyle="1" w:styleId="WW8Num1z7">
    <w:name w:val="WW8Num1z7"/>
    <w:rsid w:val="000F04B9"/>
  </w:style>
  <w:style w:type="character" w:customStyle="1" w:styleId="WW8Num1z8">
    <w:name w:val="WW8Num1z8"/>
    <w:rsid w:val="000F04B9"/>
  </w:style>
  <w:style w:type="character" w:customStyle="1" w:styleId="WW8Num2z0">
    <w:name w:val="WW8Num2z0"/>
    <w:rsid w:val="000F04B9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0F04B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0F04B9"/>
  </w:style>
  <w:style w:type="character" w:customStyle="1" w:styleId="WW8Num3z2">
    <w:name w:val="WW8Num3z2"/>
    <w:rsid w:val="000F04B9"/>
  </w:style>
  <w:style w:type="character" w:customStyle="1" w:styleId="WW8Num3z3">
    <w:name w:val="WW8Num3z3"/>
    <w:rsid w:val="000F04B9"/>
  </w:style>
  <w:style w:type="character" w:customStyle="1" w:styleId="WW8Num3z4">
    <w:name w:val="WW8Num3z4"/>
    <w:rsid w:val="000F04B9"/>
  </w:style>
  <w:style w:type="character" w:customStyle="1" w:styleId="WW8Num3z5">
    <w:name w:val="WW8Num3z5"/>
    <w:rsid w:val="000F04B9"/>
  </w:style>
  <w:style w:type="character" w:customStyle="1" w:styleId="WW8Num3z6">
    <w:name w:val="WW8Num3z6"/>
    <w:rsid w:val="000F04B9"/>
  </w:style>
  <w:style w:type="character" w:customStyle="1" w:styleId="WW8Num3z7">
    <w:name w:val="WW8Num3z7"/>
    <w:rsid w:val="000F04B9"/>
  </w:style>
  <w:style w:type="character" w:customStyle="1" w:styleId="WW8Num3z8">
    <w:name w:val="WW8Num3z8"/>
    <w:rsid w:val="000F04B9"/>
  </w:style>
  <w:style w:type="character" w:customStyle="1" w:styleId="WW8Num2z1">
    <w:name w:val="WW8Num2z1"/>
    <w:rsid w:val="000F04B9"/>
    <w:rPr>
      <w:rFonts w:ascii="Courier New" w:hAnsi="Courier New" w:cs="Courier New" w:hint="default"/>
    </w:rPr>
  </w:style>
  <w:style w:type="character" w:customStyle="1" w:styleId="WW8Num2z2">
    <w:name w:val="WW8Num2z2"/>
    <w:rsid w:val="000F04B9"/>
    <w:rPr>
      <w:rFonts w:ascii="Wingdings" w:hAnsi="Wingdings" w:cs="Wingdings" w:hint="default"/>
    </w:rPr>
  </w:style>
  <w:style w:type="character" w:customStyle="1" w:styleId="WW8Num2z3">
    <w:name w:val="WW8Num2z3"/>
    <w:rsid w:val="000F04B9"/>
    <w:rPr>
      <w:rFonts w:ascii="Symbol" w:hAnsi="Symbol" w:cs="Symbol" w:hint="default"/>
    </w:rPr>
  </w:style>
  <w:style w:type="character" w:customStyle="1" w:styleId="WW8Num4z0">
    <w:name w:val="WW8Num4z0"/>
    <w:rsid w:val="000F04B9"/>
    <w:rPr>
      <w:rFonts w:hint="default"/>
    </w:rPr>
  </w:style>
  <w:style w:type="character" w:customStyle="1" w:styleId="WW8Num5z0">
    <w:name w:val="WW8Num5z0"/>
    <w:rsid w:val="000F04B9"/>
    <w:rPr>
      <w:rFonts w:cs="Courier New" w:hint="default"/>
    </w:rPr>
  </w:style>
  <w:style w:type="character" w:customStyle="1" w:styleId="WW8Num5z1">
    <w:name w:val="WW8Num5z1"/>
    <w:rsid w:val="000F04B9"/>
    <w:rPr>
      <w:rFonts w:ascii="Courier New" w:hAnsi="Courier New" w:cs="Courier New" w:hint="default"/>
    </w:rPr>
  </w:style>
  <w:style w:type="character" w:customStyle="1" w:styleId="WW8Num5z2">
    <w:name w:val="WW8Num5z2"/>
    <w:rsid w:val="000F04B9"/>
    <w:rPr>
      <w:rFonts w:ascii="Wingdings" w:hAnsi="Wingdings" w:cs="Wingdings" w:hint="default"/>
    </w:rPr>
  </w:style>
  <w:style w:type="character" w:customStyle="1" w:styleId="WW8Num5z3">
    <w:name w:val="WW8Num5z3"/>
    <w:rsid w:val="000F04B9"/>
    <w:rPr>
      <w:rFonts w:ascii="Symbol" w:hAnsi="Symbol" w:cs="Symbol" w:hint="default"/>
    </w:rPr>
  </w:style>
  <w:style w:type="character" w:customStyle="1" w:styleId="WW8Num6z0">
    <w:name w:val="WW8Num6z0"/>
    <w:rsid w:val="000F04B9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0F04B9"/>
    <w:rPr>
      <w:rFonts w:ascii="Courier New" w:hAnsi="Courier New" w:cs="Courier New" w:hint="default"/>
    </w:rPr>
  </w:style>
  <w:style w:type="character" w:customStyle="1" w:styleId="WW8Num6z2">
    <w:name w:val="WW8Num6z2"/>
    <w:rsid w:val="000F04B9"/>
    <w:rPr>
      <w:rFonts w:ascii="Wingdings" w:hAnsi="Wingdings" w:cs="Wingdings" w:hint="default"/>
    </w:rPr>
  </w:style>
  <w:style w:type="character" w:customStyle="1" w:styleId="WW8Num6z3">
    <w:name w:val="WW8Num6z3"/>
    <w:rsid w:val="000F04B9"/>
    <w:rPr>
      <w:rFonts w:ascii="Symbol" w:hAnsi="Symbol" w:cs="Symbol" w:hint="default"/>
    </w:rPr>
  </w:style>
  <w:style w:type="character" w:customStyle="1" w:styleId="WW8Num7z0">
    <w:name w:val="WW8Num7z0"/>
    <w:rsid w:val="000F04B9"/>
    <w:rPr>
      <w:rFonts w:hint="default"/>
    </w:rPr>
  </w:style>
  <w:style w:type="character" w:customStyle="1" w:styleId="WW8Num7z1">
    <w:name w:val="WW8Num7z1"/>
    <w:rsid w:val="000F04B9"/>
  </w:style>
  <w:style w:type="character" w:customStyle="1" w:styleId="WW8Num7z2">
    <w:name w:val="WW8Num7z2"/>
    <w:rsid w:val="000F04B9"/>
  </w:style>
  <w:style w:type="character" w:customStyle="1" w:styleId="WW8Num7z3">
    <w:name w:val="WW8Num7z3"/>
    <w:rsid w:val="000F04B9"/>
  </w:style>
  <w:style w:type="character" w:customStyle="1" w:styleId="WW8Num7z4">
    <w:name w:val="WW8Num7z4"/>
    <w:rsid w:val="000F04B9"/>
  </w:style>
  <w:style w:type="character" w:customStyle="1" w:styleId="WW8Num7z5">
    <w:name w:val="WW8Num7z5"/>
    <w:rsid w:val="000F04B9"/>
  </w:style>
  <w:style w:type="character" w:customStyle="1" w:styleId="WW8Num7z6">
    <w:name w:val="WW8Num7z6"/>
    <w:rsid w:val="000F04B9"/>
  </w:style>
  <w:style w:type="character" w:customStyle="1" w:styleId="WW8Num7z7">
    <w:name w:val="WW8Num7z7"/>
    <w:rsid w:val="000F04B9"/>
  </w:style>
  <w:style w:type="character" w:customStyle="1" w:styleId="WW8Num7z8">
    <w:name w:val="WW8Num7z8"/>
    <w:rsid w:val="000F04B9"/>
  </w:style>
  <w:style w:type="character" w:customStyle="1" w:styleId="WW8Num8z0">
    <w:name w:val="WW8Num8z0"/>
    <w:rsid w:val="000F04B9"/>
    <w:rPr>
      <w:rFonts w:hint="default"/>
    </w:rPr>
  </w:style>
  <w:style w:type="character" w:customStyle="1" w:styleId="WW8Num9z0">
    <w:name w:val="WW8Num9z0"/>
    <w:rsid w:val="000F04B9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0F04B9"/>
    <w:rPr>
      <w:rFonts w:ascii="Courier New" w:hAnsi="Courier New" w:cs="Courier New" w:hint="default"/>
    </w:rPr>
  </w:style>
  <w:style w:type="character" w:customStyle="1" w:styleId="WW8Num9z2">
    <w:name w:val="WW8Num9z2"/>
    <w:rsid w:val="000F04B9"/>
    <w:rPr>
      <w:rFonts w:ascii="Wingdings" w:hAnsi="Wingdings" w:cs="Wingdings" w:hint="default"/>
    </w:rPr>
  </w:style>
  <w:style w:type="character" w:customStyle="1" w:styleId="WW8Num9z3">
    <w:name w:val="WW8Num9z3"/>
    <w:rsid w:val="000F04B9"/>
    <w:rPr>
      <w:rFonts w:ascii="Symbol" w:hAnsi="Symbol" w:cs="Symbol" w:hint="default"/>
    </w:rPr>
  </w:style>
  <w:style w:type="character" w:customStyle="1" w:styleId="WW8Num10z0">
    <w:name w:val="WW8Num10z0"/>
    <w:rsid w:val="000F04B9"/>
    <w:rPr>
      <w:rFonts w:hint="default"/>
    </w:rPr>
  </w:style>
  <w:style w:type="character" w:customStyle="1" w:styleId="WW8Num10z1">
    <w:name w:val="WW8Num10z1"/>
    <w:rsid w:val="000F04B9"/>
  </w:style>
  <w:style w:type="character" w:customStyle="1" w:styleId="WW8Num10z2">
    <w:name w:val="WW8Num10z2"/>
    <w:rsid w:val="000F04B9"/>
  </w:style>
  <w:style w:type="character" w:customStyle="1" w:styleId="WW8Num10z3">
    <w:name w:val="WW8Num10z3"/>
    <w:rsid w:val="000F04B9"/>
  </w:style>
  <w:style w:type="character" w:customStyle="1" w:styleId="WW8Num10z4">
    <w:name w:val="WW8Num10z4"/>
    <w:rsid w:val="000F04B9"/>
  </w:style>
  <w:style w:type="character" w:customStyle="1" w:styleId="WW8Num10z6">
    <w:name w:val="WW8Num10z6"/>
    <w:rsid w:val="000F04B9"/>
  </w:style>
  <w:style w:type="character" w:customStyle="1" w:styleId="WW8Num10z7">
    <w:name w:val="WW8Num10z7"/>
    <w:rsid w:val="000F04B9"/>
  </w:style>
  <w:style w:type="character" w:customStyle="1" w:styleId="WW8Num10z8">
    <w:name w:val="WW8Num10z8"/>
    <w:rsid w:val="000F04B9"/>
  </w:style>
  <w:style w:type="character" w:customStyle="1" w:styleId="WW8Num11z0">
    <w:name w:val="WW8Num11z0"/>
    <w:rsid w:val="000F04B9"/>
    <w:rPr>
      <w:rFonts w:ascii="Symbol" w:hAnsi="Symbol" w:cs="Symbol" w:hint="default"/>
    </w:rPr>
  </w:style>
  <w:style w:type="character" w:customStyle="1" w:styleId="WW8Num11z1">
    <w:name w:val="WW8Num11z1"/>
    <w:rsid w:val="000F04B9"/>
    <w:rPr>
      <w:rFonts w:ascii="Courier New" w:hAnsi="Courier New" w:cs="Courier New" w:hint="default"/>
    </w:rPr>
  </w:style>
  <w:style w:type="character" w:customStyle="1" w:styleId="WW8Num11z2">
    <w:name w:val="WW8Num11z2"/>
    <w:rsid w:val="000F04B9"/>
    <w:rPr>
      <w:rFonts w:ascii="Wingdings" w:hAnsi="Wingdings" w:cs="Wingdings" w:hint="default"/>
    </w:rPr>
  </w:style>
  <w:style w:type="character" w:customStyle="1" w:styleId="WW8Num12z0">
    <w:name w:val="WW8Num12z0"/>
    <w:rsid w:val="000F04B9"/>
    <w:rPr>
      <w:rFonts w:hint="default"/>
    </w:rPr>
  </w:style>
  <w:style w:type="character" w:customStyle="1" w:styleId="WW8Num13z0">
    <w:name w:val="WW8Num13z0"/>
    <w:rsid w:val="000F04B9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0F04B9"/>
    <w:rPr>
      <w:rFonts w:ascii="Courier New" w:hAnsi="Courier New" w:cs="Courier New" w:hint="default"/>
    </w:rPr>
  </w:style>
  <w:style w:type="character" w:customStyle="1" w:styleId="WW8Num13z2">
    <w:name w:val="WW8Num13z2"/>
    <w:rsid w:val="000F04B9"/>
    <w:rPr>
      <w:rFonts w:ascii="Wingdings" w:hAnsi="Wingdings" w:cs="Wingdings" w:hint="default"/>
    </w:rPr>
  </w:style>
  <w:style w:type="character" w:customStyle="1" w:styleId="WW8Num13z3">
    <w:name w:val="WW8Num13z3"/>
    <w:rsid w:val="000F04B9"/>
    <w:rPr>
      <w:rFonts w:ascii="Symbol" w:hAnsi="Symbol" w:cs="Symbol" w:hint="default"/>
    </w:rPr>
  </w:style>
  <w:style w:type="character" w:customStyle="1" w:styleId="WW8Num14z0">
    <w:name w:val="WW8Num14z0"/>
    <w:rsid w:val="000F04B9"/>
    <w:rPr>
      <w:rFonts w:hint="default"/>
    </w:rPr>
  </w:style>
  <w:style w:type="character" w:customStyle="1" w:styleId="WW8Num14z1">
    <w:name w:val="WW8Num14z1"/>
    <w:rsid w:val="000F04B9"/>
  </w:style>
  <w:style w:type="character" w:customStyle="1" w:styleId="WW8Num14z2">
    <w:name w:val="WW8Num14z2"/>
    <w:rsid w:val="000F04B9"/>
  </w:style>
  <w:style w:type="character" w:customStyle="1" w:styleId="WW8Num14z3">
    <w:name w:val="WW8Num14z3"/>
    <w:rsid w:val="000F04B9"/>
  </w:style>
  <w:style w:type="character" w:customStyle="1" w:styleId="WW8Num14z4">
    <w:name w:val="WW8Num14z4"/>
    <w:rsid w:val="000F04B9"/>
  </w:style>
  <w:style w:type="character" w:customStyle="1" w:styleId="WW8Num14z5">
    <w:name w:val="WW8Num14z5"/>
    <w:rsid w:val="000F04B9"/>
  </w:style>
  <w:style w:type="character" w:customStyle="1" w:styleId="WW8Num14z6">
    <w:name w:val="WW8Num14z6"/>
    <w:rsid w:val="000F04B9"/>
  </w:style>
  <w:style w:type="character" w:customStyle="1" w:styleId="WW8Num14z7">
    <w:name w:val="WW8Num14z7"/>
    <w:rsid w:val="000F04B9"/>
  </w:style>
  <w:style w:type="character" w:customStyle="1" w:styleId="WW8Num14z8">
    <w:name w:val="WW8Num14z8"/>
    <w:rsid w:val="000F04B9"/>
  </w:style>
  <w:style w:type="character" w:customStyle="1" w:styleId="WW8Num15z0">
    <w:name w:val="WW8Num15z0"/>
    <w:rsid w:val="000F04B9"/>
    <w:rPr>
      <w:rFonts w:hint="default"/>
    </w:rPr>
  </w:style>
  <w:style w:type="character" w:customStyle="1" w:styleId="WW8Num15z1">
    <w:name w:val="WW8Num15z1"/>
    <w:rsid w:val="000F04B9"/>
  </w:style>
  <w:style w:type="character" w:customStyle="1" w:styleId="WW8Num15z2">
    <w:name w:val="WW8Num15z2"/>
    <w:rsid w:val="000F04B9"/>
  </w:style>
  <w:style w:type="character" w:customStyle="1" w:styleId="WW8Num15z3">
    <w:name w:val="WW8Num15z3"/>
    <w:rsid w:val="000F04B9"/>
  </w:style>
  <w:style w:type="character" w:customStyle="1" w:styleId="WW8Num15z4">
    <w:name w:val="WW8Num15z4"/>
    <w:rsid w:val="000F04B9"/>
  </w:style>
  <w:style w:type="character" w:customStyle="1" w:styleId="WW8Num15z5">
    <w:name w:val="WW8Num15z5"/>
    <w:rsid w:val="000F04B9"/>
  </w:style>
  <w:style w:type="character" w:customStyle="1" w:styleId="WW8Num15z6">
    <w:name w:val="WW8Num15z6"/>
    <w:rsid w:val="000F04B9"/>
  </w:style>
  <w:style w:type="character" w:customStyle="1" w:styleId="WW8Num15z7">
    <w:name w:val="WW8Num15z7"/>
    <w:rsid w:val="000F04B9"/>
  </w:style>
  <w:style w:type="character" w:customStyle="1" w:styleId="WW8Num15z8">
    <w:name w:val="WW8Num15z8"/>
    <w:rsid w:val="000F04B9"/>
  </w:style>
  <w:style w:type="character" w:customStyle="1" w:styleId="WW8Num16z0">
    <w:name w:val="WW8Num16z0"/>
    <w:rsid w:val="000F04B9"/>
    <w:rPr>
      <w:rFonts w:hint="default"/>
      <w:color w:val="000000"/>
    </w:rPr>
  </w:style>
  <w:style w:type="character" w:customStyle="1" w:styleId="WW8Num16z1">
    <w:name w:val="WW8Num16z1"/>
    <w:rsid w:val="000F04B9"/>
  </w:style>
  <w:style w:type="character" w:customStyle="1" w:styleId="WW8Num16z2">
    <w:name w:val="WW8Num16z2"/>
    <w:rsid w:val="000F04B9"/>
  </w:style>
  <w:style w:type="character" w:customStyle="1" w:styleId="WW8Num16z3">
    <w:name w:val="WW8Num16z3"/>
    <w:rsid w:val="000F04B9"/>
  </w:style>
  <w:style w:type="character" w:customStyle="1" w:styleId="WW8Num16z4">
    <w:name w:val="WW8Num16z4"/>
    <w:rsid w:val="000F04B9"/>
  </w:style>
  <w:style w:type="character" w:customStyle="1" w:styleId="WW8Num16z5">
    <w:name w:val="WW8Num16z5"/>
    <w:rsid w:val="000F04B9"/>
  </w:style>
  <w:style w:type="character" w:customStyle="1" w:styleId="WW8Num16z6">
    <w:name w:val="WW8Num16z6"/>
    <w:rsid w:val="000F04B9"/>
  </w:style>
  <w:style w:type="character" w:customStyle="1" w:styleId="WW8Num16z7">
    <w:name w:val="WW8Num16z7"/>
    <w:rsid w:val="000F04B9"/>
  </w:style>
  <w:style w:type="character" w:customStyle="1" w:styleId="WW8Num16z8">
    <w:name w:val="WW8Num16z8"/>
    <w:rsid w:val="000F04B9"/>
  </w:style>
  <w:style w:type="character" w:customStyle="1" w:styleId="WW8Num17z0">
    <w:name w:val="WW8Num17z0"/>
    <w:rsid w:val="000F04B9"/>
    <w:rPr>
      <w:rFonts w:hint="default"/>
    </w:rPr>
  </w:style>
  <w:style w:type="character" w:customStyle="1" w:styleId="WW8Num17z1">
    <w:name w:val="WW8Num17z1"/>
    <w:rsid w:val="000F04B9"/>
  </w:style>
  <w:style w:type="character" w:customStyle="1" w:styleId="WW8Num17z2">
    <w:name w:val="WW8Num17z2"/>
    <w:rsid w:val="000F04B9"/>
  </w:style>
  <w:style w:type="character" w:customStyle="1" w:styleId="WW8Num17z3">
    <w:name w:val="WW8Num17z3"/>
    <w:rsid w:val="000F04B9"/>
  </w:style>
  <w:style w:type="character" w:customStyle="1" w:styleId="WW8Num17z4">
    <w:name w:val="WW8Num17z4"/>
    <w:rsid w:val="000F04B9"/>
  </w:style>
  <w:style w:type="character" w:customStyle="1" w:styleId="WW8Num17z5">
    <w:name w:val="WW8Num17z5"/>
    <w:rsid w:val="000F04B9"/>
  </w:style>
  <w:style w:type="character" w:customStyle="1" w:styleId="WW8Num17z6">
    <w:name w:val="WW8Num17z6"/>
    <w:rsid w:val="000F04B9"/>
  </w:style>
  <w:style w:type="character" w:customStyle="1" w:styleId="WW8Num17z7">
    <w:name w:val="WW8Num17z7"/>
    <w:rsid w:val="000F04B9"/>
  </w:style>
  <w:style w:type="character" w:customStyle="1" w:styleId="WW8Num17z8">
    <w:name w:val="WW8Num17z8"/>
    <w:rsid w:val="000F04B9"/>
  </w:style>
  <w:style w:type="character" w:customStyle="1" w:styleId="WW8Num18z0">
    <w:name w:val="WW8Num18z0"/>
    <w:rsid w:val="000F04B9"/>
    <w:rPr>
      <w:rFonts w:ascii="Symbol" w:hAnsi="Symbol" w:cs="Symbol" w:hint="default"/>
    </w:rPr>
  </w:style>
  <w:style w:type="character" w:customStyle="1" w:styleId="WW8Num19z0">
    <w:name w:val="WW8Num19z0"/>
    <w:rsid w:val="000F04B9"/>
    <w:rPr>
      <w:rFonts w:ascii="Symbol" w:hAnsi="Symbol" w:cs="Symbol" w:hint="default"/>
    </w:rPr>
  </w:style>
  <w:style w:type="character" w:customStyle="1" w:styleId="WW8Num19z1">
    <w:name w:val="WW8Num19z1"/>
    <w:rsid w:val="000F04B9"/>
    <w:rPr>
      <w:rFonts w:ascii="Courier New" w:hAnsi="Courier New" w:cs="Courier New" w:hint="default"/>
    </w:rPr>
  </w:style>
  <w:style w:type="character" w:customStyle="1" w:styleId="WW8Num19z2">
    <w:name w:val="WW8Num19z2"/>
    <w:rsid w:val="000F04B9"/>
    <w:rPr>
      <w:rFonts w:ascii="Wingdings" w:hAnsi="Wingdings" w:cs="Wingdings" w:hint="default"/>
    </w:rPr>
  </w:style>
  <w:style w:type="character" w:customStyle="1" w:styleId="WW8Num20z0">
    <w:name w:val="WW8Num20z0"/>
    <w:rsid w:val="000F04B9"/>
    <w:rPr>
      <w:rFonts w:hint="default"/>
    </w:rPr>
  </w:style>
  <w:style w:type="character" w:customStyle="1" w:styleId="WW8Num21z0">
    <w:name w:val="WW8Num21z0"/>
    <w:rsid w:val="000F04B9"/>
    <w:rPr>
      <w:rFonts w:hint="default"/>
      <w:color w:val="000000"/>
    </w:rPr>
  </w:style>
  <w:style w:type="character" w:customStyle="1" w:styleId="WW8Num21z1">
    <w:name w:val="WW8Num21z1"/>
    <w:rsid w:val="000F04B9"/>
  </w:style>
  <w:style w:type="character" w:customStyle="1" w:styleId="WW8Num21z2">
    <w:name w:val="WW8Num21z2"/>
    <w:rsid w:val="000F04B9"/>
  </w:style>
  <w:style w:type="character" w:customStyle="1" w:styleId="WW8Num21z3">
    <w:name w:val="WW8Num21z3"/>
    <w:rsid w:val="000F04B9"/>
  </w:style>
  <w:style w:type="character" w:customStyle="1" w:styleId="WW8Num21z4">
    <w:name w:val="WW8Num21z4"/>
    <w:rsid w:val="000F04B9"/>
  </w:style>
  <w:style w:type="character" w:customStyle="1" w:styleId="WW8Num21z5">
    <w:name w:val="WW8Num21z5"/>
    <w:rsid w:val="000F04B9"/>
  </w:style>
  <w:style w:type="character" w:customStyle="1" w:styleId="WW8Num21z6">
    <w:name w:val="WW8Num21z6"/>
    <w:rsid w:val="000F04B9"/>
  </w:style>
  <w:style w:type="character" w:customStyle="1" w:styleId="WW8Num21z7">
    <w:name w:val="WW8Num21z7"/>
    <w:rsid w:val="000F04B9"/>
  </w:style>
  <w:style w:type="character" w:customStyle="1" w:styleId="WW8Num21z8">
    <w:name w:val="WW8Num21z8"/>
    <w:rsid w:val="000F04B9"/>
  </w:style>
  <w:style w:type="character" w:customStyle="1" w:styleId="WW8Num22z0">
    <w:name w:val="WW8Num22z0"/>
    <w:rsid w:val="000F04B9"/>
    <w:rPr>
      <w:rFonts w:ascii="Symbol" w:hAnsi="Symbol" w:cs="Symbol" w:hint="default"/>
    </w:rPr>
  </w:style>
  <w:style w:type="character" w:customStyle="1" w:styleId="WW8Num22z1">
    <w:name w:val="WW8Num22z1"/>
    <w:rsid w:val="000F04B9"/>
    <w:rPr>
      <w:rFonts w:ascii="Courier New" w:hAnsi="Courier New" w:cs="Courier New" w:hint="default"/>
    </w:rPr>
  </w:style>
  <w:style w:type="character" w:customStyle="1" w:styleId="WW8Num22z2">
    <w:name w:val="WW8Num22z2"/>
    <w:rsid w:val="000F04B9"/>
    <w:rPr>
      <w:rFonts w:ascii="Wingdings" w:hAnsi="Wingdings" w:cs="Wingdings" w:hint="default"/>
    </w:rPr>
  </w:style>
  <w:style w:type="character" w:customStyle="1" w:styleId="WW8Num23z0">
    <w:name w:val="WW8Num23z0"/>
    <w:rsid w:val="000F04B9"/>
    <w:rPr>
      <w:rFonts w:hint="default"/>
      <w:color w:val="000000"/>
    </w:rPr>
  </w:style>
  <w:style w:type="character" w:customStyle="1" w:styleId="WW8Num23z1">
    <w:name w:val="WW8Num23z1"/>
    <w:rsid w:val="000F04B9"/>
  </w:style>
  <w:style w:type="character" w:customStyle="1" w:styleId="WW8Num23z2">
    <w:name w:val="WW8Num23z2"/>
    <w:rsid w:val="000F04B9"/>
  </w:style>
  <w:style w:type="character" w:customStyle="1" w:styleId="WW8Num23z3">
    <w:name w:val="WW8Num23z3"/>
    <w:rsid w:val="000F04B9"/>
  </w:style>
  <w:style w:type="character" w:customStyle="1" w:styleId="WW8Num23z4">
    <w:name w:val="WW8Num23z4"/>
    <w:rsid w:val="000F04B9"/>
  </w:style>
  <w:style w:type="character" w:customStyle="1" w:styleId="WW8Num23z5">
    <w:name w:val="WW8Num23z5"/>
    <w:rsid w:val="000F04B9"/>
  </w:style>
  <w:style w:type="character" w:customStyle="1" w:styleId="WW8Num23z6">
    <w:name w:val="WW8Num23z6"/>
    <w:rsid w:val="000F04B9"/>
  </w:style>
  <w:style w:type="character" w:customStyle="1" w:styleId="WW8Num23z7">
    <w:name w:val="WW8Num23z7"/>
    <w:rsid w:val="000F04B9"/>
  </w:style>
  <w:style w:type="character" w:customStyle="1" w:styleId="WW8Num23z8">
    <w:name w:val="WW8Num23z8"/>
    <w:rsid w:val="000F04B9"/>
  </w:style>
  <w:style w:type="character" w:customStyle="1" w:styleId="WW8Num24z0">
    <w:name w:val="WW8Num24z0"/>
    <w:rsid w:val="000F04B9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0F04B9"/>
    <w:rPr>
      <w:rFonts w:ascii="Courier New" w:hAnsi="Courier New" w:cs="Courier New" w:hint="default"/>
    </w:rPr>
  </w:style>
  <w:style w:type="character" w:customStyle="1" w:styleId="WW8Num24z2">
    <w:name w:val="WW8Num24z2"/>
    <w:rsid w:val="000F04B9"/>
    <w:rPr>
      <w:rFonts w:ascii="Wingdings" w:hAnsi="Wingdings" w:cs="Wingdings" w:hint="default"/>
    </w:rPr>
  </w:style>
  <w:style w:type="character" w:customStyle="1" w:styleId="WW8Num24z3">
    <w:name w:val="WW8Num24z3"/>
    <w:rsid w:val="000F04B9"/>
    <w:rPr>
      <w:rFonts w:ascii="Symbol" w:hAnsi="Symbol" w:cs="Symbol" w:hint="default"/>
    </w:rPr>
  </w:style>
  <w:style w:type="character" w:customStyle="1" w:styleId="WW8Num25z0">
    <w:name w:val="WW8Num25z0"/>
    <w:rsid w:val="000F04B9"/>
    <w:rPr>
      <w:rFonts w:hint="default"/>
    </w:rPr>
  </w:style>
  <w:style w:type="character" w:customStyle="1" w:styleId="WW8Num25z1">
    <w:name w:val="WW8Num25z1"/>
    <w:rsid w:val="000F04B9"/>
  </w:style>
  <w:style w:type="character" w:customStyle="1" w:styleId="WW8Num25z2">
    <w:name w:val="WW8Num25z2"/>
    <w:rsid w:val="000F04B9"/>
  </w:style>
  <w:style w:type="character" w:customStyle="1" w:styleId="WW8Num25z3">
    <w:name w:val="WW8Num25z3"/>
    <w:rsid w:val="000F04B9"/>
  </w:style>
  <w:style w:type="character" w:customStyle="1" w:styleId="WW8Num25z4">
    <w:name w:val="WW8Num25z4"/>
    <w:rsid w:val="000F04B9"/>
  </w:style>
  <w:style w:type="character" w:customStyle="1" w:styleId="WW8Num25z5">
    <w:name w:val="WW8Num25z5"/>
    <w:rsid w:val="000F04B9"/>
  </w:style>
  <w:style w:type="character" w:customStyle="1" w:styleId="WW8Num25z6">
    <w:name w:val="WW8Num25z6"/>
    <w:rsid w:val="000F04B9"/>
  </w:style>
  <w:style w:type="character" w:customStyle="1" w:styleId="WW8Num25z7">
    <w:name w:val="WW8Num25z7"/>
    <w:rsid w:val="000F04B9"/>
  </w:style>
  <w:style w:type="character" w:customStyle="1" w:styleId="WW8Num25z8">
    <w:name w:val="WW8Num25z8"/>
    <w:rsid w:val="000F04B9"/>
  </w:style>
  <w:style w:type="character" w:customStyle="1" w:styleId="WW8Num26z0">
    <w:name w:val="WW8Num26z0"/>
    <w:rsid w:val="000F04B9"/>
    <w:rPr>
      <w:rFonts w:hint="default"/>
    </w:rPr>
  </w:style>
  <w:style w:type="character" w:customStyle="1" w:styleId="WW8Num26z1">
    <w:name w:val="WW8Num26z1"/>
    <w:rsid w:val="000F04B9"/>
  </w:style>
  <w:style w:type="character" w:customStyle="1" w:styleId="WW8Num26z2">
    <w:name w:val="WW8Num26z2"/>
    <w:rsid w:val="000F04B9"/>
  </w:style>
  <w:style w:type="character" w:customStyle="1" w:styleId="WW8Num26z3">
    <w:name w:val="WW8Num26z3"/>
    <w:rsid w:val="000F04B9"/>
  </w:style>
  <w:style w:type="character" w:customStyle="1" w:styleId="WW8Num26z4">
    <w:name w:val="WW8Num26z4"/>
    <w:rsid w:val="000F04B9"/>
  </w:style>
  <w:style w:type="character" w:customStyle="1" w:styleId="WW8Num26z5">
    <w:name w:val="WW8Num26z5"/>
    <w:rsid w:val="000F04B9"/>
  </w:style>
  <w:style w:type="character" w:customStyle="1" w:styleId="WW8Num26z6">
    <w:name w:val="WW8Num26z6"/>
    <w:rsid w:val="000F04B9"/>
  </w:style>
  <w:style w:type="character" w:customStyle="1" w:styleId="WW8Num26z7">
    <w:name w:val="WW8Num26z7"/>
    <w:rsid w:val="000F04B9"/>
  </w:style>
  <w:style w:type="character" w:customStyle="1" w:styleId="WW8Num26z8">
    <w:name w:val="WW8Num26z8"/>
    <w:rsid w:val="000F04B9"/>
  </w:style>
  <w:style w:type="character" w:customStyle="1" w:styleId="WW8Num27z0">
    <w:name w:val="WW8Num27z0"/>
    <w:rsid w:val="000F04B9"/>
    <w:rPr>
      <w:rFonts w:cs="Courier New" w:hint="default"/>
    </w:rPr>
  </w:style>
  <w:style w:type="character" w:customStyle="1" w:styleId="WW8Num27z1">
    <w:name w:val="WW8Num27z1"/>
    <w:rsid w:val="000F04B9"/>
    <w:rPr>
      <w:rFonts w:ascii="Courier New" w:hAnsi="Courier New" w:cs="Courier New" w:hint="default"/>
    </w:rPr>
  </w:style>
  <w:style w:type="character" w:customStyle="1" w:styleId="WW8Num27z2">
    <w:name w:val="WW8Num27z2"/>
    <w:rsid w:val="000F04B9"/>
    <w:rPr>
      <w:rFonts w:ascii="Wingdings" w:hAnsi="Wingdings" w:cs="Wingdings" w:hint="default"/>
    </w:rPr>
  </w:style>
  <w:style w:type="character" w:customStyle="1" w:styleId="WW8Num27z3">
    <w:name w:val="WW8Num27z3"/>
    <w:rsid w:val="000F04B9"/>
    <w:rPr>
      <w:rFonts w:ascii="Symbol" w:hAnsi="Symbol" w:cs="Symbol" w:hint="default"/>
    </w:rPr>
  </w:style>
  <w:style w:type="character" w:customStyle="1" w:styleId="WW8Num28z0">
    <w:name w:val="WW8Num28z0"/>
    <w:rsid w:val="000F04B9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0F04B9"/>
  </w:style>
  <w:style w:type="character" w:customStyle="1" w:styleId="WW8Num28z2">
    <w:name w:val="WW8Num28z2"/>
    <w:rsid w:val="000F04B9"/>
  </w:style>
  <w:style w:type="character" w:customStyle="1" w:styleId="WW8Num28z3">
    <w:name w:val="WW8Num28z3"/>
    <w:rsid w:val="000F04B9"/>
  </w:style>
  <w:style w:type="character" w:customStyle="1" w:styleId="WW8Num28z4">
    <w:name w:val="WW8Num28z4"/>
    <w:rsid w:val="000F04B9"/>
  </w:style>
  <w:style w:type="character" w:customStyle="1" w:styleId="WW8Num28z5">
    <w:name w:val="WW8Num28z5"/>
    <w:rsid w:val="000F04B9"/>
  </w:style>
  <w:style w:type="character" w:customStyle="1" w:styleId="WW8Num28z6">
    <w:name w:val="WW8Num28z6"/>
    <w:rsid w:val="000F04B9"/>
  </w:style>
  <w:style w:type="character" w:customStyle="1" w:styleId="WW8Num28z7">
    <w:name w:val="WW8Num28z7"/>
    <w:rsid w:val="000F04B9"/>
  </w:style>
  <w:style w:type="character" w:customStyle="1" w:styleId="WW8Num28z8">
    <w:name w:val="WW8Num28z8"/>
    <w:rsid w:val="000F04B9"/>
  </w:style>
  <w:style w:type="character" w:customStyle="1" w:styleId="WW8Num29z0">
    <w:name w:val="WW8Num29z0"/>
    <w:rsid w:val="000F04B9"/>
    <w:rPr>
      <w:rFonts w:hint="default"/>
      <w:color w:val="000000"/>
    </w:rPr>
  </w:style>
  <w:style w:type="character" w:customStyle="1" w:styleId="WW8Num29z1">
    <w:name w:val="WW8Num29z1"/>
    <w:rsid w:val="000F04B9"/>
  </w:style>
  <w:style w:type="character" w:customStyle="1" w:styleId="WW8Num29z2">
    <w:name w:val="WW8Num29z2"/>
    <w:rsid w:val="000F04B9"/>
  </w:style>
  <w:style w:type="character" w:customStyle="1" w:styleId="WW8Num29z3">
    <w:name w:val="WW8Num29z3"/>
    <w:rsid w:val="000F04B9"/>
  </w:style>
  <w:style w:type="character" w:customStyle="1" w:styleId="WW8Num29z4">
    <w:name w:val="WW8Num29z4"/>
    <w:rsid w:val="000F04B9"/>
  </w:style>
  <w:style w:type="character" w:customStyle="1" w:styleId="WW8Num29z5">
    <w:name w:val="WW8Num29z5"/>
    <w:rsid w:val="000F04B9"/>
  </w:style>
  <w:style w:type="character" w:customStyle="1" w:styleId="WW8Num29z6">
    <w:name w:val="WW8Num29z6"/>
    <w:rsid w:val="000F04B9"/>
  </w:style>
  <w:style w:type="character" w:customStyle="1" w:styleId="WW8Num29z7">
    <w:name w:val="WW8Num29z7"/>
    <w:rsid w:val="000F04B9"/>
  </w:style>
  <w:style w:type="character" w:customStyle="1" w:styleId="WW8Num29z8">
    <w:name w:val="WW8Num29z8"/>
    <w:rsid w:val="000F04B9"/>
  </w:style>
  <w:style w:type="character" w:customStyle="1" w:styleId="WW8Num30z0">
    <w:name w:val="WW8Num30z0"/>
    <w:rsid w:val="000F04B9"/>
    <w:rPr>
      <w:rFonts w:hint="default"/>
      <w:color w:val="000000"/>
    </w:rPr>
  </w:style>
  <w:style w:type="character" w:customStyle="1" w:styleId="WW8Num30z1">
    <w:name w:val="WW8Num30z1"/>
    <w:rsid w:val="000F04B9"/>
  </w:style>
  <w:style w:type="character" w:customStyle="1" w:styleId="WW8Num30z2">
    <w:name w:val="WW8Num30z2"/>
    <w:rsid w:val="000F04B9"/>
  </w:style>
  <w:style w:type="character" w:customStyle="1" w:styleId="WW8Num30z3">
    <w:name w:val="WW8Num30z3"/>
    <w:rsid w:val="000F04B9"/>
  </w:style>
  <w:style w:type="character" w:customStyle="1" w:styleId="WW8Num30z4">
    <w:name w:val="WW8Num30z4"/>
    <w:rsid w:val="000F04B9"/>
  </w:style>
  <w:style w:type="character" w:customStyle="1" w:styleId="WW8Num30z5">
    <w:name w:val="WW8Num30z5"/>
    <w:rsid w:val="000F04B9"/>
  </w:style>
  <w:style w:type="character" w:customStyle="1" w:styleId="WW8Num30z6">
    <w:name w:val="WW8Num30z6"/>
    <w:rsid w:val="000F04B9"/>
  </w:style>
  <w:style w:type="character" w:customStyle="1" w:styleId="WW8Num30z7">
    <w:name w:val="WW8Num30z7"/>
    <w:rsid w:val="000F04B9"/>
  </w:style>
  <w:style w:type="character" w:customStyle="1" w:styleId="WW8Num30z8">
    <w:name w:val="WW8Num30z8"/>
    <w:rsid w:val="000F04B9"/>
  </w:style>
  <w:style w:type="character" w:customStyle="1" w:styleId="WW8Num31z0">
    <w:name w:val="WW8Num31z0"/>
    <w:rsid w:val="000F04B9"/>
    <w:rPr>
      <w:rFonts w:ascii="Symbol" w:hAnsi="Symbol" w:cs="Symbol" w:hint="default"/>
    </w:rPr>
  </w:style>
  <w:style w:type="character" w:customStyle="1" w:styleId="WW8Num31z1">
    <w:name w:val="WW8Num31z1"/>
    <w:rsid w:val="000F04B9"/>
    <w:rPr>
      <w:rFonts w:ascii="Courier New" w:hAnsi="Courier New" w:cs="Courier New" w:hint="default"/>
    </w:rPr>
  </w:style>
  <w:style w:type="character" w:customStyle="1" w:styleId="WW8Num31z2">
    <w:name w:val="WW8Num31z2"/>
    <w:rsid w:val="000F04B9"/>
    <w:rPr>
      <w:rFonts w:ascii="Wingdings" w:hAnsi="Wingdings" w:cs="Wingdings" w:hint="default"/>
    </w:rPr>
  </w:style>
  <w:style w:type="character" w:customStyle="1" w:styleId="WW8Num32z0">
    <w:name w:val="WW8Num32z0"/>
    <w:rsid w:val="000F04B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0F04B9"/>
  </w:style>
  <w:style w:type="character" w:customStyle="1" w:styleId="WW8Num32z2">
    <w:name w:val="WW8Num32z2"/>
    <w:rsid w:val="000F04B9"/>
  </w:style>
  <w:style w:type="character" w:customStyle="1" w:styleId="WW8Num32z3">
    <w:name w:val="WW8Num32z3"/>
    <w:rsid w:val="000F04B9"/>
  </w:style>
  <w:style w:type="character" w:customStyle="1" w:styleId="WW8Num32z4">
    <w:name w:val="WW8Num32z4"/>
    <w:rsid w:val="000F04B9"/>
  </w:style>
  <w:style w:type="character" w:customStyle="1" w:styleId="WW8Num32z5">
    <w:name w:val="WW8Num32z5"/>
    <w:rsid w:val="000F04B9"/>
  </w:style>
  <w:style w:type="character" w:customStyle="1" w:styleId="WW8Num32z6">
    <w:name w:val="WW8Num32z6"/>
    <w:rsid w:val="000F04B9"/>
  </w:style>
  <w:style w:type="character" w:customStyle="1" w:styleId="WW8Num32z7">
    <w:name w:val="WW8Num32z7"/>
    <w:rsid w:val="000F04B9"/>
  </w:style>
  <w:style w:type="character" w:customStyle="1" w:styleId="WW8Num32z8">
    <w:name w:val="WW8Num32z8"/>
    <w:rsid w:val="000F04B9"/>
  </w:style>
  <w:style w:type="character" w:customStyle="1" w:styleId="17">
    <w:name w:val="Основной шрифт абзаца1"/>
    <w:rsid w:val="000F04B9"/>
  </w:style>
  <w:style w:type="character" w:customStyle="1" w:styleId="aff4">
    <w:name w:val="Текст Знак"/>
    <w:rsid w:val="000F04B9"/>
    <w:rPr>
      <w:rFonts w:ascii="Calibri" w:eastAsia="Calibri" w:hAnsi="Calibri" w:cs="Calibri"/>
      <w:sz w:val="22"/>
      <w:szCs w:val="21"/>
    </w:rPr>
  </w:style>
  <w:style w:type="character" w:customStyle="1" w:styleId="26">
    <w:name w:val="Основной текст (2) + Малые прописные"/>
    <w:rsid w:val="000F04B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7">
    <w:name w:val="Основной текст (2)"/>
    <w:rsid w:val="000F04B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sid w:val="000F04B9"/>
    <w:rPr>
      <w:rFonts w:ascii="Calibri" w:hAnsi="Calibri" w:cs="Calibri"/>
      <w:sz w:val="22"/>
      <w:szCs w:val="22"/>
    </w:rPr>
  </w:style>
  <w:style w:type="character" w:customStyle="1" w:styleId="28">
    <w:name w:val="Основной текст с отступом 2 Знак"/>
    <w:basedOn w:val="17"/>
    <w:rsid w:val="000F04B9"/>
  </w:style>
  <w:style w:type="character" w:customStyle="1" w:styleId="210pt">
    <w:name w:val="Основной текст (2) + 10 pt"/>
    <w:rsid w:val="000F04B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9">
    <w:name w:val="Основной текст 2 Знак"/>
    <w:rsid w:val="000F04B9"/>
    <w:rPr>
      <w:sz w:val="28"/>
    </w:rPr>
  </w:style>
  <w:style w:type="paragraph" w:customStyle="1" w:styleId="18">
    <w:name w:val="Заголовок1"/>
    <w:basedOn w:val="a"/>
    <w:next w:val="aff2"/>
    <w:rsid w:val="000F04B9"/>
    <w:pPr>
      <w:keepNext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rsid w:val="000F04B9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rsid w:val="000F04B9"/>
    <w:pPr>
      <w:suppressLineNumbers/>
      <w:spacing w:before="120" w:after="120"/>
    </w:pPr>
    <w:rPr>
      <w:rFonts w:cs="Arial"/>
      <w:i/>
      <w:iCs/>
      <w:lang w:eastAsia="zh-CN"/>
    </w:rPr>
  </w:style>
  <w:style w:type="paragraph" w:customStyle="1" w:styleId="19">
    <w:name w:val="Указатель1"/>
    <w:basedOn w:val="a"/>
    <w:rsid w:val="000F04B9"/>
    <w:pPr>
      <w:suppressLineNumbers/>
    </w:pPr>
    <w:rPr>
      <w:rFonts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rsid w:val="000F04B9"/>
    <w:rPr>
      <w:sz w:val="28"/>
      <w:szCs w:val="20"/>
      <w:lang w:eastAsia="zh-CN"/>
    </w:rPr>
  </w:style>
  <w:style w:type="paragraph" w:styleId="aff8">
    <w:name w:val="Body Text Indent"/>
    <w:basedOn w:val="a"/>
    <w:link w:val="aff9"/>
    <w:rsid w:val="000F04B9"/>
    <w:pPr>
      <w:ind w:firstLine="720"/>
    </w:pPr>
    <w:rPr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sid w:val="000F04B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rsid w:val="000F04B9"/>
    <w:rPr>
      <w:rFonts w:ascii="Calibri" w:eastAsia="Calibri" w:hAnsi="Calibri" w:cs="Calibri"/>
      <w:sz w:val="22"/>
      <w:szCs w:val="21"/>
      <w:lang w:eastAsia="zh-CN"/>
    </w:rPr>
  </w:style>
  <w:style w:type="paragraph" w:customStyle="1" w:styleId="211">
    <w:name w:val="Основной текст с отступом 21"/>
    <w:basedOn w:val="a"/>
    <w:rsid w:val="000F04B9"/>
    <w:pPr>
      <w:spacing w:after="120" w:line="480" w:lineRule="auto"/>
      <w:ind w:left="283"/>
    </w:pPr>
    <w:rPr>
      <w:sz w:val="20"/>
      <w:szCs w:val="20"/>
      <w:lang w:eastAsia="zh-CN"/>
    </w:rPr>
  </w:style>
  <w:style w:type="paragraph" w:styleId="affa">
    <w:name w:val="No Spacing"/>
    <w:qFormat/>
    <w:rsid w:val="000F04B9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rsid w:val="000F04B9"/>
    <w:pPr>
      <w:suppressLineNumbers/>
    </w:pPr>
    <w:rPr>
      <w:sz w:val="20"/>
      <w:szCs w:val="20"/>
      <w:lang w:eastAsia="zh-CN"/>
    </w:rPr>
  </w:style>
  <w:style w:type="paragraph" w:customStyle="1" w:styleId="affc">
    <w:name w:val="Заголовок таблицы"/>
    <w:basedOn w:val="affb"/>
    <w:rsid w:val="000F04B9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rsid w:val="000F04B9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sid w:val="000F04B9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rsid w:val="000F04B9"/>
    <w:pPr>
      <w:suppressLineNumbers/>
      <w:tabs>
        <w:tab w:val="center" w:pos="4819"/>
        <w:tab w:val="right" w:pos="9638"/>
      </w:tabs>
    </w:pPr>
    <w:rPr>
      <w:sz w:val="20"/>
      <w:szCs w:val="20"/>
      <w:lang w:eastAsia="zh-CN"/>
    </w:rPr>
  </w:style>
  <w:style w:type="paragraph" w:styleId="2a">
    <w:name w:val="Body Text 2"/>
    <w:basedOn w:val="a"/>
    <w:link w:val="212"/>
    <w:uiPriority w:val="99"/>
    <w:semiHidden/>
    <w:unhideWhenUsed/>
    <w:rsid w:val="000F04B9"/>
    <w:pPr>
      <w:spacing w:after="120" w:line="480" w:lineRule="auto"/>
    </w:pPr>
    <w:rPr>
      <w:sz w:val="20"/>
      <w:szCs w:val="20"/>
      <w:lang w:eastAsia="zh-CN"/>
    </w:rPr>
  </w:style>
  <w:style w:type="character" w:customStyle="1" w:styleId="212">
    <w:name w:val="Основной текст 2 Знак1"/>
    <w:basedOn w:val="a1"/>
    <w:link w:val="2a"/>
    <w:uiPriority w:val="99"/>
    <w:semiHidden/>
    <w:rsid w:val="000F04B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0F0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8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1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EB229-D05A-462A-9CCE-FCFF97F0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5912</TotalTime>
  <Pages>1</Pages>
  <Words>11887</Words>
  <Characters>67762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Киверник</dc:creator>
  <cp:keywords/>
  <dc:description/>
  <cp:lastModifiedBy>Пользователь</cp:lastModifiedBy>
  <cp:revision>585</cp:revision>
  <cp:lastPrinted>2024-11-11T10:06:00Z</cp:lastPrinted>
  <dcterms:created xsi:type="dcterms:W3CDTF">2024-05-24T13:48:00Z</dcterms:created>
  <dcterms:modified xsi:type="dcterms:W3CDTF">2024-11-12T12:36:00Z</dcterms:modified>
</cp:coreProperties>
</file>