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F54" w:rsidRDefault="00863F54" w:rsidP="00863F54">
      <w:pPr>
        <w:pStyle w:val="ConsPlusNormal"/>
        <w:ind w:firstLine="0"/>
        <w:outlineLvl w:val="0"/>
        <w:rPr>
          <w:rFonts w:ascii="Times New Roman" w:hAnsi="Times New Roman" w:cs="Times New Roman"/>
          <w:sz w:val="24"/>
          <w:szCs w:val="24"/>
        </w:rPr>
      </w:pPr>
    </w:p>
    <w:p w:rsidR="00863F54" w:rsidRDefault="00863F54" w:rsidP="00863F54">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Приложение</w:t>
      </w:r>
    </w:p>
    <w:p w:rsidR="00863F54" w:rsidRDefault="00863F54"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к постановлению</w:t>
      </w:r>
    </w:p>
    <w:p w:rsidR="00863F54" w:rsidRDefault="00863F54"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администрации Губкинского</w:t>
      </w:r>
    </w:p>
    <w:p w:rsidR="00863F54" w:rsidRDefault="00863F54"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городского округа</w:t>
      </w:r>
    </w:p>
    <w:p w:rsidR="00863F54" w:rsidRDefault="00863F54" w:rsidP="00863F54">
      <w:pPr>
        <w:widowControl w:val="0"/>
        <w:autoSpaceDE w:val="0"/>
        <w:autoSpaceDN w:val="0"/>
        <w:jc w:val="right"/>
        <w:rPr>
          <w:sz w:val="24"/>
          <w:szCs w:val="24"/>
        </w:rPr>
      </w:pPr>
      <w:r>
        <w:rPr>
          <w:sz w:val="24"/>
          <w:szCs w:val="24"/>
        </w:rPr>
        <w:t>от 1 ноября 2017 г. N 1681-па</w:t>
      </w:r>
    </w:p>
    <w:p w:rsidR="00863F54" w:rsidRDefault="00863F54"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в редакции постановления </w:t>
      </w:r>
    </w:p>
    <w:p w:rsidR="00863F54" w:rsidRDefault="00863F54"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от 19 декабря 2023 г. № 1791</w:t>
      </w:r>
      <w:r>
        <w:rPr>
          <w:rFonts w:ascii="Times New Roman" w:hAnsi="Times New Roman" w:cs="Times New Roman"/>
          <w:sz w:val="24"/>
          <w:szCs w:val="24"/>
        </w:rPr>
        <w:t>-па</w:t>
      </w:r>
    </w:p>
    <w:p w:rsidR="00863F54" w:rsidRDefault="00863F54" w:rsidP="00863F54">
      <w:pPr>
        <w:pStyle w:val="ConsPlusNormal"/>
        <w:jc w:val="both"/>
        <w:rPr>
          <w:rFonts w:ascii="Times New Roman" w:hAnsi="Times New Roman" w:cs="Times New Roman"/>
        </w:rPr>
      </w:pPr>
    </w:p>
    <w:p w:rsidR="00863F54" w:rsidRDefault="00863F54" w:rsidP="00863F54">
      <w:pPr>
        <w:pStyle w:val="ConsPlusTitle"/>
        <w:jc w:val="center"/>
      </w:pPr>
      <w:bookmarkStart w:id="0" w:name="P34"/>
      <w:bookmarkEnd w:id="0"/>
      <w:r>
        <w:t>МУНИЦИПАЛЬНАЯ ПРОГРАММА</w:t>
      </w:r>
      <w:bookmarkStart w:id="1" w:name="_GoBack"/>
      <w:bookmarkEnd w:id="1"/>
    </w:p>
    <w:p w:rsidR="00863F54" w:rsidRDefault="00863F54" w:rsidP="00863F54">
      <w:pPr>
        <w:pStyle w:val="ConsPlusTitle"/>
        <w:jc w:val="center"/>
      </w:pPr>
      <w:r>
        <w:t>"ФОРМИРОВАНИЕ СОВРЕМЕННОЙ ГОРОДСКОЙ СРЕДЫ НА ТЕРРИТОРИИ</w:t>
      </w:r>
    </w:p>
    <w:p w:rsidR="00863F54" w:rsidRDefault="00863F54" w:rsidP="00863F54">
      <w:pPr>
        <w:pStyle w:val="ConsPlusTitle"/>
        <w:jc w:val="center"/>
      </w:pPr>
      <w:r>
        <w:t xml:space="preserve">ГУБКИНСКОГО ГОРОДСКОГО ОКРУГА БЕЛГОРОДСКОЙ ОБЛАСТИ </w:t>
      </w:r>
      <w:r>
        <w:br/>
        <w:t>НА 2018 - 2024 ГОДЫ"</w:t>
      </w:r>
    </w:p>
    <w:p w:rsidR="00E633A7" w:rsidRDefault="00E633A7" w:rsidP="0081091B">
      <w:pPr>
        <w:tabs>
          <w:tab w:val="left" w:pos="709"/>
          <w:tab w:val="left" w:pos="3390"/>
          <w:tab w:val="center" w:pos="4819"/>
        </w:tabs>
        <w:jc w:val="center"/>
        <w:rPr>
          <w:b/>
          <w:szCs w:val="28"/>
        </w:rPr>
      </w:pPr>
    </w:p>
    <w:p w:rsidR="002D7CB0" w:rsidRPr="00247E0C" w:rsidRDefault="002D7CB0" w:rsidP="0081091B">
      <w:pPr>
        <w:tabs>
          <w:tab w:val="left" w:pos="709"/>
          <w:tab w:val="left" w:pos="3390"/>
          <w:tab w:val="center" w:pos="4819"/>
        </w:tabs>
        <w:jc w:val="center"/>
        <w:rPr>
          <w:b/>
          <w:szCs w:val="28"/>
        </w:rPr>
      </w:pPr>
      <w:r w:rsidRPr="00247E0C">
        <w:rPr>
          <w:b/>
          <w:szCs w:val="28"/>
        </w:rPr>
        <w:t xml:space="preserve">Паспорт </w:t>
      </w:r>
      <w:r>
        <w:rPr>
          <w:b/>
          <w:szCs w:val="28"/>
        </w:rPr>
        <w:t>п</w:t>
      </w:r>
      <w:r w:rsidRPr="00247E0C">
        <w:rPr>
          <w:b/>
          <w:szCs w:val="28"/>
        </w:rPr>
        <w:t>рограмм</w:t>
      </w:r>
      <w:r>
        <w:rPr>
          <w:b/>
          <w:szCs w:val="28"/>
        </w:rPr>
        <w:t>ы</w:t>
      </w:r>
    </w:p>
    <w:p w:rsidR="002D7CB0" w:rsidRPr="00247E0C" w:rsidRDefault="002D7CB0" w:rsidP="00247E0C">
      <w:pPr>
        <w:ind w:left="360"/>
        <w:jc w:val="center"/>
        <w:rPr>
          <w:b/>
          <w:szCs w:val="28"/>
        </w:rPr>
      </w:pPr>
      <w:r w:rsidRPr="00247E0C">
        <w:rPr>
          <w:b/>
          <w:szCs w:val="28"/>
        </w:rPr>
        <w:t>«Формирование современной городской среды на территории</w:t>
      </w:r>
    </w:p>
    <w:p w:rsidR="003E17B8" w:rsidRDefault="002D7CB0" w:rsidP="009C796C">
      <w:pPr>
        <w:ind w:left="360"/>
        <w:jc w:val="center"/>
        <w:rPr>
          <w:b/>
          <w:szCs w:val="28"/>
        </w:rPr>
      </w:pPr>
      <w:r w:rsidRPr="00247E0C">
        <w:rPr>
          <w:b/>
          <w:szCs w:val="28"/>
        </w:rPr>
        <w:t xml:space="preserve"> Губкинского городского округа </w:t>
      </w:r>
      <w:r w:rsidR="003E17B8">
        <w:rPr>
          <w:b/>
          <w:szCs w:val="28"/>
        </w:rPr>
        <w:t>Белгородской области</w:t>
      </w:r>
    </w:p>
    <w:p w:rsidR="002D7CB0" w:rsidRDefault="002D7CB0" w:rsidP="009C796C">
      <w:pPr>
        <w:ind w:left="360"/>
        <w:jc w:val="center"/>
        <w:rPr>
          <w:b/>
          <w:szCs w:val="28"/>
        </w:rPr>
      </w:pPr>
      <w:r w:rsidRPr="00247E0C">
        <w:rPr>
          <w:b/>
          <w:szCs w:val="28"/>
        </w:rPr>
        <w:t>на 201</w:t>
      </w:r>
      <w:r>
        <w:rPr>
          <w:b/>
          <w:szCs w:val="28"/>
        </w:rPr>
        <w:t xml:space="preserve">8-2024 </w:t>
      </w:r>
      <w:r w:rsidRPr="00247E0C">
        <w:rPr>
          <w:b/>
          <w:szCs w:val="28"/>
        </w:rPr>
        <w:t>год</w:t>
      </w:r>
      <w:r>
        <w:rPr>
          <w:b/>
          <w:szCs w:val="28"/>
        </w:rPr>
        <w:t>ы</w:t>
      </w:r>
      <w:r w:rsidRPr="00247E0C">
        <w:rPr>
          <w:b/>
          <w:szCs w:val="28"/>
        </w:rPr>
        <w:t>»</w:t>
      </w:r>
    </w:p>
    <w:p w:rsidR="00F11D6A" w:rsidRPr="006118AE" w:rsidRDefault="00F11D6A" w:rsidP="009C796C">
      <w:pPr>
        <w:ind w:left="360"/>
        <w:jc w:val="center"/>
        <w:rPr>
          <w:b/>
          <w:sz w:val="24"/>
          <w:szCs w:val="24"/>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2D7CB0" w:rsidRPr="00247E0C"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w:t>
            </w:r>
          </w:p>
          <w:p w:rsidR="002D7CB0" w:rsidRPr="00247E0C" w:rsidRDefault="002D7CB0" w:rsidP="00247E0C">
            <w:pPr>
              <w:autoSpaceDE w:val="0"/>
              <w:autoSpaceDN w:val="0"/>
              <w:adjustRightInd w:val="0"/>
              <w:jc w:val="center"/>
              <w:rPr>
                <w:b/>
                <w:szCs w:val="28"/>
              </w:rPr>
            </w:pPr>
            <w:r w:rsidRPr="00247E0C">
              <w:rPr>
                <w:b/>
                <w:szCs w:val="28"/>
              </w:rPr>
              <w:t>пп.</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247E0C" w:rsidRDefault="002D7CB0" w:rsidP="00247E0C">
            <w:pPr>
              <w:jc w:val="both"/>
              <w:rPr>
                <w:sz w:val="16"/>
                <w:szCs w:val="16"/>
              </w:rPr>
            </w:pPr>
            <w:r>
              <w:rPr>
                <w:b/>
                <w:szCs w:val="28"/>
              </w:rPr>
              <w:t xml:space="preserve">Наименование </w:t>
            </w:r>
            <w:r w:rsidRPr="00247E0C">
              <w:rPr>
                <w:b/>
                <w:szCs w:val="28"/>
              </w:rPr>
              <w:t>программы:</w:t>
            </w:r>
            <w:r w:rsidRPr="00247E0C">
              <w:rPr>
                <w:szCs w:val="28"/>
              </w:rPr>
              <w:t xml:space="preserve"> «Формирование современной городской среды на территории Губкинского городского округа</w:t>
            </w:r>
            <w:r w:rsidR="003E17B8">
              <w:rPr>
                <w:szCs w:val="28"/>
              </w:rPr>
              <w:t xml:space="preserve"> Белгородской области</w:t>
            </w:r>
            <w:r>
              <w:rPr>
                <w:szCs w:val="28"/>
              </w:rPr>
              <w:t xml:space="preserve"> на 2018-2024</w:t>
            </w:r>
            <w:r w:rsidRPr="00247E0C">
              <w:rPr>
                <w:szCs w:val="28"/>
              </w:rPr>
              <w:t xml:space="preserve"> год</w:t>
            </w:r>
            <w:r>
              <w:rPr>
                <w:szCs w:val="28"/>
              </w:rPr>
              <w:t>ы</w:t>
            </w:r>
            <w:r w:rsidRPr="00247E0C">
              <w:rPr>
                <w:szCs w:val="28"/>
              </w:rPr>
              <w:t>»</w:t>
            </w:r>
            <w:r w:rsidR="00D36686">
              <w:rPr>
                <w:szCs w:val="28"/>
              </w:rPr>
              <w:t xml:space="preserve"> </w:t>
            </w:r>
            <w:r>
              <w:rPr>
                <w:szCs w:val="28"/>
              </w:rPr>
              <w:t xml:space="preserve">(далее – муниципальная </w:t>
            </w:r>
            <w:r w:rsidRPr="00247E0C">
              <w:rPr>
                <w:szCs w:val="28"/>
              </w:rPr>
              <w:t>программа)</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1.</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Pr>
                <w:b/>
                <w:szCs w:val="28"/>
              </w:rPr>
              <w:t xml:space="preserve">Ответственный исполнитель муниципальной </w:t>
            </w:r>
            <w:r w:rsidRPr="00247E0C">
              <w:rPr>
                <w:b/>
                <w:szCs w:val="28"/>
              </w:rPr>
              <w:t xml:space="preserve">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0C33F3">
            <w:pPr>
              <w:autoSpaceDE w:val="0"/>
              <w:autoSpaceDN w:val="0"/>
              <w:adjustRightInd w:val="0"/>
              <w:jc w:val="both"/>
              <w:rPr>
                <w:szCs w:val="28"/>
              </w:rPr>
            </w:pPr>
            <w:r w:rsidRPr="000C33F3">
              <w:rPr>
                <w:szCs w:val="28"/>
              </w:rPr>
              <w:t>Управление жилищно-коммунального комплекса и систем жизнеобеспечения</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center"/>
              <w:rPr>
                <w:b/>
                <w:szCs w:val="28"/>
              </w:rPr>
            </w:pPr>
            <w:r>
              <w:rPr>
                <w:b/>
                <w:szCs w:val="28"/>
              </w:rPr>
              <w:t>2.</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sidRPr="00247E0C">
              <w:rPr>
                <w:b/>
                <w:szCs w:val="28"/>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247E0C" w:rsidRDefault="00B746C4" w:rsidP="004E1133">
            <w:pPr>
              <w:autoSpaceDE w:val="0"/>
              <w:autoSpaceDN w:val="0"/>
              <w:adjustRightInd w:val="0"/>
              <w:jc w:val="both"/>
              <w:rPr>
                <w:szCs w:val="28"/>
              </w:rPr>
            </w:pPr>
            <w:r>
              <w:rPr>
                <w:szCs w:val="28"/>
              </w:rPr>
              <w:t>МКУ «Дирекция жилищно-коммунального      хозяйства и благоустройства Губкинского       городского округа»</w:t>
            </w:r>
          </w:p>
          <w:p w:rsidR="002D7CB0" w:rsidRPr="00247E0C" w:rsidRDefault="002D7CB0" w:rsidP="004E1133">
            <w:pPr>
              <w:autoSpaceDE w:val="0"/>
              <w:autoSpaceDN w:val="0"/>
              <w:adjustRightInd w:val="0"/>
              <w:rPr>
                <w:szCs w:val="28"/>
              </w:rPr>
            </w:pP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3</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 МКУ «Управление капитального строительства»</w:t>
            </w:r>
          </w:p>
        </w:tc>
      </w:tr>
      <w:tr w:rsidR="002D7CB0" w:rsidRPr="00247E0C"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4</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7838FA" w:rsidRDefault="002D7CB0" w:rsidP="003E17B8">
            <w:pPr>
              <w:tabs>
                <w:tab w:val="left" w:pos="540"/>
              </w:tabs>
              <w:jc w:val="both"/>
              <w:rPr>
                <w:szCs w:val="28"/>
              </w:rPr>
            </w:pPr>
            <w:r>
              <w:rPr>
                <w:szCs w:val="28"/>
              </w:rPr>
              <w:t>Реализация</w:t>
            </w:r>
            <w:r w:rsidRPr="008B0D6B">
              <w:rPr>
                <w:szCs w:val="28"/>
              </w:rPr>
              <w:t xml:space="preserve"> комплексных проектов создания комфортной городской среды на территории Губкинского городского округа </w:t>
            </w:r>
            <w:r w:rsidR="008718B5">
              <w:rPr>
                <w:szCs w:val="28"/>
              </w:rPr>
              <w:t>Б</w:t>
            </w:r>
            <w:r w:rsidR="003E17B8">
              <w:rPr>
                <w:szCs w:val="28"/>
              </w:rPr>
              <w:t xml:space="preserve">елгородской области </w:t>
            </w:r>
            <w:r w:rsidRPr="008B0D6B">
              <w:rPr>
                <w:szCs w:val="28"/>
              </w:rPr>
              <w:t>в период</w:t>
            </w:r>
            <w:r w:rsidR="00D36686">
              <w:rPr>
                <w:szCs w:val="28"/>
              </w:rPr>
              <w:t xml:space="preserve"> </w:t>
            </w:r>
            <w:r w:rsidRPr="008B0D6B">
              <w:rPr>
                <w:szCs w:val="28"/>
              </w:rPr>
              <w:t>2018-2024 гг., с учетом инд</w:t>
            </w:r>
            <w:r>
              <w:rPr>
                <w:szCs w:val="28"/>
              </w:rPr>
              <w:t>екса качества городской среды</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5</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Задачи муниципальной </w:t>
            </w:r>
            <w:r w:rsidRPr="00247E0C">
              <w:rPr>
                <w:b/>
                <w:szCs w:val="28"/>
              </w:rPr>
              <w:t xml:space="preserve">программы  </w:t>
            </w:r>
          </w:p>
          <w:p w:rsidR="002D7CB0" w:rsidRPr="00247E0C" w:rsidRDefault="002D7CB0" w:rsidP="00010BA0">
            <w:pPr>
              <w:autoSpaceDE w:val="0"/>
              <w:autoSpaceDN w:val="0"/>
              <w:adjustRightInd w:val="0"/>
              <w:jc w:val="both"/>
              <w:rPr>
                <w:b/>
                <w:szCs w:val="28"/>
              </w:rPr>
            </w:pPr>
          </w:p>
          <w:p w:rsidR="002D7CB0" w:rsidRPr="00247E0C" w:rsidRDefault="002D7CB0" w:rsidP="00010BA0">
            <w:pPr>
              <w:autoSpaceDE w:val="0"/>
              <w:autoSpaceDN w:val="0"/>
              <w:adjustRightInd w:val="0"/>
              <w:jc w:val="both"/>
              <w:rPr>
                <w:b/>
                <w:szCs w:val="28"/>
              </w:rPr>
            </w:pPr>
          </w:p>
        </w:tc>
        <w:tc>
          <w:tcPr>
            <w:tcW w:w="5953" w:type="dxa"/>
            <w:tcBorders>
              <w:top w:val="single" w:sz="4" w:space="0" w:color="auto"/>
              <w:left w:val="single" w:sz="4" w:space="0" w:color="auto"/>
              <w:bottom w:val="single" w:sz="4" w:space="0" w:color="auto"/>
              <w:right w:val="single" w:sz="4" w:space="0" w:color="auto"/>
            </w:tcBorders>
          </w:tcPr>
          <w:p w:rsidR="002D7CB0" w:rsidRDefault="002D7CB0" w:rsidP="005177A8">
            <w:pPr>
              <w:tabs>
                <w:tab w:val="left" w:pos="540"/>
              </w:tabs>
              <w:jc w:val="both"/>
              <w:rPr>
                <w:szCs w:val="28"/>
              </w:rPr>
            </w:pPr>
            <w:r>
              <w:rPr>
                <w:szCs w:val="28"/>
              </w:rPr>
              <w:t xml:space="preserve">1.Обеспечение проведения мероприятий по </w:t>
            </w:r>
            <w:r w:rsidRPr="00C17B86">
              <w:rPr>
                <w:szCs w:val="28"/>
              </w:rPr>
              <w:t>благоустройств</w:t>
            </w:r>
            <w:r>
              <w:rPr>
                <w:szCs w:val="28"/>
              </w:rPr>
              <w:t>у</w:t>
            </w:r>
            <w:r w:rsidRPr="00C17B86">
              <w:rPr>
                <w:szCs w:val="28"/>
              </w:rPr>
              <w:t xml:space="preserve"> дворовых</w:t>
            </w:r>
            <w:r>
              <w:rPr>
                <w:szCs w:val="28"/>
              </w:rPr>
              <w:t xml:space="preserve"> (исходя из минимального перечня работ по благоустройству) </w:t>
            </w:r>
            <w:r w:rsidRPr="00C17B86">
              <w:rPr>
                <w:szCs w:val="28"/>
              </w:rPr>
              <w:t>территорий Губкинского городского округа</w:t>
            </w:r>
            <w:r w:rsidR="00612DDF">
              <w:rPr>
                <w:szCs w:val="28"/>
              </w:rPr>
              <w:t xml:space="preserve"> Белгородской области</w:t>
            </w:r>
            <w:r w:rsidR="00E97169">
              <w:rPr>
                <w:szCs w:val="28"/>
              </w:rPr>
              <w:t>.</w:t>
            </w:r>
          </w:p>
          <w:p w:rsidR="002D7CB0" w:rsidRDefault="002D7CB0" w:rsidP="005177A8">
            <w:pPr>
              <w:tabs>
                <w:tab w:val="left" w:pos="540"/>
              </w:tabs>
              <w:jc w:val="both"/>
              <w:rPr>
                <w:szCs w:val="28"/>
              </w:rPr>
            </w:pPr>
            <w:r>
              <w:rPr>
                <w:szCs w:val="28"/>
              </w:rPr>
              <w:t xml:space="preserve">2.Обеспечение проведения мероприятий по </w:t>
            </w:r>
            <w:r w:rsidRPr="00C17B86">
              <w:rPr>
                <w:szCs w:val="28"/>
              </w:rPr>
              <w:t>благоустройств</w:t>
            </w:r>
            <w:r>
              <w:rPr>
                <w:szCs w:val="28"/>
              </w:rPr>
              <w:t>у</w:t>
            </w:r>
            <w:r w:rsidRPr="00C17B86">
              <w:rPr>
                <w:szCs w:val="28"/>
              </w:rPr>
              <w:t xml:space="preserve"> общественных</w:t>
            </w:r>
            <w:r>
              <w:rPr>
                <w:szCs w:val="28"/>
              </w:rPr>
              <w:t xml:space="preserve"> и иных</w:t>
            </w:r>
            <w:r w:rsidRPr="00C17B86">
              <w:rPr>
                <w:szCs w:val="28"/>
              </w:rPr>
              <w:t xml:space="preserve"> территорий Губкинского городского округа</w:t>
            </w:r>
            <w:r w:rsidR="00612DDF">
              <w:rPr>
                <w:szCs w:val="28"/>
              </w:rPr>
              <w:t xml:space="preserve"> Белгородской области</w:t>
            </w:r>
            <w:r w:rsidR="00E97169">
              <w:rPr>
                <w:szCs w:val="28"/>
              </w:rPr>
              <w:t>.</w:t>
            </w:r>
          </w:p>
          <w:p w:rsidR="0025000A" w:rsidRPr="002F34A7" w:rsidRDefault="0025000A" w:rsidP="005177A8">
            <w:pPr>
              <w:tabs>
                <w:tab w:val="left" w:pos="540"/>
              </w:tabs>
              <w:jc w:val="both"/>
              <w:rPr>
                <w:szCs w:val="28"/>
              </w:rPr>
            </w:pPr>
            <w:r>
              <w:rPr>
                <w:szCs w:val="28"/>
              </w:rPr>
              <w:t>3. Обеспе</w:t>
            </w:r>
            <w:r w:rsidR="00633A49">
              <w:rPr>
                <w:szCs w:val="28"/>
              </w:rPr>
              <w:t xml:space="preserve">чение проведения мероприятий по </w:t>
            </w:r>
            <w:r w:rsidR="00633A49">
              <w:rPr>
                <w:szCs w:val="28"/>
              </w:rPr>
              <w:lastRenderedPageBreak/>
              <w:t>цифровизации городского хозяйства Губкинского городского округа</w:t>
            </w:r>
            <w:r w:rsidR="00A46093">
              <w:rPr>
                <w:szCs w:val="28"/>
              </w:rPr>
              <w:t xml:space="preserve"> Белгородской области</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lastRenderedPageBreak/>
              <w:t>6</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Сроки и этапы реализации муниципальной </w:t>
            </w:r>
            <w:r w:rsidRPr="00247E0C">
              <w:rPr>
                <w:b/>
                <w:szCs w:val="28"/>
              </w:rPr>
              <w:t xml:space="preserve">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rPr>
                <w:szCs w:val="28"/>
              </w:rPr>
            </w:pPr>
            <w:r>
              <w:rPr>
                <w:szCs w:val="28"/>
              </w:rPr>
              <w:t>2018-2024</w:t>
            </w:r>
            <w:r w:rsidRPr="00247E0C">
              <w:rPr>
                <w:szCs w:val="28"/>
              </w:rPr>
              <w:t xml:space="preserve"> год</w:t>
            </w:r>
            <w:r w:rsidR="00DC7C1C">
              <w:rPr>
                <w:szCs w:val="28"/>
              </w:rPr>
              <w:t>ы</w:t>
            </w:r>
          </w:p>
          <w:p w:rsidR="002D7CB0" w:rsidRPr="00247E0C" w:rsidRDefault="00E97169" w:rsidP="00247E0C">
            <w:pPr>
              <w:autoSpaceDE w:val="0"/>
              <w:autoSpaceDN w:val="0"/>
              <w:adjustRightInd w:val="0"/>
              <w:rPr>
                <w:szCs w:val="28"/>
              </w:rPr>
            </w:pPr>
            <w:r>
              <w:rPr>
                <w:szCs w:val="28"/>
              </w:rPr>
              <w:t>э</w:t>
            </w:r>
            <w:r w:rsidR="002D7CB0">
              <w:rPr>
                <w:szCs w:val="28"/>
              </w:rPr>
              <w:t>тапы реализации не выделяются</w:t>
            </w:r>
          </w:p>
        </w:tc>
      </w:tr>
      <w:tr w:rsidR="002D7CB0" w:rsidRPr="00D11F85"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t>7.</w:t>
            </w:r>
          </w:p>
        </w:tc>
        <w:tc>
          <w:tcPr>
            <w:tcW w:w="3260" w:type="dxa"/>
            <w:tcBorders>
              <w:top w:val="single" w:sz="4" w:space="0" w:color="auto"/>
              <w:left w:val="single" w:sz="4" w:space="0" w:color="auto"/>
              <w:bottom w:val="single" w:sz="4" w:space="0" w:color="auto"/>
              <w:right w:val="single" w:sz="4" w:space="0" w:color="auto"/>
            </w:tcBorders>
          </w:tcPr>
          <w:p w:rsidR="002D7CB0" w:rsidRPr="00D11F85" w:rsidRDefault="002D7CB0" w:rsidP="00010BA0">
            <w:pPr>
              <w:autoSpaceDE w:val="0"/>
              <w:autoSpaceDN w:val="0"/>
              <w:adjustRightInd w:val="0"/>
              <w:ind w:right="67"/>
              <w:jc w:val="both"/>
              <w:rPr>
                <w:b/>
                <w:szCs w:val="28"/>
              </w:rPr>
            </w:pPr>
            <w:r w:rsidRPr="00D11F85">
              <w:rPr>
                <w:b/>
                <w:szCs w:val="28"/>
              </w:rPr>
              <w:t>Объем бюджетных</w:t>
            </w:r>
          </w:p>
          <w:p w:rsidR="002D7CB0" w:rsidRPr="00D11F85" w:rsidRDefault="002D7CB0" w:rsidP="00010BA0">
            <w:pPr>
              <w:autoSpaceDE w:val="0"/>
              <w:autoSpaceDN w:val="0"/>
              <w:adjustRightInd w:val="0"/>
              <w:ind w:right="67"/>
              <w:jc w:val="both"/>
              <w:rPr>
                <w:b/>
                <w:szCs w:val="28"/>
              </w:rPr>
            </w:pPr>
            <w:r w:rsidRPr="00D11F85">
              <w:rPr>
                <w:b/>
                <w:szCs w:val="28"/>
              </w:rPr>
              <w:t>ассигнований муниципальной программы</w:t>
            </w:r>
            <w:r w:rsidR="00031D90">
              <w:rPr>
                <w:b/>
                <w:szCs w:val="28"/>
              </w:rPr>
              <w:t xml:space="preserve"> </w:t>
            </w:r>
            <w:r w:rsidRPr="00D11F85">
              <w:rPr>
                <w:b/>
                <w:szCs w:val="28"/>
              </w:rPr>
              <w:t xml:space="preserve">за счет средств бюджета Губкинского городского округа </w:t>
            </w:r>
            <w:r w:rsidR="00305F4F" w:rsidRPr="00D11F85">
              <w:rPr>
                <w:b/>
                <w:szCs w:val="28"/>
              </w:rPr>
              <w:t xml:space="preserve">Белгородской области </w:t>
            </w:r>
            <w:r w:rsidRPr="00D11F85">
              <w:rPr>
                <w:b/>
                <w:szCs w:val="28"/>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tabs>
                <w:tab w:val="left" w:pos="567"/>
                <w:tab w:val="left" w:pos="709"/>
              </w:tabs>
              <w:autoSpaceDE w:val="0"/>
              <w:autoSpaceDN w:val="0"/>
              <w:adjustRightInd w:val="0"/>
              <w:jc w:val="both"/>
              <w:rPr>
                <w:szCs w:val="28"/>
              </w:rPr>
            </w:pPr>
            <w:r w:rsidRPr="00D11F85">
              <w:rPr>
                <w:szCs w:val="28"/>
              </w:rPr>
              <w:t xml:space="preserve">Общий объем финансирования </w:t>
            </w:r>
            <w:r w:rsidR="0047075F" w:rsidRPr="00D11F85">
              <w:rPr>
                <w:szCs w:val="28"/>
              </w:rPr>
              <w:t xml:space="preserve">муниципальной </w:t>
            </w:r>
            <w:r w:rsidRPr="00D11F85">
              <w:rPr>
                <w:szCs w:val="28"/>
              </w:rPr>
              <w:t>программы за счет всех источ</w:t>
            </w:r>
            <w:r w:rsidR="0090053B" w:rsidRPr="00D11F85">
              <w:rPr>
                <w:szCs w:val="28"/>
              </w:rPr>
              <w:t>ников финансиро</w:t>
            </w:r>
            <w:r w:rsidR="00364A74">
              <w:rPr>
                <w:szCs w:val="28"/>
              </w:rPr>
              <w:t>вания</w:t>
            </w:r>
            <w:r w:rsidR="00F54B9B">
              <w:rPr>
                <w:szCs w:val="28"/>
              </w:rPr>
              <w:t xml:space="preserve"> составляет </w:t>
            </w:r>
            <w:r w:rsidR="00B569FB">
              <w:rPr>
                <w:color w:val="000000" w:themeColor="text1"/>
                <w:szCs w:val="28"/>
              </w:rPr>
              <w:t>514 818,3</w:t>
            </w:r>
            <w:r w:rsidR="00442D60">
              <w:rPr>
                <w:szCs w:val="28"/>
              </w:rPr>
              <w:t xml:space="preserve"> </w:t>
            </w:r>
            <w:r w:rsidRPr="00D11F85">
              <w:rPr>
                <w:szCs w:val="28"/>
              </w:rPr>
              <w:t>тыс. рублей, в том числе по годам:</w:t>
            </w:r>
          </w:p>
          <w:p w:rsidR="002D7CB0" w:rsidRPr="00D11F85" w:rsidRDefault="002D7CB0" w:rsidP="00247E0C">
            <w:pPr>
              <w:tabs>
                <w:tab w:val="left" w:pos="567"/>
                <w:tab w:val="left" w:pos="709"/>
              </w:tabs>
              <w:autoSpaceDE w:val="0"/>
              <w:autoSpaceDN w:val="0"/>
              <w:adjustRightInd w:val="0"/>
              <w:ind w:firstLine="709"/>
              <w:jc w:val="both"/>
              <w:rPr>
                <w:szCs w:val="28"/>
              </w:rPr>
            </w:pPr>
            <w:r w:rsidRPr="00D11F85">
              <w:rPr>
                <w:szCs w:val="28"/>
              </w:rPr>
              <w:t>2018 год – 66 880,0 тыс. рублей;</w:t>
            </w:r>
          </w:p>
          <w:p w:rsidR="002D7CB0" w:rsidRPr="00D11F85" w:rsidRDefault="00FA3C68" w:rsidP="00010BA0">
            <w:pPr>
              <w:tabs>
                <w:tab w:val="left" w:pos="567"/>
                <w:tab w:val="left" w:pos="709"/>
              </w:tabs>
              <w:autoSpaceDE w:val="0"/>
              <w:autoSpaceDN w:val="0"/>
              <w:adjustRightInd w:val="0"/>
              <w:ind w:firstLine="709"/>
              <w:jc w:val="both"/>
              <w:rPr>
                <w:szCs w:val="28"/>
              </w:rPr>
            </w:pPr>
            <w:r w:rsidRPr="00D11F85">
              <w:rPr>
                <w:szCs w:val="28"/>
              </w:rPr>
              <w:t>2019 год – 12 650,1</w:t>
            </w:r>
            <w:r w:rsidR="002D7CB0" w:rsidRPr="00D11F85">
              <w:rPr>
                <w:szCs w:val="28"/>
              </w:rPr>
              <w:t xml:space="preserve"> тыс. рублей;</w:t>
            </w:r>
          </w:p>
          <w:p w:rsidR="002D7CB0" w:rsidRPr="00D11F85" w:rsidRDefault="00C70DFD" w:rsidP="00010BA0">
            <w:pPr>
              <w:tabs>
                <w:tab w:val="left" w:pos="567"/>
                <w:tab w:val="left" w:pos="709"/>
              </w:tabs>
              <w:autoSpaceDE w:val="0"/>
              <w:autoSpaceDN w:val="0"/>
              <w:adjustRightInd w:val="0"/>
              <w:ind w:firstLine="709"/>
              <w:jc w:val="both"/>
              <w:rPr>
                <w:szCs w:val="28"/>
              </w:rPr>
            </w:pPr>
            <w:r w:rsidRPr="00D11F85">
              <w:rPr>
                <w:szCs w:val="28"/>
              </w:rPr>
              <w:t>2020 год – 27 110,3</w:t>
            </w:r>
            <w:r w:rsidR="002D7CB0"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2021 год – </w:t>
            </w:r>
            <w:r w:rsidR="00FE5858">
              <w:rPr>
                <w:szCs w:val="28"/>
              </w:rPr>
              <w:t>86 035,2</w:t>
            </w:r>
            <w:r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2022 год – </w:t>
            </w:r>
            <w:r w:rsidR="006D189D">
              <w:rPr>
                <w:szCs w:val="28"/>
              </w:rPr>
              <w:t>285 097</w:t>
            </w:r>
            <w:r w:rsidR="00B5368C">
              <w:rPr>
                <w:szCs w:val="28"/>
              </w:rPr>
              <w:t>,9</w:t>
            </w:r>
            <w:r w:rsidRPr="00D11F85">
              <w:rPr>
                <w:szCs w:val="28"/>
              </w:rPr>
              <w:t xml:space="preserve"> тыс. рублей;</w:t>
            </w:r>
          </w:p>
          <w:p w:rsidR="002D7CB0" w:rsidRPr="00D11F85" w:rsidRDefault="001A2409" w:rsidP="00222052">
            <w:pPr>
              <w:tabs>
                <w:tab w:val="left" w:pos="567"/>
                <w:tab w:val="left" w:pos="709"/>
              </w:tabs>
              <w:autoSpaceDE w:val="0"/>
              <w:autoSpaceDN w:val="0"/>
              <w:adjustRightInd w:val="0"/>
              <w:ind w:firstLine="709"/>
              <w:jc w:val="both"/>
              <w:rPr>
                <w:szCs w:val="28"/>
              </w:rPr>
            </w:pPr>
            <w:r>
              <w:rPr>
                <w:szCs w:val="28"/>
              </w:rPr>
              <w:t>2023 год – 10 801,9</w:t>
            </w:r>
            <w:r w:rsidR="002D7CB0" w:rsidRPr="00D11F85">
              <w:rPr>
                <w:szCs w:val="28"/>
              </w:rPr>
              <w:t xml:space="preserve"> тыс. рублей;</w:t>
            </w:r>
          </w:p>
          <w:p w:rsidR="002D7CB0" w:rsidRPr="00D3039E" w:rsidRDefault="00B07804" w:rsidP="00EB62B4">
            <w:pPr>
              <w:tabs>
                <w:tab w:val="left" w:pos="567"/>
                <w:tab w:val="left" w:pos="709"/>
              </w:tabs>
              <w:autoSpaceDE w:val="0"/>
              <w:autoSpaceDN w:val="0"/>
              <w:adjustRightInd w:val="0"/>
              <w:ind w:firstLine="709"/>
              <w:jc w:val="both"/>
              <w:rPr>
                <w:color w:val="000000" w:themeColor="text1"/>
                <w:szCs w:val="28"/>
              </w:rPr>
            </w:pPr>
            <w:r w:rsidRPr="00D11F85">
              <w:rPr>
                <w:szCs w:val="28"/>
              </w:rPr>
              <w:t xml:space="preserve">2024 год – </w:t>
            </w:r>
            <w:r w:rsidR="001A2409">
              <w:rPr>
                <w:color w:val="000000" w:themeColor="text1"/>
                <w:szCs w:val="28"/>
              </w:rPr>
              <w:t>26 242,9</w:t>
            </w:r>
            <w:r w:rsidR="002D7CB0" w:rsidRPr="00D3039E">
              <w:rPr>
                <w:color w:val="000000" w:themeColor="text1"/>
                <w:szCs w:val="28"/>
              </w:rPr>
              <w:t xml:space="preserve"> тыс. рублей.</w:t>
            </w:r>
          </w:p>
          <w:p w:rsidR="002D7CB0" w:rsidRPr="00D3039E" w:rsidRDefault="002D7CB0" w:rsidP="00247E0C">
            <w:pPr>
              <w:tabs>
                <w:tab w:val="left" w:pos="540"/>
                <w:tab w:val="left" w:pos="709"/>
              </w:tabs>
              <w:jc w:val="both"/>
              <w:rPr>
                <w:color w:val="000000" w:themeColor="text1"/>
                <w:szCs w:val="28"/>
              </w:rPr>
            </w:pPr>
            <w:r w:rsidRPr="00D3039E">
              <w:rPr>
                <w:color w:val="000000" w:themeColor="text1"/>
                <w:szCs w:val="28"/>
              </w:rPr>
              <w:t xml:space="preserve">Объем финансирования </w:t>
            </w:r>
            <w:r w:rsidR="0047075F" w:rsidRPr="00D3039E">
              <w:rPr>
                <w:color w:val="000000" w:themeColor="text1"/>
                <w:szCs w:val="28"/>
              </w:rPr>
              <w:t xml:space="preserve">муниципальной </w:t>
            </w:r>
            <w:r w:rsidRPr="00D3039E">
              <w:rPr>
                <w:color w:val="000000" w:themeColor="text1"/>
                <w:szCs w:val="28"/>
              </w:rPr>
              <w:t>программы за счет средств федера</w:t>
            </w:r>
            <w:r w:rsidR="0047075F" w:rsidRPr="00D3039E">
              <w:rPr>
                <w:color w:val="000000" w:themeColor="text1"/>
                <w:szCs w:val="28"/>
              </w:rPr>
              <w:t>льного бюджета составляет</w:t>
            </w:r>
            <w:r w:rsidR="004E00F6" w:rsidRPr="00D3039E">
              <w:rPr>
                <w:color w:val="000000" w:themeColor="text1"/>
                <w:szCs w:val="28"/>
              </w:rPr>
              <w:t xml:space="preserve"> </w:t>
            </w:r>
            <w:r w:rsidR="000B2C4B">
              <w:rPr>
                <w:color w:val="000000" w:themeColor="text1"/>
                <w:szCs w:val="28"/>
              </w:rPr>
              <w:t>173</w:t>
            </w:r>
            <w:r w:rsidR="004E00F6" w:rsidRPr="00D3039E">
              <w:rPr>
                <w:color w:val="000000" w:themeColor="text1"/>
                <w:szCs w:val="28"/>
              </w:rPr>
              <w:t> </w:t>
            </w:r>
            <w:r w:rsidR="005C1972">
              <w:rPr>
                <w:color w:val="000000" w:themeColor="text1"/>
                <w:szCs w:val="28"/>
              </w:rPr>
              <w:t>7</w:t>
            </w:r>
            <w:r w:rsidR="000B2C4B">
              <w:rPr>
                <w:color w:val="000000" w:themeColor="text1"/>
                <w:szCs w:val="28"/>
              </w:rPr>
              <w:t>10,7</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20</w:t>
            </w:r>
            <w:r w:rsidRPr="00D3039E">
              <w:rPr>
                <w:color w:val="000000" w:themeColor="text1"/>
                <w:szCs w:val="28"/>
                <w:lang w:val="en-US"/>
              </w:rPr>
              <w:t> </w:t>
            </w:r>
            <w:r w:rsidR="000534E1" w:rsidRPr="00D3039E">
              <w:rPr>
                <w:color w:val="000000" w:themeColor="text1"/>
                <w:szCs w:val="28"/>
              </w:rPr>
              <w:t>295,</w:t>
            </w:r>
            <w:r w:rsidRPr="00D3039E">
              <w:rPr>
                <w:color w:val="000000" w:themeColor="text1"/>
                <w:szCs w:val="28"/>
              </w:rPr>
              <w:t>9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A62DEC" w:rsidRPr="00D3039E">
              <w:rPr>
                <w:color w:val="000000" w:themeColor="text1"/>
                <w:szCs w:val="28"/>
              </w:rPr>
              <w:t>4</w:t>
            </w:r>
            <w:r w:rsidR="001641EE">
              <w:rPr>
                <w:color w:val="000000" w:themeColor="text1"/>
                <w:szCs w:val="28"/>
              </w:rPr>
              <w:t xml:space="preserve"> </w:t>
            </w:r>
            <w:r w:rsidR="00A62DEC" w:rsidRPr="00D3039E">
              <w:rPr>
                <w:color w:val="000000" w:themeColor="text1"/>
                <w:szCs w:val="28"/>
              </w:rPr>
              <w:t>961,3</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2020 год – </w:t>
            </w:r>
            <w:r w:rsidR="00BE3715" w:rsidRPr="00D3039E">
              <w:rPr>
                <w:color w:val="000000" w:themeColor="text1"/>
                <w:szCs w:val="28"/>
              </w:rPr>
              <w:t>3</w:t>
            </w:r>
            <w:r w:rsidR="001641EE">
              <w:rPr>
                <w:color w:val="000000" w:themeColor="text1"/>
                <w:szCs w:val="28"/>
              </w:rPr>
              <w:t xml:space="preserve"> </w:t>
            </w:r>
            <w:r w:rsidR="00BE3715" w:rsidRPr="00D3039E">
              <w:rPr>
                <w:color w:val="000000" w:themeColor="text1"/>
                <w:szCs w:val="28"/>
              </w:rPr>
              <w:t>367,5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BE3715" w:rsidRPr="00D3039E">
              <w:rPr>
                <w:color w:val="000000" w:themeColor="text1"/>
                <w:szCs w:val="28"/>
              </w:rPr>
              <w:t>7</w:t>
            </w:r>
            <w:r w:rsidR="0053740A">
              <w:rPr>
                <w:color w:val="000000" w:themeColor="text1"/>
                <w:szCs w:val="28"/>
              </w:rPr>
              <w:t xml:space="preserve"> </w:t>
            </w:r>
            <w:r w:rsidR="00385EA1" w:rsidRPr="00D3039E">
              <w:rPr>
                <w:color w:val="000000" w:themeColor="text1"/>
                <w:szCs w:val="28"/>
              </w:rPr>
              <w:t>000,5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5C1972">
              <w:rPr>
                <w:color w:val="000000" w:themeColor="text1"/>
                <w:szCs w:val="28"/>
              </w:rPr>
              <w:t>105 488,8</w:t>
            </w:r>
            <w:r w:rsidRPr="00D3039E">
              <w:rPr>
                <w:color w:val="000000" w:themeColor="text1"/>
                <w:szCs w:val="28"/>
              </w:rPr>
              <w:t xml:space="preserve"> тыс. рублей;</w:t>
            </w:r>
          </w:p>
          <w:p w:rsidR="002D7CB0" w:rsidRPr="00D3039E" w:rsidRDefault="001A2409" w:rsidP="00CA4EC0">
            <w:pPr>
              <w:tabs>
                <w:tab w:val="left" w:pos="567"/>
                <w:tab w:val="left" w:pos="709"/>
              </w:tabs>
              <w:autoSpaceDE w:val="0"/>
              <w:autoSpaceDN w:val="0"/>
              <w:adjustRightInd w:val="0"/>
              <w:ind w:firstLine="709"/>
              <w:jc w:val="both"/>
              <w:rPr>
                <w:color w:val="000000" w:themeColor="text1"/>
                <w:szCs w:val="28"/>
              </w:rPr>
            </w:pPr>
            <w:r>
              <w:rPr>
                <w:color w:val="000000" w:themeColor="text1"/>
                <w:szCs w:val="28"/>
              </w:rPr>
              <w:t>2023 год – 8 886,7</w:t>
            </w:r>
            <w:r w:rsidR="002D7CB0" w:rsidRPr="00D3039E">
              <w:rPr>
                <w:color w:val="000000" w:themeColor="text1"/>
                <w:szCs w:val="28"/>
              </w:rPr>
              <w:t xml:space="preserve">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2024 год – </w:t>
            </w:r>
            <w:r w:rsidR="001A2409">
              <w:rPr>
                <w:color w:val="000000" w:themeColor="text1"/>
                <w:szCs w:val="28"/>
              </w:rPr>
              <w:t>23 710,0</w:t>
            </w:r>
            <w:r w:rsidRPr="00D3039E">
              <w:rPr>
                <w:color w:val="000000" w:themeColor="text1"/>
                <w:szCs w:val="28"/>
              </w:rPr>
              <w:t xml:space="preserve"> тыс. рублей.</w:t>
            </w:r>
          </w:p>
          <w:p w:rsidR="002D7CB0" w:rsidRPr="00D3039E" w:rsidRDefault="002D7CB0" w:rsidP="00247E0C">
            <w:pPr>
              <w:tabs>
                <w:tab w:val="left" w:pos="709"/>
              </w:tabs>
              <w:autoSpaceDE w:val="0"/>
              <w:autoSpaceDN w:val="0"/>
              <w:adjustRightInd w:val="0"/>
              <w:jc w:val="both"/>
              <w:rPr>
                <w:color w:val="000000" w:themeColor="text1"/>
                <w:szCs w:val="28"/>
              </w:rPr>
            </w:pPr>
            <w:r w:rsidRPr="00D3039E">
              <w:rPr>
                <w:color w:val="000000" w:themeColor="text1"/>
                <w:szCs w:val="28"/>
              </w:rPr>
              <w:t>Объем финансирования</w:t>
            </w:r>
            <w:r w:rsidR="0047075F" w:rsidRPr="00D3039E">
              <w:rPr>
                <w:color w:val="000000" w:themeColor="text1"/>
                <w:szCs w:val="28"/>
              </w:rPr>
              <w:t xml:space="preserve"> муниципальной</w:t>
            </w:r>
            <w:r w:rsidRPr="00D3039E">
              <w:rPr>
                <w:color w:val="000000" w:themeColor="text1"/>
                <w:szCs w:val="28"/>
              </w:rPr>
              <w:t xml:space="preserve"> программы за счет средств областного бюджета составляет </w:t>
            </w:r>
            <w:r w:rsidR="00CB3B6E">
              <w:rPr>
                <w:color w:val="000000" w:themeColor="text1"/>
                <w:szCs w:val="28"/>
              </w:rPr>
              <w:t>124 088,7</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5 395,1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E655C4" w:rsidRPr="00D3039E">
              <w:rPr>
                <w:color w:val="000000" w:themeColor="text1"/>
                <w:szCs w:val="28"/>
              </w:rPr>
              <w:t>206,7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2020 год –</w:t>
            </w:r>
            <w:r w:rsidR="00E24123">
              <w:rPr>
                <w:color w:val="000000" w:themeColor="text1"/>
                <w:szCs w:val="28"/>
              </w:rPr>
              <w:t xml:space="preserve"> </w:t>
            </w:r>
            <w:r w:rsidR="00F074B9" w:rsidRPr="00D3039E">
              <w:rPr>
                <w:color w:val="000000" w:themeColor="text1"/>
                <w:szCs w:val="28"/>
              </w:rPr>
              <w:t>20</w:t>
            </w:r>
            <w:r w:rsidR="00E24123">
              <w:rPr>
                <w:color w:val="000000" w:themeColor="text1"/>
                <w:szCs w:val="28"/>
              </w:rPr>
              <w:t xml:space="preserve"> </w:t>
            </w:r>
            <w:r w:rsidR="00890D98" w:rsidRPr="00D3039E">
              <w:rPr>
                <w:color w:val="000000" w:themeColor="text1"/>
                <w:szCs w:val="28"/>
              </w:rPr>
              <w:t>140,4</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201F21" w:rsidRPr="00D3039E">
              <w:rPr>
                <w:color w:val="000000" w:themeColor="text1"/>
                <w:szCs w:val="28"/>
              </w:rPr>
              <w:t>67 863,7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C50465" w:rsidRPr="00C50465">
              <w:rPr>
                <w:color w:val="000000" w:themeColor="text1"/>
                <w:szCs w:val="28"/>
              </w:rPr>
              <w:t>29 124,6</w:t>
            </w:r>
            <w:r w:rsidRPr="00D3039E">
              <w:rPr>
                <w:color w:val="000000" w:themeColor="text1"/>
                <w:szCs w:val="28"/>
              </w:rPr>
              <w:t xml:space="preserve"> тыс. рублей;</w:t>
            </w:r>
          </w:p>
          <w:p w:rsidR="002D7CB0" w:rsidRPr="00D3039E" w:rsidRDefault="002D7CB0" w:rsidP="00091515">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2023 год – </w:t>
            </w:r>
            <w:r w:rsidR="001A2409">
              <w:rPr>
                <w:color w:val="000000" w:themeColor="text1"/>
                <w:szCs w:val="28"/>
              </w:rPr>
              <w:t>370,3</w:t>
            </w:r>
            <w:r w:rsidRPr="00D3039E">
              <w:rPr>
                <w:color w:val="000000" w:themeColor="text1"/>
                <w:szCs w:val="28"/>
              </w:rPr>
              <w:t xml:space="preserve"> тыс. рублей;</w:t>
            </w:r>
          </w:p>
          <w:p w:rsidR="002D7CB0" w:rsidRPr="00D11F85" w:rsidRDefault="002D7CB0" w:rsidP="00091515">
            <w:pPr>
              <w:tabs>
                <w:tab w:val="left" w:pos="567"/>
                <w:tab w:val="left" w:pos="709"/>
              </w:tabs>
              <w:autoSpaceDE w:val="0"/>
              <w:autoSpaceDN w:val="0"/>
              <w:adjustRightInd w:val="0"/>
              <w:ind w:firstLine="709"/>
              <w:jc w:val="both"/>
              <w:rPr>
                <w:szCs w:val="28"/>
              </w:rPr>
            </w:pPr>
            <w:r w:rsidRPr="00D3039E">
              <w:rPr>
                <w:color w:val="000000" w:themeColor="text1"/>
                <w:szCs w:val="28"/>
              </w:rPr>
              <w:t>2024 год –</w:t>
            </w:r>
            <w:r w:rsidR="001A2409">
              <w:rPr>
                <w:color w:val="000000" w:themeColor="text1"/>
                <w:szCs w:val="28"/>
              </w:rPr>
              <w:t xml:space="preserve"> 987,9</w:t>
            </w:r>
            <w:r w:rsidR="00442D60" w:rsidRPr="00D3039E">
              <w:rPr>
                <w:color w:val="000000" w:themeColor="text1"/>
                <w:szCs w:val="28"/>
              </w:rPr>
              <w:t xml:space="preserve"> </w:t>
            </w:r>
            <w:r w:rsidRPr="00D3039E">
              <w:rPr>
                <w:color w:val="000000" w:themeColor="text1"/>
                <w:szCs w:val="28"/>
              </w:rPr>
              <w:t>тыс</w:t>
            </w:r>
            <w:r w:rsidRPr="00D11F85">
              <w:rPr>
                <w:szCs w:val="28"/>
              </w:rPr>
              <w:t>. рублей.</w:t>
            </w:r>
          </w:p>
          <w:p w:rsidR="002D7CB0" w:rsidRPr="00D11F85" w:rsidRDefault="002D7CB0" w:rsidP="00010BA0">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Pr="00D11F85">
              <w:rPr>
                <w:szCs w:val="28"/>
              </w:rPr>
              <w:t xml:space="preserve">программы за счет средств бюджета Губкинского городского округа </w:t>
            </w:r>
            <w:r w:rsidR="00305F4F" w:rsidRPr="00D11F85">
              <w:rPr>
                <w:szCs w:val="28"/>
              </w:rPr>
              <w:t xml:space="preserve">Белгородской области </w:t>
            </w:r>
            <w:r w:rsidRPr="00D11F85">
              <w:rPr>
                <w:szCs w:val="28"/>
              </w:rPr>
              <w:t xml:space="preserve">составляет </w:t>
            </w:r>
            <w:r w:rsidR="00CB3B6E">
              <w:rPr>
                <w:szCs w:val="28"/>
              </w:rPr>
              <w:t>187 350,6</w:t>
            </w:r>
            <w:r w:rsidRPr="00D11F85">
              <w:rPr>
                <w:szCs w:val="28"/>
              </w:rPr>
              <w:t xml:space="preserve"> тыс. рублей, в том числе по годам:</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2018 год – 12 062,1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lastRenderedPageBreak/>
              <w:t xml:space="preserve">2019 год – </w:t>
            </w:r>
            <w:r w:rsidR="00FA3C68" w:rsidRPr="00D11F85">
              <w:rPr>
                <w:szCs w:val="28"/>
              </w:rPr>
              <w:t>7</w:t>
            </w:r>
            <w:r w:rsidR="005F24A5">
              <w:rPr>
                <w:szCs w:val="28"/>
              </w:rPr>
              <w:t xml:space="preserve"> </w:t>
            </w:r>
            <w:r w:rsidR="00FA3C68" w:rsidRPr="00D11F85">
              <w:rPr>
                <w:szCs w:val="28"/>
              </w:rPr>
              <w:t>178,1</w:t>
            </w:r>
            <w:r w:rsidR="00F80762">
              <w:rPr>
                <w:szCs w:val="28"/>
              </w:rPr>
              <w:t xml:space="preserve"> </w:t>
            </w:r>
            <w:r w:rsidRPr="00D11F85">
              <w:rPr>
                <w:szCs w:val="28"/>
              </w:rPr>
              <w:t>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2020 год – </w:t>
            </w:r>
            <w:r w:rsidR="009B1B62" w:rsidRPr="00D11F85">
              <w:rPr>
                <w:szCs w:val="28"/>
              </w:rPr>
              <w:t>3 365,0</w:t>
            </w:r>
            <w:r w:rsidRPr="00D11F85">
              <w:rPr>
                <w:szCs w:val="28"/>
              </w:rPr>
              <w:t xml:space="preserve">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2021 год – </w:t>
            </w:r>
            <w:r w:rsidR="00C15AB2">
              <w:rPr>
                <w:szCs w:val="28"/>
              </w:rPr>
              <w:t>11 171</w:t>
            </w:r>
            <w:r w:rsidR="00B64A1C" w:rsidRPr="00D11F85">
              <w:rPr>
                <w:szCs w:val="28"/>
              </w:rPr>
              <w:t>,0</w:t>
            </w:r>
            <w:r w:rsidRPr="00D11F85">
              <w:rPr>
                <w:szCs w:val="28"/>
              </w:rPr>
              <w:t xml:space="preserve"> тыс. рублей;</w:t>
            </w:r>
          </w:p>
          <w:p w:rsidR="002D7CB0" w:rsidRPr="00D11F85" w:rsidRDefault="002D7CB0" w:rsidP="00233FC5">
            <w:pPr>
              <w:tabs>
                <w:tab w:val="left" w:pos="567"/>
                <w:tab w:val="left" w:pos="709"/>
              </w:tabs>
              <w:autoSpaceDE w:val="0"/>
              <w:autoSpaceDN w:val="0"/>
              <w:adjustRightInd w:val="0"/>
              <w:ind w:firstLine="709"/>
              <w:jc w:val="both"/>
              <w:rPr>
                <w:szCs w:val="28"/>
              </w:rPr>
            </w:pPr>
            <w:r w:rsidRPr="00D11F85">
              <w:rPr>
                <w:szCs w:val="28"/>
              </w:rPr>
              <w:t xml:space="preserve">2022 год – </w:t>
            </w:r>
            <w:r w:rsidR="00C50465" w:rsidRPr="00C50465">
              <w:rPr>
                <w:szCs w:val="28"/>
              </w:rPr>
              <w:t>150 484,5</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2023 год – 1</w:t>
            </w:r>
            <w:r w:rsidR="005F24A5">
              <w:rPr>
                <w:szCs w:val="28"/>
              </w:rPr>
              <w:t xml:space="preserve"> </w:t>
            </w:r>
            <w:r w:rsidR="001A2409">
              <w:rPr>
                <w:szCs w:val="28"/>
              </w:rPr>
              <w:t>544,9</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 xml:space="preserve">2024 год – </w:t>
            </w:r>
            <w:r w:rsidR="003B123A" w:rsidRPr="00D11F85">
              <w:rPr>
                <w:szCs w:val="28"/>
              </w:rPr>
              <w:t>1</w:t>
            </w:r>
            <w:r w:rsidR="005F24A5">
              <w:rPr>
                <w:szCs w:val="28"/>
              </w:rPr>
              <w:t xml:space="preserve"> </w:t>
            </w:r>
            <w:r w:rsidR="003B123A" w:rsidRPr="00D11F85">
              <w:rPr>
                <w:szCs w:val="28"/>
              </w:rPr>
              <w:t xml:space="preserve">545,0 </w:t>
            </w:r>
            <w:r w:rsidRPr="00D11F85">
              <w:rPr>
                <w:szCs w:val="28"/>
              </w:rPr>
              <w:t>тыс. рублей.</w:t>
            </w:r>
          </w:p>
          <w:p w:rsidR="002D7CB0" w:rsidRPr="00D11F85" w:rsidRDefault="002D7CB0" w:rsidP="00CB26BE">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0047267A" w:rsidRPr="00D11F85">
              <w:rPr>
                <w:szCs w:val="28"/>
              </w:rPr>
              <w:t xml:space="preserve">программы за </w:t>
            </w:r>
            <w:r w:rsidRPr="00D11F85">
              <w:rPr>
                <w:szCs w:val="28"/>
              </w:rPr>
              <w:t>счет</w:t>
            </w:r>
            <w:r w:rsidR="00031D90">
              <w:rPr>
                <w:szCs w:val="28"/>
              </w:rPr>
              <w:t xml:space="preserve"> </w:t>
            </w:r>
            <w:r w:rsidRPr="00D11F85">
              <w:rPr>
                <w:szCs w:val="28"/>
              </w:rPr>
              <w:t>внебюджетных исто</w:t>
            </w:r>
            <w:r w:rsidR="004E491C" w:rsidRPr="00D11F85">
              <w:rPr>
                <w:szCs w:val="28"/>
              </w:rPr>
              <w:t xml:space="preserve">чников составляет </w:t>
            </w:r>
            <w:r w:rsidR="00DD5845">
              <w:rPr>
                <w:szCs w:val="28"/>
              </w:rPr>
              <w:t>29 668,3</w:t>
            </w:r>
            <w:r w:rsidRPr="00D11F85">
              <w:rPr>
                <w:szCs w:val="28"/>
              </w:rPr>
              <w:t xml:space="preserve"> тыс. рублей, в том числе по годам:</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2018 год – 29 126,9 тыс. рублей;</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2019 год – 304,0 тыс. рублей;</w:t>
            </w:r>
          </w:p>
          <w:p w:rsidR="002D7CB0" w:rsidRPr="00D11F85" w:rsidRDefault="004E491C" w:rsidP="00CB26BE">
            <w:pPr>
              <w:tabs>
                <w:tab w:val="left" w:pos="567"/>
                <w:tab w:val="left" w:pos="709"/>
              </w:tabs>
              <w:autoSpaceDE w:val="0"/>
              <w:autoSpaceDN w:val="0"/>
              <w:adjustRightInd w:val="0"/>
              <w:ind w:firstLine="709"/>
              <w:jc w:val="both"/>
              <w:rPr>
                <w:szCs w:val="28"/>
              </w:rPr>
            </w:pPr>
            <w:r w:rsidRPr="00D11F85">
              <w:rPr>
                <w:szCs w:val="28"/>
              </w:rPr>
              <w:t>2020 год – 237,4</w:t>
            </w:r>
            <w:r w:rsidR="002D7CB0" w:rsidRPr="00D11F85">
              <w:rPr>
                <w:szCs w:val="28"/>
              </w:rPr>
              <w:t xml:space="preserve"> тыс. рублей;</w:t>
            </w:r>
          </w:p>
          <w:p w:rsidR="002D7CB0" w:rsidRPr="00D11F85" w:rsidRDefault="00F54B9B" w:rsidP="00CB26BE">
            <w:pPr>
              <w:tabs>
                <w:tab w:val="left" w:pos="567"/>
                <w:tab w:val="left" w:pos="709"/>
              </w:tabs>
              <w:autoSpaceDE w:val="0"/>
              <w:autoSpaceDN w:val="0"/>
              <w:adjustRightInd w:val="0"/>
              <w:ind w:firstLine="709"/>
              <w:jc w:val="both"/>
              <w:rPr>
                <w:szCs w:val="28"/>
              </w:rPr>
            </w:pPr>
            <w:r>
              <w:rPr>
                <w:szCs w:val="28"/>
              </w:rPr>
              <w:t xml:space="preserve">2021 год – </w:t>
            </w:r>
            <w:r w:rsidR="00FE5858">
              <w:rPr>
                <w:szCs w:val="28"/>
              </w:rPr>
              <w:t>0,0</w:t>
            </w:r>
            <w:r w:rsidR="002D7CB0" w:rsidRPr="00D11F85">
              <w:rPr>
                <w:szCs w:val="28"/>
              </w:rPr>
              <w:t xml:space="preserve"> тыс. рублей;</w:t>
            </w:r>
          </w:p>
          <w:p w:rsidR="002D7CB0" w:rsidRPr="00D11F85" w:rsidRDefault="002D7CB0" w:rsidP="00036234">
            <w:pPr>
              <w:tabs>
                <w:tab w:val="left" w:pos="567"/>
                <w:tab w:val="left" w:pos="709"/>
              </w:tabs>
              <w:autoSpaceDE w:val="0"/>
              <w:autoSpaceDN w:val="0"/>
              <w:adjustRightInd w:val="0"/>
              <w:ind w:firstLine="709"/>
              <w:jc w:val="both"/>
              <w:rPr>
                <w:szCs w:val="28"/>
              </w:rPr>
            </w:pPr>
            <w:r w:rsidRPr="00D11F85">
              <w:rPr>
                <w:szCs w:val="28"/>
              </w:rPr>
              <w:t xml:space="preserve">2022 год – </w:t>
            </w:r>
            <w:r w:rsidR="00F9696E">
              <w:rPr>
                <w:szCs w:val="28"/>
              </w:rPr>
              <w:t>0,0</w:t>
            </w:r>
            <w:r w:rsidRPr="00D11F85">
              <w:rPr>
                <w:szCs w:val="28"/>
              </w:rPr>
              <w:t xml:space="preserve"> тыс. рублей;</w:t>
            </w:r>
          </w:p>
          <w:p w:rsidR="002D7CB0" w:rsidRPr="00D11F85" w:rsidRDefault="002D7CB0" w:rsidP="00B450EB">
            <w:pPr>
              <w:tabs>
                <w:tab w:val="left" w:pos="567"/>
                <w:tab w:val="left" w:pos="709"/>
              </w:tabs>
              <w:autoSpaceDE w:val="0"/>
              <w:autoSpaceDN w:val="0"/>
              <w:adjustRightInd w:val="0"/>
              <w:ind w:firstLine="709"/>
              <w:jc w:val="both"/>
              <w:rPr>
                <w:szCs w:val="28"/>
              </w:rPr>
            </w:pPr>
            <w:r w:rsidRPr="00D11F85">
              <w:rPr>
                <w:szCs w:val="28"/>
              </w:rPr>
              <w:t>2023 год – 0,0 тыс. рублей;</w:t>
            </w:r>
          </w:p>
          <w:p w:rsidR="003F054B" w:rsidRPr="00D11F85" w:rsidRDefault="002D7CB0" w:rsidP="0081091B">
            <w:pPr>
              <w:tabs>
                <w:tab w:val="left" w:pos="567"/>
                <w:tab w:val="left" w:pos="709"/>
              </w:tabs>
              <w:autoSpaceDE w:val="0"/>
              <w:autoSpaceDN w:val="0"/>
              <w:adjustRightInd w:val="0"/>
              <w:ind w:firstLine="709"/>
              <w:jc w:val="both"/>
              <w:rPr>
                <w:szCs w:val="28"/>
              </w:rPr>
            </w:pPr>
            <w:r w:rsidRPr="00D11F85">
              <w:rPr>
                <w:szCs w:val="28"/>
              </w:rPr>
              <w:t>2024 год – 0,0 тыс. рублей.</w:t>
            </w:r>
          </w:p>
        </w:tc>
      </w:tr>
      <w:tr w:rsidR="002D7CB0" w:rsidRPr="00D11F85"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lastRenderedPageBreak/>
              <w:t>8.</w:t>
            </w:r>
          </w:p>
        </w:tc>
        <w:tc>
          <w:tcPr>
            <w:tcW w:w="3260" w:type="dxa"/>
            <w:tcBorders>
              <w:top w:val="single" w:sz="4" w:space="0" w:color="auto"/>
            </w:tcBorders>
          </w:tcPr>
          <w:p w:rsidR="002D7CB0" w:rsidRPr="00D11F85" w:rsidRDefault="002D7CB0" w:rsidP="00010BA0">
            <w:pPr>
              <w:autoSpaceDE w:val="0"/>
              <w:autoSpaceDN w:val="0"/>
              <w:adjustRightInd w:val="0"/>
              <w:jc w:val="both"/>
              <w:rPr>
                <w:b/>
                <w:szCs w:val="28"/>
              </w:rPr>
            </w:pPr>
            <w:r w:rsidRPr="00D11F85">
              <w:rPr>
                <w:b/>
                <w:szCs w:val="28"/>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D11F85" w:rsidRDefault="002D7CB0" w:rsidP="00247E0C">
            <w:pPr>
              <w:tabs>
                <w:tab w:val="left" w:pos="34"/>
              </w:tabs>
              <w:autoSpaceDE w:val="0"/>
              <w:autoSpaceDN w:val="0"/>
              <w:adjustRightInd w:val="0"/>
              <w:jc w:val="both"/>
              <w:rPr>
                <w:szCs w:val="28"/>
              </w:rPr>
            </w:pPr>
            <w:r w:rsidRPr="00D11F85">
              <w:rPr>
                <w:szCs w:val="28"/>
              </w:rPr>
              <w:t xml:space="preserve">1. Доля благоустроенных дворовых (исходя из минимального перечня работ по благоустройству)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дворовых территорий, нуждающихся в благоустройстве, %.</w:t>
            </w:r>
          </w:p>
          <w:p w:rsidR="002D7CB0" w:rsidRPr="00D11F85" w:rsidRDefault="002D7CB0" w:rsidP="000F4C33">
            <w:pPr>
              <w:tabs>
                <w:tab w:val="left" w:pos="34"/>
              </w:tabs>
              <w:autoSpaceDE w:val="0"/>
              <w:autoSpaceDN w:val="0"/>
              <w:adjustRightInd w:val="0"/>
              <w:jc w:val="both"/>
              <w:rPr>
                <w:szCs w:val="28"/>
              </w:rPr>
            </w:pPr>
            <w:r w:rsidRPr="00D11F85">
              <w:rPr>
                <w:szCs w:val="28"/>
              </w:rPr>
              <w:t xml:space="preserve">2. Доля благоустроенных общественных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общественных территорий, нуждающихся в благоустройстве, %.</w:t>
            </w:r>
          </w:p>
          <w:p w:rsidR="007A6C31" w:rsidRPr="00D11F85" w:rsidRDefault="00FC5A96" w:rsidP="00FC5A96">
            <w:pPr>
              <w:tabs>
                <w:tab w:val="left" w:pos="34"/>
              </w:tabs>
              <w:autoSpaceDE w:val="0"/>
              <w:autoSpaceDN w:val="0"/>
              <w:adjustRightInd w:val="0"/>
              <w:jc w:val="both"/>
              <w:rPr>
                <w:szCs w:val="28"/>
              </w:rPr>
            </w:pPr>
            <w:r w:rsidRPr="00D11F85">
              <w:rPr>
                <w:szCs w:val="28"/>
              </w:rPr>
              <w:t>3. Доля</w:t>
            </w:r>
            <w:r w:rsidR="007A6C31" w:rsidRPr="00D11F85">
              <w:rPr>
                <w:szCs w:val="28"/>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D11F85">
              <w:rPr>
                <w:szCs w:val="28"/>
              </w:rPr>
              <w:t>на территории Губкинского городского округа</w:t>
            </w:r>
            <w:r w:rsidR="00123A18" w:rsidRPr="00D11F85">
              <w:rPr>
                <w:szCs w:val="28"/>
              </w:rPr>
              <w:t xml:space="preserve"> Белгородской области</w:t>
            </w:r>
            <w:r w:rsidRPr="00D11F85">
              <w:rPr>
                <w:szCs w:val="28"/>
              </w:rPr>
              <w:t>, %.</w:t>
            </w:r>
          </w:p>
          <w:p w:rsidR="00D95AAA" w:rsidRPr="00D11F85" w:rsidRDefault="00D95AAA" w:rsidP="00020541">
            <w:pPr>
              <w:tabs>
                <w:tab w:val="left" w:pos="34"/>
              </w:tabs>
              <w:autoSpaceDE w:val="0"/>
              <w:autoSpaceDN w:val="0"/>
              <w:adjustRightInd w:val="0"/>
              <w:jc w:val="both"/>
              <w:rPr>
                <w:szCs w:val="28"/>
              </w:rPr>
            </w:pPr>
            <w:r w:rsidRPr="00D11F85">
              <w:rPr>
                <w:szCs w:val="28"/>
              </w:rPr>
              <w:t xml:space="preserve">4. </w:t>
            </w:r>
            <w:r w:rsidR="00633A49" w:rsidRPr="00D11F85">
              <w:rPr>
                <w:szCs w:val="28"/>
              </w:rPr>
              <w:t>Показатель реализации</w:t>
            </w:r>
            <w:r w:rsidRPr="00D11F85">
              <w:rPr>
                <w:szCs w:val="28"/>
              </w:rPr>
              <w:t xml:space="preserve"> мероприятий по цифровизации городского хозяйства</w:t>
            </w:r>
            <w:r w:rsidR="0070557E" w:rsidRPr="00D11F85">
              <w:rPr>
                <w:szCs w:val="28"/>
              </w:rPr>
              <w:t xml:space="preserve"> Губкинского городского округа</w:t>
            </w:r>
            <w:r w:rsidR="008E2A39" w:rsidRPr="00D11F85">
              <w:rPr>
                <w:szCs w:val="28"/>
              </w:rPr>
              <w:t xml:space="preserve"> Белгородской области</w:t>
            </w:r>
            <w:r w:rsidR="00512A3C" w:rsidRPr="00D11F85">
              <w:rPr>
                <w:szCs w:val="28"/>
              </w:rPr>
              <w:t xml:space="preserve"> (архитектурная</w:t>
            </w:r>
            <w:r w:rsidR="00031D90">
              <w:rPr>
                <w:szCs w:val="28"/>
              </w:rPr>
              <w:t xml:space="preserve"> </w:t>
            </w:r>
            <w:r w:rsidR="00512A3C" w:rsidRPr="00D11F85">
              <w:rPr>
                <w:szCs w:val="28"/>
              </w:rPr>
              <w:t>и</w:t>
            </w:r>
            <w:r w:rsidR="00031D90">
              <w:rPr>
                <w:szCs w:val="28"/>
              </w:rPr>
              <w:t xml:space="preserve"> </w:t>
            </w:r>
            <w:r w:rsidR="00512A3C"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D11F85">
              <w:rPr>
                <w:szCs w:val="28"/>
              </w:rPr>
              <w:t xml:space="preserve">ция постоянного видеонаблюдения      </w:t>
            </w:r>
            <w:r w:rsidR="00512A3C" w:rsidRPr="00D11F85">
              <w:rPr>
                <w:szCs w:val="28"/>
              </w:rPr>
              <w:t>общественных</w:t>
            </w:r>
            <w:r w:rsidR="00031D90">
              <w:rPr>
                <w:szCs w:val="28"/>
              </w:rPr>
              <w:t xml:space="preserve"> </w:t>
            </w:r>
            <w:r w:rsidR="00512A3C" w:rsidRPr="00D11F85">
              <w:rPr>
                <w:szCs w:val="28"/>
              </w:rPr>
              <w:t>территорий)</w:t>
            </w:r>
            <w:r w:rsidRPr="00D11F85">
              <w:rPr>
                <w:szCs w:val="28"/>
              </w:rPr>
              <w:t>,</w:t>
            </w:r>
            <w:r w:rsidR="00031D90">
              <w:rPr>
                <w:szCs w:val="28"/>
              </w:rPr>
              <w:t xml:space="preserve"> </w:t>
            </w:r>
            <w:r w:rsidRPr="00D11F85">
              <w:rPr>
                <w:szCs w:val="28"/>
              </w:rPr>
              <w:t>%</w:t>
            </w:r>
            <w:r w:rsidR="006E5123" w:rsidRPr="00D11F85">
              <w:rPr>
                <w:szCs w:val="28"/>
              </w:rPr>
              <w:t>.</w:t>
            </w:r>
          </w:p>
          <w:p w:rsidR="00676079" w:rsidRPr="00D11F85" w:rsidRDefault="00676079" w:rsidP="00070108">
            <w:pPr>
              <w:tabs>
                <w:tab w:val="left" w:pos="34"/>
              </w:tabs>
              <w:autoSpaceDE w:val="0"/>
              <w:autoSpaceDN w:val="0"/>
              <w:adjustRightInd w:val="0"/>
              <w:jc w:val="both"/>
              <w:rPr>
                <w:szCs w:val="28"/>
              </w:rPr>
            </w:pPr>
            <w:r w:rsidRPr="00D11F85">
              <w:rPr>
                <w:szCs w:val="28"/>
                <w:lang w:bidi="ru-RU"/>
              </w:rPr>
              <w:t>5. Доля объема закупок оборудования, и</w:t>
            </w:r>
            <w:r w:rsidR="00D10DDC" w:rsidRPr="00D11F85">
              <w:rPr>
                <w:szCs w:val="28"/>
                <w:lang w:bidi="ru-RU"/>
              </w:rPr>
              <w:t>меющего российское происхождение</w:t>
            </w:r>
            <w:r w:rsidRPr="00D11F85">
              <w:rPr>
                <w:szCs w:val="28"/>
                <w:lang w:bidi="ru-RU"/>
              </w:rPr>
              <w:t xml:space="preserve">, закупаемого </w:t>
            </w:r>
            <w:r w:rsidRPr="00D11F85">
              <w:rPr>
                <w:szCs w:val="28"/>
                <w:lang w:bidi="ru-RU"/>
              </w:rPr>
              <w:lastRenderedPageBreak/>
              <w:t xml:space="preserve">в рамках реализации </w:t>
            </w:r>
            <w:r w:rsidR="00070108">
              <w:rPr>
                <w:szCs w:val="28"/>
                <w:lang w:bidi="ru-RU"/>
              </w:rPr>
              <w:t>муниципальной</w:t>
            </w:r>
            <w:r w:rsidRPr="00D11F85">
              <w:rPr>
                <w:szCs w:val="28"/>
                <w:lang w:bidi="ru-RU"/>
              </w:rPr>
              <w:t xml:space="preserve"> программ</w:t>
            </w:r>
            <w:r w:rsidR="00070108">
              <w:rPr>
                <w:szCs w:val="28"/>
                <w:lang w:bidi="ru-RU"/>
              </w:rPr>
              <w:t>ы</w:t>
            </w:r>
            <w:r w:rsidRPr="00D11F85">
              <w:rPr>
                <w:szCs w:val="28"/>
                <w:lang w:bidi="ru-RU"/>
              </w:rPr>
              <w:t xml:space="preserve"> современной городской среды</w:t>
            </w:r>
            <w:r w:rsidR="008468EE" w:rsidRPr="00D11F85">
              <w:rPr>
                <w:szCs w:val="28"/>
                <w:lang w:bidi="ru-RU"/>
              </w:rPr>
              <w:t>, %</w:t>
            </w:r>
          </w:p>
        </w:tc>
      </w:tr>
      <w:tr w:rsidR="002D7CB0" w:rsidRPr="00D11F85"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D11F85" w:rsidRDefault="002D7CB0" w:rsidP="00247E0C">
            <w:pPr>
              <w:autoSpaceDE w:val="0"/>
              <w:autoSpaceDN w:val="0"/>
              <w:adjustRightInd w:val="0"/>
              <w:jc w:val="center"/>
              <w:rPr>
                <w:b/>
                <w:szCs w:val="28"/>
              </w:rPr>
            </w:pPr>
            <w:r w:rsidRPr="00D11F85">
              <w:rPr>
                <w:b/>
                <w:szCs w:val="28"/>
              </w:rPr>
              <w:lastRenderedPageBreak/>
              <w:t>9.</w:t>
            </w:r>
          </w:p>
        </w:tc>
        <w:tc>
          <w:tcPr>
            <w:tcW w:w="3260" w:type="dxa"/>
          </w:tcPr>
          <w:p w:rsidR="002D7CB0" w:rsidRPr="00D11F85" w:rsidRDefault="002D7CB0" w:rsidP="00010BA0">
            <w:pPr>
              <w:autoSpaceDE w:val="0"/>
              <w:autoSpaceDN w:val="0"/>
              <w:adjustRightInd w:val="0"/>
              <w:jc w:val="both"/>
              <w:rPr>
                <w:b/>
                <w:szCs w:val="28"/>
              </w:rPr>
            </w:pPr>
            <w:r w:rsidRPr="00D11F85">
              <w:rPr>
                <w:b/>
                <w:szCs w:val="28"/>
              </w:rPr>
              <w:t xml:space="preserve">Конечные результаты реализации муниципальной программы </w:t>
            </w:r>
          </w:p>
        </w:tc>
        <w:tc>
          <w:tcPr>
            <w:tcW w:w="5953" w:type="dxa"/>
          </w:tcPr>
          <w:p w:rsidR="002D7CB0" w:rsidRPr="00D11F85" w:rsidRDefault="002D7CB0" w:rsidP="00584D2E">
            <w:pPr>
              <w:tabs>
                <w:tab w:val="left" w:pos="34"/>
              </w:tabs>
              <w:autoSpaceDE w:val="0"/>
              <w:autoSpaceDN w:val="0"/>
              <w:adjustRightInd w:val="0"/>
              <w:jc w:val="both"/>
              <w:rPr>
                <w:szCs w:val="28"/>
              </w:rPr>
            </w:pPr>
            <w:r w:rsidRPr="00D11F85">
              <w:rPr>
                <w:szCs w:val="28"/>
              </w:rPr>
              <w:t xml:space="preserve">1. Увеличение доли благоустроенных дворовых (исходя из минимального перечня работ по благоустройству) территорий Губкинского городского округа </w:t>
            </w:r>
            <w:r w:rsidR="00D179EC" w:rsidRPr="00D11F85">
              <w:rPr>
                <w:szCs w:val="28"/>
              </w:rPr>
              <w:t xml:space="preserve">Белгородской области </w:t>
            </w:r>
            <w:r w:rsidRPr="00D11F85">
              <w:rPr>
                <w:szCs w:val="28"/>
              </w:rPr>
              <w:t xml:space="preserve">от общего количества дворовых территорий, нуждающихся в благоустройстве, к концу </w:t>
            </w:r>
            <w:r w:rsidR="00CD62E5" w:rsidRPr="00D11F85">
              <w:rPr>
                <w:szCs w:val="28"/>
              </w:rPr>
              <w:t>2020</w:t>
            </w:r>
            <w:r w:rsidRPr="00D11F85">
              <w:rPr>
                <w:szCs w:val="28"/>
              </w:rPr>
              <w:t xml:space="preserve"> года до 100 %.</w:t>
            </w:r>
          </w:p>
          <w:p w:rsidR="002D7CB0" w:rsidRPr="00D11F85" w:rsidRDefault="002D7CB0" w:rsidP="006E7CF3">
            <w:pPr>
              <w:tabs>
                <w:tab w:val="left" w:pos="34"/>
              </w:tabs>
              <w:autoSpaceDE w:val="0"/>
              <w:autoSpaceDN w:val="0"/>
              <w:adjustRightInd w:val="0"/>
              <w:jc w:val="both"/>
              <w:rPr>
                <w:szCs w:val="28"/>
              </w:rPr>
            </w:pPr>
            <w:r w:rsidRPr="00D11F85">
              <w:rPr>
                <w:szCs w:val="28"/>
              </w:rPr>
              <w:t>2. Увеличение площади благоустроенных общественных территорий к концу 2024 года       до 100 %.</w:t>
            </w:r>
          </w:p>
          <w:p w:rsidR="002E1726" w:rsidRPr="00D11F85" w:rsidRDefault="002E1726" w:rsidP="00FC5A96">
            <w:pPr>
              <w:tabs>
                <w:tab w:val="left" w:pos="34"/>
              </w:tabs>
              <w:autoSpaceDE w:val="0"/>
              <w:autoSpaceDN w:val="0"/>
              <w:adjustRightInd w:val="0"/>
              <w:jc w:val="both"/>
              <w:rPr>
                <w:szCs w:val="28"/>
              </w:rPr>
            </w:pPr>
            <w:r w:rsidRPr="00D11F85">
              <w:rPr>
                <w:szCs w:val="28"/>
              </w:rPr>
              <w:t xml:space="preserve">3.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w:t>
            </w:r>
            <w:r w:rsidR="00FC5A96" w:rsidRPr="00D11F85">
              <w:rPr>
                <w:szCs w:val="28"/>
              </w:rPr>
              <w:t xml:space="preserve">Губкинского городского округа </w:t>
            </w:r>
            <w:r w:rsidR="00B51E4A" w:rsidRPr="00D11F85">
              <w:rPr>
                <w:szCs w:val="28"/>
              </w:rPr>
              <w:t xml:space="preserve">Белгородской области </w:t>
            </w:r>
            <w:r w:rsidRPr="00D11F85">
              <w:rPr>
                <w:szCs w:val="28"/>
              </w:rPr>
              <w:t>к концу</w:t>
            </w:r>
            <w:r w:rsidR="00031D90">
              <w:rPr>
                <w:szCs w:val="28"/>
              </w:rPr>
              <w:t xml:space="preserve"> </w:t>
            </w:r>
            <w:r w:rsidRPr="00D11F85">
              <w:rPr>
                <w:szCs w:val="28"/>
              </w:rPr>
              <w:t>2024 года до 30 %.</w:t>
            </w:r>
          </w:p>
          <w:p w:rsidR="00D95AAA" w:rsidRPr="00D11F85" w:rsidRDefault="00D95AAA" w:rsidP="00286337">
            <w:pPr>
              <w:tabs>
                <w:tab w:val="left" w:pos="34"/>
              </w:tabs>
              <w:autoSpaceDE w:val="0"/>
              <w:autoSpaceDN w:val="0"/>
              <w:adjustRightInd w:val="0"/>
              <w:jc w:val="both"/>
              <w:rPr>
                <w:szCs w:val="28"/>
              </w:rPr>
            </w:pPr>
            <w:r w:rsidRPr="00D11F85">
              <w:rPr>
                <w:szCs w:val="28"/>
              </w:rPr>
              <w:t>4. Увеличе</w:t>
            </w:r>
            <w:r w:rsidR="00A642A4" w:rsidRPr="00D11F85">
              <w:rPr>
                <w:szCs w:val="28"/>
              </w:rPr>
              <w:t>ние</w:t>
            </w:r>
            <w:r w:rsidR="00031D90">
              <w:rPr>
                <w:szCs w:val="28"/>
              </w:rPr>
              <w:t xml:space="preserve"> </w:t>
            </w:r>
            <w:r w:rsidR="00633A49" w:rsidRPr="00D11F85">
              <w:rPr>
                <w:szCs w:val="28"/>
              </w:rPr>
              <w:t xml:space="preserve">показателя </w:t>
            </w:r>
            <w:r w:rsidRPr="00D11F85">
              <w:rPr>
                <w:szCs w:val="28"/>
              </w:rPr>
              <w:t>мероприятий по цифровизации городского хозяйства</w:t>
            </w:r>
            <w:r w:rsidR="00A642A4" w:rsidRPr="00D11F85">
              <w:rPr>
                <w:szCs w:val="28"/>
              </w:rPr>
              <w:t xml:space="preserve"> Губкинского городского округа</w:t>
            </w:r>
            <w:r w:rsidR="00FB71E4" w:rsidRPr="00D11F85">
              <w:rPr>
                <w:szCs w:val="28"/>
              </w:rPr>
              <w:t xml:space="preserve"> Белгородской области</w:t>
            </w:r>
            <w:r w:rsidR="007331DA" w:rsidRPr="00D11F85">
              <w:rPr>
                <w:szCs w:val="28"/>
              </w:rPr>
              <w:t xml:space="preserve"> (архитектурная и</w:t>
            </w:r>
            <w:r w:rsidR="00031D90">
              <w:rPr>
                <w:szCs w:val="28"/>
              </w:rPr>
              <w:t xml:space="preserve"> </w:t>
            </w:r>
            <w:r w:rsidR="007331DA"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D11F85">
              <w:rPr>
                <w:szCs w:val="28"/>
              </w:rPr>
              <w:t>)</w:t>
            </w:r>
            <w:r w:rsidR="007F54CF" w:rsidRPr="00D11F85">
              <w:rPr>
                <w:szCs w:val="28"/>
              </w:rPr>
              <w:t xml:space="preserve"> к концу 2024 года до 30%.</w:t>
            </w:r>
          </w:p>
          <w:p w:rsidR="00676079" w:rsidRPr="00D11F85" w:rsidRDefault="00676079" w:rsidP="005D112B">
            <w:pPr>
              <w:tabs>
                <w:tab w:val="left" w:pos="34"/>
              </w:tabs>
              <w:autoSpaceDE w:val="0"/>
              <w:autoSpaceDN w:val="0"/>
              <w:adjustRightInd w:val="0"/>
              <w:jc w:val="both"/>
              <w:rPr>
                <w:szCs w:val="28"/>
              </w:rPr>
            </w:pPr>
            <w:r w:rsidRPr="00D11F85">
              <w:rPr>
                <w:szCs w:val="28"/>
                <w:lang w:bidi="ru-RU"/>
              </w:rPr>
              <w:t xml:space="preserve">5. Обеспечение </w:t>
            </w:r>
            <w:r w:rsidR="005D112B">
              <w:rPr>
                <w:szCs w:val="28"/>
                <w:lang w:bidi="ru-RU"/>
              </w:rPr>
              <w:t>доли</w:t>
            </w:r>
            <w:r w:rsidR="005D112B" w:rsidRPr="00D11F85">
              <w:rPr>
                <w:szCs w:val="28"/>
                <w:lang w:bidi="ru-RU"/>
              </w:rPr>
              <w:t xml:space="preserve"> объема закупок оборудования, имеющего российское происхождение, закупаемого в рамках реализации </w:t>
            </w:r>
            <w:r w:rsidR="005D112B">
              <w:rPr>
                <w:szCs w:val="28"/>
                <w:lang w:bidi="ru-RU"/>
              </w:rPr>
              <w:t>муниципальной</w:t>
            </w:r>
            <w:r w:rsidR="005D112B" w:rsidRPr="00D11F85">
              <w:rPr>
                <w:szCs w:val="28"/>
                <w:lang w:bidi="ru-RU"/>
              </w:rPr>
              <w:t xml:space="preserve"> программ</w:t>
            </w:r>
            <w:r w:rsidR="005D112B">
              <w:rPr>
                <w:szCs w:val="28"/>
                <w:lang w:bidi="ru-RU"/>
              </w:rPr>
              <w:t>ы</w:t>
            </w:r>
            <w:r w:rsidR="005D112B" w:rsidRPr="00D11F85">
              <w:rPr>
                <w:szCs w:val="28"/>
                <w:lang w:bidi="ru-RU"/>
              </w:rPr>
              <w:t xml:space="preserve"> современной городской среды, </w:t>
            </w:r>
            <w:r w:rsidR="008468EE" w:rsidRPr="00D11F85">
              <w:rPr>
                <w:szCs w:val="28"/>
                <w:lang w:bidi="ru-RU"/>
              </w:rPr>
              <w:t>не менее 90 %</w:t>
            </w:r>
            <w:r w:rsidR="00F25CFC">
              <w:rPr>
                <w:szCs w:val="28"/>
                <w:lang w:bidi="ru-RU"/>
              </w:rPr>
              <w:t xml:space="preserve"> ежегодно</w:t>
            </w:r>
          </w:p>
        </w:tc>
      </w:tr>
    </w:tbl>
    <w:p w:rsidR="003200DA" w:rsidRPr="00D11F85" w:rsidRDefault="003200DA" w:rsidP="00247972">
      <w:pPr>
        <w:widowControl w:val="0"/>
        <w:autoSpaceDE w:val="0"/>
        <w:autoSpaceDN w:val="0"/>
        <w:adjustRightInd w:val="0"/>
        <w:rPr>
          <w:b/>
          <w:szCs w:val="28"/>
        </w:rPr>
      </w:pPr>
    </w:p>
    <w:p w:rsidR="002D7CB0" w:rsidRPr="00D11F85" w:rsidRDefault="002D7CB0" w:rsidP="000C0573">
      <w:pPr>
        <w:widowControl w:val="0"/>
        <w:autoSpaceDE w:val="0"/>
        <w:autoSpaceDN w:val="0"/>
        <w:adjustRightInd w:val="0"/>
        <w:jc w:val="center"/>
        <w:rPr>
          <w:b/>
          <w:szCs w:val="28"/>
        </w:rPr>
      </w:pPr>
      <w:r w:rsidRPr="00D11F85">
        <w:rPr>
          <w:b/>
          <w:szCs w:val="28"/>
        </w:rPr>
        <w:t>1. Общая характеристика сферы реализации</w:t>
      </w:r>
    </w:p>
    <w:p w:rsidR="002D7CB0" w:rsidRPr="00D11F85" w:rsidRDefault="002D7CB0" w:rsidP="000C0573">
      <w:pPr>
        <w:tabs>
          <w:tab w:val="num" w:pos="567"/>
        </w:tabs>
        <w:jc w:val="center"/>
        <w:rPr>
          <w:b/>
          <w:szCs w:val="28"/>
        </w:rPr>
      </w:pPr>
      <w:r w:rsidRPr="00D11F85">
        <w:rPr>
          <w:b/>
          <w:szCs w:val="28"/>
        </w:rPr>
        <w:t>муниципальной программы, в том числе формулировк</w:t>
      </w:r>
      <w:r w:rsidR="00031D90">
        <w:rPr>
          <w:b/>
          <w:szCs w:val="28"/>
        </w:rPr>
        <w:t>а</w:t>
      </w:r>
    </w:p>
    <w:p w:rsidR="002D7CB0" w:rsidRPr="00D11F85" w:rsidRDefault="002D7CB0" w:rsidP="000C0573">
      <w:pPr>
        <w:tabs>
          <w:tab w:val="num" w:pos="567"/>
        </w:tabs>
        <w:jc w:val="center"/>
        <w:rPr>
          <w:b/>
          <w:szCs w:val="28"/>
        </w:rPr>
      </w:pPr>
      <w:r w:rsidRPr="00D11F85">
        <w:rPr>
          <w:b/>
          <w:szCs w:val="28"/>
        </w:rPr>
        <w:t>основных проблем в указанной сфере и прогноз ее развития</w:t>
      </w:r>
    </w:p>
    <w:p w:rsidR="002D7CB0" w:rsidRPr="00D11F85" w:rsidRDefault="002D7CB0" w:rsidP="00247972">
      <w:pPr>
        <w:tabs>
          <w:tab w:val="num" w:pos="567"/>
        </w:tabs>
        <w:rPr>
          <w:b/>
          <w:szCs w:val="28"/>
        </w:rPr>
      </w:pPr>
    </w:p>
    <w:p w:rsidR="002D7CB0" w:rsidRPr="00D11F85" w:rsidRDefault="002D7CB0" w:rsidP="00A80D76">
      <w:pPr>
        <w:widowControl w:val="0"/>
        <w:autoSpaceDE w:val="0"/>
        <w:autoSpaceDN w:val="0"/>
        <w:adjustRightInd w:val="0"/>
        <w:ind w:firstLine="709"/>
        <w:jc w:val="both"/>
        <w:rPr>
          <w:szCs w:val="28"/>
        </w:rPr>
      </w:pPr>
      <w:r w:rsidRPr="00D11F85">
        <w:rPr>
          <w:szCs w:val="28"/>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D11F85" w:rsidRDefault="002D7CB0" w:rsidP="009E1FD0">
      <w:pPr>
        <w:widowControl w:val="0"/>
        <w:autoSpaceDE w:val="0"/>
        <w:autoSpaceDN w:val="0"/>
        <w:adjustRightInd w:val="0"/>
        <w:ind w:firstLine="709"/>
        <w:jc w:val="both"/>
        <w:rPr>
          <w:szCs w:val="28"/>
        </w:rPr>
      </w:pPr>
      <w:r w:rsidRPr="00D11F85">
        <w:rPr>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w:t>
      </w:r>
      <w:r w:rsidRPr="00D11F85">
        <w:rPr>
          <w:szCs w:val="28"/>
        </w:rPr>
        <w:lastRenderedPageBreak/>
        <w:t>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D11F85" w:rsidRDefault="002D7CB0" w:rsidP="00CA4CFB">
      <w:pPr>
        <w:autoSpaceDE w:val="0"/>
        <w:autoSpaceDN w:val="0"/>
        <w:adjustRightInd w:val="0"/>
        <w:ind w:firstLine="709"/>
        <w:jc w:val="both"/>
        <w:rPr>
          <w:szCs w:val="28"/>
          <w:lang w:eastAsia="en-US"/>
        </w:rPr>
      </w:pPr>
      <w:r w:rsidRPr="00D11F85">
        <w:rPr>
          <w:szCs w:val="28"/>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D11F85" w:rsidRDefault="002D7CB0" w:rsidP="00F926E1">
      <w:pPr>
        <w:autoSpaceDE w:val="0"/>
        <w:autoSpaceDN w:val="0"/>
        <w:adjustRightInd w:val="0"/>
        <w:ind w:firstLine="708"/>
        <w:jc w:val="both"/>
        <w:rPr>
          <w:szCs w:val="28"/>
          <w:lang w:eastAsia="en-US"/>
        </w:rPr>
      </w:pPr>
      <w:r w:rsidRPr="00D11F85">
        <w:rPr>
          <w:szCs w:val="28"/>
          <w:lang w:eastAsia="en-US"/>
        </w:rPr>
        <w:t xml:space="preserve">Без благоустройства дворовых территорий благоустройство территории Губкинского городского округа </w:t>
      </w:r>
      <w:r w:rsidR="009931DF" w:rsidRPr="00D11F85">
        <w:rPr>
          <w:szCs w:val="28"/>
        </w:rPr>
        <w:t xml:space="preserve">Белгородской области </w:t>
      </w:r>
      <w:r w:rsidRPr="00D11F85">
        <w:rPr>
          <w:szCs w:val="28"/>
          <w:lang w:eastAsia="en-US"/>
        </w:rPr>
        <w:t>не может носить комплексный характер и эффективно влиять на повышение качества жизни населения.</w:t>
      </w:r>
    </w:p>
    <w:p w:rsidR="002D7CB0" w:rsidRPr="00D11F85" w:rsidRDefault="002D7CB0" w:rsidP="00A25BCE">
      <w:pPr>
        <w:tabs>
          <w:tab w:val="num" w:pos="567"/>
        </w:tabs>
        <w:ind w:firstLine="709"/>
        <w:jc w:val="both"/>
      </w:pPr>
      <w:r w:rsidRPr="00D11F85">
        <w:t xml:space="preserve">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w:t>
      </w:r>
      <w:r w:rsidR="00A93B31" w:rsidRPr="00D11F85">
        <w:rPr>
          <w:szCs w:val="28"/>
        </w:rPr>
        <w:t xml:space="preserve">Белгородской области </w:t>
      </w:r>
      <w:r w:rsidRPr="00D11F85">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D11F85" w:rsidRDefault="002D7CB0" w:rsidP="009C3998">
      <w:pPr>
        <w:ind w:firstLine="708"/>
        <w:jc w:val="both"/>
      </w:pPr>
      <w:r w:rsidRPr="00D11F85">
        <w:t xml:space="preserve">На Губкинской территории комплексное благоустройство проводится с 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D11F85">
        <w:br/>
      </w:r>
      <w:r w:rsidRPr="00D11F85">
        <w:t xml:space="preserve">60–70-х годов, в 2000 году работами была охвачена вся центральная часть, а </w:t>
      </w:r>
      <w:r w:rsidR="0047267A" w:rsidRPr="00D11F85">
        <w:br/>
      </w:r>
      <w:r w:rsidRPr="00D11F85">
        <w:t>в 2004 - 2016 годах работы производились уже в прилегающих к центральной части города микрорайонах (мкр. Лебеди, мкр. Лукьяновка, мкр. Журавлики), также выполнялись работы по благоустройству дворовых территорий.</w:t>
      </w:r>
    </w:p>
    <w:p w:rsidR="002D7CB0" w:rsidRPr="00D11F85" w:rsidRDefault="002D7CB0" w:rsidP="001A5CEF">
      <w:pPr>
        <w:tabs>
          <w:tab w:val="num" w:pos="567"/>
        </w:tabs>
        <w:ind w:firstLine="709"/>
        <w:jc w:val="both"/>
      </w:pPr>
      <w:r w:rsidRPr="00D11F85">
        <w:t xml:space="preserve">Комплексное благоустройство дворовых территорий производится с </w:t>
      </w:r>
      <w:r w:rsidRPr="00D11F85">
        <w:rPr>
          <w:bCs/>
          <w:szCs w:val="28"/>
        </w:rPr>
        <w:t xml:space="preserve">ремонтом и заменой ветхих инженерных коммуникаций, попадающих в зону благоустройства, </w:t>
      </w:r>
      <w:r w:rsidRPr="00D11F85">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D11F85" w:rsidRDefault="00346B8A" w:rsidP="00130AD5">
      <w:pPr>
        <w:tabs>
          <w:tab w:val="num" w:pos="567"/>
        </w:tabs>
        <w:ind w:firstLine="709"/>
        <w:jc w:val="both"/>
      </w:pPr>
      <w:r w:rsidRPr="00D11F85">
        <w:t>Вместе с тем</w:t>
      </w:r>
      <w:r w:rsidR="001209D4" w:rsidRPr="00D11F85">
        <w:t>,</w:t>
      </w:r>
      <w:r w:rsidR="002D7CB0" w:rsidRPr="00D11F85">
        <w:t xml:space="preserve"> на территории Губкинского городского округа </w:t>
      </w:r>
      <w:r w:rsidR="00A93B31" w:rsidRPr="00D11F85">
        <w:rPr>
          <w:szCs w:val="28"/>
        </w:rPr>
        <w:t xml:space="preserve">Белгородской области </w:t>
      </w:r>
      <w:r w:rsidR="008718B5" w:rsidRPr="00D11F85">
        <w:rPr>
          <w:szCs w:val="28"/>
        </w:rPr>
        <w:t xml:space="preserve">находится </w:t>
      </w:r>
      <w:r w:rsidR="002D7CB0" w:rsidRPr="00D11F85">
        <w:t>594 многоквартирных дома, из них расположенных:</w:t>
      </w:r>
    </w:p>
    <w:p w:rsidR="002D7CB0" w:rsidRPr="00D11F85" w:rsidRDefault="002D7CB0" w:rsidP="00130AD5">
      <w:pPr>
        <w:tabs>
          <w:tab w:val="num" w:pos="567"/>
        </w:tabs>
        <w:ind w:firstLine="709"/>
        <w:jc w:val="both"/>
      </w:pPr>
      <w:r w:rsidRPr="00D11F85">
        <w:t>- на благоустроенных территориях – 536 домов;</w:t>
      </w:r>
    </w:p>
    <w:p w:rsidR="002D7CB0" w:rsidRPr="00D11F85" w:rsidRDefault="002D7CB0" w:rsidP="00130AD5">
      <w:pPr>
        <w:tabs>
          <w:tab w:val="num" w:pos="567"/>
        </w:tabs>
        <w:ind w:firstLine="709"/>
        <w:jc w:val="both"/>
      </w:pPr>
      <w:r w:rsidRPr="00D11F85">
        <w:t>- на территориях, нуждающихся в благоустройстве - 58 домов.</w:t>
      </w:r>
    </w:p>
    <w:p w:rsidR="002D7CB0" w:rsidRPr="00D11F85" w:rsidRDefault="002D7CB0" w:rsidP="00130AD5">
      <w:pPr>
        <w:tabs>
          <w:tab w:val="num" w:pos="567"/>
        </w:tabs>
        <w:ind w:firstLine="709"/>
        <w:jc w:val="both"/>
      </w:pPr>
    </w:p>
    <w:p w:rsidR="00A93B31" w:rsidRPr="00D11F85" w:rsidRDefault="002D7CB0" w:rsidP="00C7591B">
      <w:pPr>
        <w:tabs>
          <w:tab w:val="num" w:pos="567"/>
        </w:tabs>
        <w:jc w:val="center"/>
        <w:rPr>
          <w:szCs w:val="28"/>
        </w:rPr>
      </w:pPr>
      <w:r w:rsidRPr="00D11F85">
        <w:rPr>
          <w:b/>
        </w:rPr>
        <w:t>Сведения о дворовых территориях Губкинского городского округа</w:t>
      </w:r>
    </w:p>
    <w:p w:rsidR="002D7CB0" w:rsidRPr="00D11F85" w:rsidRDefault="00A93B31" w:rsidP="00C7591B">
      <w:pPr>
        <w:tabs>
          <w:tab w:val="num" w:pos="567"/>
        </w:tabs>
        <w:jc w:val="center"/>
        <w:rPr>
          <w:b/>
        </w:rPr>
      </w:pPr>
      <w:r w:rsidRPr="00D11F85">
        <w:rPr>
          <w:b/>
          <w:szCs w:val="28"/>
        </w:rPr>
        <w:t>Белгородской области</w:t>
      </w:r>
    </w:p>
    <w:p w:rsidR="002D7CB0" w:rsidRPr="00D11F85" w:rsidRDefault="00EB2F41" w:rsidP="00E633A7">
      <w:pPr>
        <w:tabs>
          <w:tab w:val="num" w:pos="567"/>
        </w:tabs>
        <w:jc w:val="center"/>
        <w:rPr>
          <w:b/>
        </w:rPr>
      </w:pPr>
      <w:r w:rsidRPr="00D11F85">
        <w:rPr>
          <w:b/>
        </w:rPr>
        <w:t xml:space="preserve"> по состоянию на 01 января 2018</w:t>
      </w:r>
      <w:r w:rsidR="002D7CB0" w:rsidRPr="00D11F85">
        <w:rPr>
          <w:b/>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F93341">
            <w:pPr>
              <w:jc w:val="center"/>
              <w:rPr>
                <w:b/>
                <w:szCs w:val="28"/>
              </w:rPr>
            </w:pPr>
            <w:r w:rsidRPr="00D11F85">
              <w:rPr>
                <w:b/>
                <w:szCs w:val="28"/>
              </w:rPr>
              <w:t>№ пп.</w:t>
            </w:r>
          </w:p>
        </w:tc>
        <w:tc>
          <w:tcPr>
            <w:tcW w:w="6237" w:type="dxa"/>
            <w:vAlign w:val="center"/>
          </w:tcPr>
          <w:p w:rsidR="002D7CB0" w:rsidRPr="00D11F85" w:rsidRDefault="002D7CB0" w:rsidP="00F93341">
            <w:pPr>
              <w:jc w:val="center"/>
              <w:rPr>
                <w:b/>
                <w:szCs w:val="28"/>
              </w:rPr>
            </w:pPr>
            <w:r w:rsidRPr="00D11F85">
              <w:rPr>
                <w:b/>
                <w:szCs w:val="28"/>
              </w:rPr>
              <w:t>Наименование показателя</w:t>
            </w:r>
          </w:p>
        </w:tc>
        <w:tc>
          <w:tcPr>
            <w:tcW w:w="850" w:type="dxa"/>
            <w:vAlign w:val="center"/>
          </w:tcPr>
          <w:p w:rsidR="002D7CB0" w:rsidRPr="00D11F85" w:rsidRDefault="002D7CB0" w:rsidP="00F93341">
            <w:pPr>
              <w:jc w:val="center"/>
              <w:rPr>
                <w:b/>
                <w:szCs w:val="28"/>
              </w:rPr>
            </w:pPr>
            <w:r w:rsidRPr="00D11F85">
              <w:rPr>
                <w:b/>
                <w:szCs w:val="28"/>
              </w:rPr>
              <w:t>Ед. изм.</w:t>
            </w:r>
          </w:p>
        </w:tc>
        <w:tc>
          <w:tcPr>
            <w:tcW w:w="1701" w:type="dxa"/>
            <w:vAlign w:val="center"/>
          </w:tcPr>
          <w:p w:rsidR="002D7CB0" w:rsidRPr="00D11F85" w:rsidRDefault="002D7CB0" w:rsidP="00F93341">
            <w:pPr>
              <w:jc w:val="center"/>
              <w:rPr>
                <w:b/>
                <w:szCs w:val="28"/>
              </w:rPr>
            </w:pPr>
            <w:r w:rsidRPr="00D11F85">
              <w:rPr>
                <w:b/>
                <w:szCs w:val="28"/>
              </w:rPr>
              <w:t>Количество</w:t>
            </w:r>
          </w:p>
        </w:tc>
      </w:tr>
      <w:tr w:rsidR="00122374" w:rsidRPr="00D11F85" w:rsidTr="00A4310B">
        <w:tc>
          <w:tcPr>
            <w:tcW w:w="851" w:type="dxa"/>
            <w:vMerge w:val="restart"/>
            <w:vAlign w:val="center"/>
          </w:tcPr>
          <w:p w:rsidR="00122374" w:rsidRPr="00D11F85" w:rsidRDefault="00122374" w:rsidP="00F93341">
            <w:pPr>
              <w:jc w:val="center"/>
              <w:rPr>
                <w:szCs w:val="28"/>
              </w:rPr>
            </w:pPr>
            <w:r w:rsidRPr="00D11F85">
              <w:rPr>
                <w:szCs w:val="28"/>
              </w:rPr>
              <w:t>1.</w:t>
            </w:r>
          </w:p>
        </w:tc>
        <w:tc>
          <w:tcPr>
            <w:tcW w:w="6237" w:type="dxa"/>
            <w:vAlign w:val="center"/>
          </w:tcPr>
          <w:p w:rsidR="00122374" w:rsidRPr="00D11F85" w:rsidRDefault="00122374" w:rsidP="002429DE">
            <w:pPr>
              <w:jc w:val="both"/>
              <w:rPr>
                <w:szCs w:val="28"/>
              </w:rPr>
            </w:pPr>
            <w:r w:rsidRPr="00D11F85">
              <w:rPr>
                <w:szCs w:val="28"/>
              </w:rPr>
              <w:t>Количество дворовых территорий:</w:t>
            </w:r>
          </w:p>
        </w:tc>
        <w:tc>
          <w:tcPr>
            <w:tcW w:w="850" w:type="dxa"/>
            <w:vAlign w:val="center"/>
          </w:tcPr>
          <w:p w:rsidR="00122374" w:rsidRPr="00D11F85" w:rsidRDefault="00122374" w:rsidP="00F93341">
            <w:pPr>
              <w:jc w:val="center"/>
              <w:rPr>
                <w:szCs w:val="28"/>
              </w:rPr>
            </w:pPr>
          </w:p>
        </w:tc>
        <w:tc>
          <w:tcPr>
            <w:tcW w:w="1701" w:type="dxa"/>
            <w:vAlign w:val="center"/>
          </w:tcPr>
          <w:p w:rsidR="00122374" w:rsidRPr="00D11F85" w:rsidRDefault="00122374" w:rsidP="00F93341">
            <w:pPr>
              <w:jc w:val="center"/>
              <w:rPr>
                <w:szCs w:val="28"/>
              </w:rPr>
            </w:pPr>
          </w:p>
        </w:tc>
      </w:tr>
      <w:tr w:rsidR="00122374" w:rsidRPr="00D11F85" w:rsidTr="0026419C">
        <w:tc>
          <w:tcPr>
            <w:tcW w:w="851" w:type="dxa"/>
            <w:vMerge/>
            <w:vAlign w:val="center"/>
          </w:tcPr>
          <w:p w:rsidR="00122374" w:rsidRPr="00D11F85" w:rsidRDefault="00122374" w:rsidP="00F93341">
            <w:pPr>
              <w:jc w:val="center"/>
              <w:rPr>
                <w:szCs w:val="28"/>
              </w:rPr>
            </w:pPr>
          </w:p>
        </w:tc>
        <w:tc>
          <w:tcPr>
            <w:tcW w:w="6237" w:type="dxa"/>
            <w:vAlign w:val="center"/>
          </w:tcPr>
          <w:p w:rsidR="00122374" w:rsidRPr="00D11F85" w:rsidRDefault="00122374" w:rsidP="002429DE">
            <w:pPr>
              <w:jc w:val="both"/>
              <w:rPr>
                <w:szCs w:val="28"/>
              </w:rPr>
            </w:pPr>
            <w:r w:rsidRPr="00D11F85">
              <w:rPr>
                <w:szCs w:val="28"/>
              </w:rPr>
              <w:t>- всего</w:t>
            </w:r>
          </w:p>
        </w:tc>
        <w:tc>
          <w:tcPr>
            <w:tcW w:w="850" w:type="dxa"/>
          </w:tcPr>
          <w:p w:rsidR="00122374" w:rsidRPr="00D11F85" w:rsidRDefault="00122374" w:rsidP="00F93341">
            <w:pPr>
              <w:jc w:val="center"/>
              <w:rPr>
                <w:szCs w:val="28"/>
              </w:rPr>
            </w:pPr>
            <w:r w:rsidRPr="00D11F85">
              <w:rPr>
                <w:szCs w:val="28"/>
              </w:rPr>
              <w:t>ед.</w:t>
            </w:r>
          </w:p>
        </w:tc>
        <w:tc>
          <w:tcPr>
            <w:tcW w:w="1701" w:type="dxa"/>
            <w:tcBorders>
              <w:bottom w:val="single" w:sz="4" w:space="0" w:color="auto"/>
            </w:tcBorders>
            <w:vAlign w:val="center"/>
          </w:tcPr>
          <w:p w:rsidR="00122374" w:rsidRPr="00D11F85" w:rsidRDefault="00122374" w:rsidP="00F93341">
            <w:pPr>
              <w:jc w:val="center"/>
              <w:rPr>
                <w:szCs w:val="28"/>
              </w:rPr>
            </w:pPr>
            <w:r w:rsidRPr="00D11F85">
              <w:rPr>
                <w:szCs w:val="28"/>
              </w:rPr>
              <w:t>321</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restart"/>
            <w:vAlign w:val="center"/>
          </w:tcPr>
          <w:p w:rsidR="00122374" w:rsidRPr="00D11F85" w:rsidRDefault="00122374" w:rsidP="002429DE">
            <w:pPr>
              <w:jc w:val="both"/>
              <w:rPr>
                <w:szCs w:val="28"/>
              </w:rPr>
            </w:pPr>
            <w:r w:rsidRPr="00D11F85">
              <w:rPr>
                <w:szCs w:val="28"/>
              </w:rPr>
              <w:t>- полностью благоустроенных (исходя из минимального перечня видов работ по благоустрой</w:t>
            </w:r>
            <w:r w:rsidRPr="00D11F85">
              <w:rPr>
                <w:szCs w:val="28"/>
              </w:rPr>
              <w:lastRenderedPageBreak/>
              <w:t>ству)</w:t>
            </w:r>
          </w:p>
        </w:tc>
        <w:tc>
          <w:tcPr>
            <w:tcW w:w="850" w:type="dxa"/>
            <w:vMerge w:val="restart"/>
            <w:tcBorders>
              <w:right w:val="single" w:sz="4" w:space="0" w:color="auto"/>
            </w:tcBorders>
          </w:tcPr>
          <w:p w:rsidR="00122374" w:rsidRPr="00D11F85" w:rsidRDefault="00122374" w:rsidP="00F93341">
            <w:pPr>
              <w:jc w:val="center"/>
              <w:rPr>
                <w:szCs w:val="28"/>
              </w:rPr>
            </w:pPr>
            <w:r w:rsidRPr="00D11F85">
              <w:rPr>
                <w:szCs w:val="28"/>
              </w:rPr>
              <w:lastRenderedPageBreak/>
              <w:t>ед.</w:t>
            </w:r>
          </w:p>
        </w:tc>
        <w:tc>
          <w:tcPr>
            <w:tcW w:w="1701" w:type="dxa"/>
            <w:tcBorders>
              <w:top w:val="single" w:sz="4" w:space="0" w:color="auto"/>
              <w:left w:val="single" w:sz="4" w:space="0" w:color="auto"/>
              <w:bottom w:val="nil"/>
              <w:right w:val="single" w:sz="4" w:space="0" w:color="auto"/>
            </w:tcBorders>
            <w:vAlign w:val="center"/>
          </w:tcPr>
          <w:p w:rsidR="00122374" w:rsidRPr="00D11F85" w:rsidRDefault="00122374" w:rsidP="002C5BCC">
            <w:pPr>
              <w:jc w:val="center"/>
              <w:rPr>
                <w:szCs w:val="28"/>
              </w:rPr>
            </w:pPr>
            <w:r>
              <w:rPr>
                <w:szCs w:val="28"/>
              </w:rPr>
              <w:t>308</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nil"/>
              <w:right w:val="single" w:sz="4" w:space="0" w:color="auto"/>
            </w:tcBorders>
            <w:vAlign w:val="center"/>
          </w:tcPr>
          <w:p w:rsidR="00122374" w:rsidRPr="00D11F85" w:rsidRDefault="00122374" w:rsidP="002C5BCC">
            <w:pPr>
              <w:rPr>
                <w:szCs w:val="28"/>
              </w:rPr>
            </w:pP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single" w:sz="4" w:space="0" w:color="auto"/>
              <w:right w:val="single" w:sz="4" w:space="0" w:color="auto"/>
            </w:tcBorders>
            <w:vAlign w:val="center"/>
          </w:tcPr>
          <w:p w:rsidR="00122374" w:rsidRPr="00D11F85" w:rsidRDefault="00122374" w:rsidP="002C5BCC">
            <w:pPr>
              <w:rPr>
                <w:szCs w:val="28"/>
              </w:rPr>
            </w:pPr>
          </w:p>
        </w:tc>
      </w:tr>
      <w:tr w:rsidR="00122374" w:rsidRPr="00D11F85" w:rsidTr="0026419C">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нуждающихся в благоустройстве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ед.</w:t>
            </w:r>
          </w:p>
        </w:tc>
        <w:tc>
          <w:tcPr>
            <w:tcW w:w="1701" w:type="dxa"/>
            <w:tcBorders>
              <w:top w:val="single" w:sz="4" w:space="0" w:color="auto"/>
            </w:tcBorders>
          </w:tcPr>
          <w:p w:rsidR="00122374" w:rsidRPr="00D11F85" w:rsidRDefault="00122374" w:rsidP="000F4C33">
            <w:pPr>
              <w:jc w:val="center"/>
              <w:rPr>
                <w:szCs w:val="28"/>
              </w:rPr>
            </w:pPr>
            <w:r w:rsidRPr="00D11F85">
              <w:rPr>
                <w:szCs w:val="28"/>
              </w:rPr>
              <w:t>13</w:t>
            </w:r>
          </w:p>
          <w:p w:rsidR="00122374" w:rsidRPr="00D11F85" w:rsidRDefault="00122374" w:rsidP="000F4C33">
            <w:pPr>
              <w:jc w:val="center"/>
              <w:rPr>
                <w:szCs w:val="28"/>
              </w:rPr>
            </w:pPr>
          </w:p>
        </w:tc>
      </w:tr>
      <w:tr w:rsidR="002D7CB0" w:rsidRPr="00D11F85" w:rsidTr="00A4310B">
        <w:tc>
          <w:tcPr>
            <w:tcW w:w="851" w:type="dxa"/>
          </w:tcPr>
          <w:p w:rsidR="002D7CB0" w:rsidRPr="00D11F85" w:rsidRDefault="002D7CB0" w:rsidP="000F4C33">
            <w:pPr>
              <w:jc w:val="center"/>
              <w:rPr>
                <w:szCs w:val="28"/>
              </w:rPr>
            </w:pPr>
            <w:r w:rsidRPr="00D11F85">
              <w:rPr>
                <w:szCs w:val="28"/>
              </w:rPr>
              <w:t>2.</w:t>
            </w:r>
          </w:p>
        </w:tc>
        <w:tc>
          <w:tcPr>
            <w:tcW w:w="6237" w:type="dxa"/>
          </w:tcPr>
          <w:p w:rsidR="002D7CB0" w:rsidRPr="00D11F85" w:rsidRDefault="002D7CB0" w:rsidP="002429DE">
            <w:pPr>
              <w:jc w:val="both"/>
              <w:rPr>
                <w:szCs w:val="28"/>
              </w:rPr>
            </w:pPr>
            <w:r w:rsidRPr="00D11F85">
              <w:rPr>
                <w:szCs w:val="28"/>
              </w:rPr>
              <w:t>Доля благоустроенных дворовых территорий от общего количества дворовых территорий</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95</w:t>
            </w:r>
            <w:r w:rsidR="00B571A6" w:rsidRPr="00D11F85">
              <w:rPr>
                <w:szCs w:val="28"/>
              </w:rPr>
              <w:t>,95</w:t>
            </w:r>
          </w:p>
        </w:tc>
      </w:tr>
      <w:tr w:rsidR="002D7CB0" w:rsidRPr="00D11F85" w:rsidTr="00A4310B">
        <w:tc>
          <w:tcPr>
            <w:tcW w:w="851" w:type="dxa"/>
          </w:tcPr>
          <w:p w:rsidR="002D7CB0" w:rsidRPr="00D11F85" w:rsidRDefault="002D7CB0" w:rsidP="000F4C33">
            <w:pPr>
              <w:jc w:val="center"/>
              <w:rPr>
                <w:szCs w:val="28"/>
              </w:rPr>
            </w:pPr>
            <w:r w:rsidRPr="00D11F85">
              <w:rPr>
                <w:szCs w:val="28"/>
              </w:rPr>
              <w:t>3.</w:t>
            </w:r>
          </w:p>
        </w:tc>
        <w:tc>
          <w:tcPr>
            <w:tcW w:w="6237" w:type="dxa"/>
          </w:tcPr>
          <w:p w:rsidR="002D7CB0" w:rsidRPr="00D11F85" w:rsidRDefault="002D7CB0" w:rsidP="002429DE">
            <w:pPr>
              <w:jc w:val="both"/>
              <w:rPr>
                <w:szCs w:val="28"/>
              </w:rPr>
            </w:pPr>
            <w:r w:rsidRPr="00D11F85">
              <w:rPr>
                <w:szCs w:val="28"/>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4,3</w:t>
            </w:r>
            <w:r w:rsidR="00542723" w:rsidRPr="00D11F85">
              <w:rPr>
                <w:szCs w:val="28"/>
              </w:rPr>
              <w:t>6</w:t>
            </w:r>
          </w:p>
        </w:tc>
      </w:tr>
      <w:tr w:rsidR="00122374" w:rsidRPr="00D11F85" w:rsidTr="00A4310B">
        <w:tc>
          <w:tcPr>
            <w:tcW w:w="851" w:type="dxa"/>
            <w:vMerge w:val="restart"/>
          </w:tcPr>
          <w:p w:rsidR="00122374" w:rsidRPr="00D11F85" w:rsidRDefault="00122374" w:rsidP="000F4C33">
            <w:pPr>
              <w:jc w:val="center"/>
              <w:rPr>
                <w:szCs w:val="28"/>
              </w:rPr>
            </w:pPr>
            <w:r w:rsidRPr="00D11F85">
              <w:rPr>
                <w:szCs w:val="28"/>
              </w:rPr>
              <w:t>4.</w:t>
            </w:r>
          </w:p>
        </w:tc>
        <w:tc>
          <w:tcPr>
            <w:tcW w:w="6237" w:type="dxa"/>
          </w:tcPr>
          <w:p w:rsidR="00122374" w:rsidRPr="00D11F85" w:rsidRDefault="00122374" w:rsidP="002429DE">
            <w:pPr>
              <w:jc w:val="both"/>
              <w:rPr>
                <w:szCs w:val="28"/>
              </w:rPr>
            </w:pPr>
            <w:r w:rsidRPr="00D11F85">
              <w:rPr>
                <w:szCs w:val="28"/>
              </w:rPr>
              <w:t>Площадь дворовых территорий:</w:t>
            </w:r>
          </w:p>
        </w:tc>
        <w:tc>
          <w:tcPr>
            <w:tcW w:w="850" w:type="dxa"/>
          </w:tcPr>
          <w:p w:rsidR="00122374" w:rsidRPr="00D11F85" w:rsidRDefault="00122374" w:rsidP="000F4C33">
            <w:pPr>
              <w:jc w:val="center"/>
              <w:rPr>
                <w:szCs w:val="28"/>
              </w:rPr>
            </w:pPr>
          </w:p>
        </w:tc>
        <w:tc>
          <w:tcPr>
            <w:tcW w:w="1701" w:type="dxa"/>
          </w:tcPr>
          <w:p w:rsidR="00122374" w:rsidRPr="00D11F85" w:rsidRDefault="00122374" w:rsidP="000F4C33">
            <w:pPr>
              <w:jc w:val="center"/>
              <w:rPr>
                <w:szCs w:val="28"/>
              </w:rPr>
            </w:pP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общая площадь</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729561,3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благоустроенных территорий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712900,3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16661</w:t>
            </w:r>
          </w:p>
        </w:tc>
      </w:tr>
    </w:tbl>
    <w:p w:rsidR="002D7CB0" w:rsidRPr="00D11F85" w:rsidRDefault="002D7CB0" w:rsidP="00130AD5">
      <w:pPr>
        <w:tabs>
          <w:tab w:val="num" w:pos="567"/>
        </w:tabs>
        <w:ind w:firstLine="709"/>
        <w:jc w:val="both"/>
        <w:rPr>
          <w:sz w:val="24"/>
          <w:szCs w:val="24"/>
        </w:rPr>
      </w:pPr>
    </w:p>
    <w:p w:rsidR="002D7CB0" w:rsidRPr="00D11F85" w:rsidRDefault="002D7CB0" w:rsidP="000261EE">
      <w:pPr>
        <w:tabs>
          <w:tab w:val="num" w:pos="567"/>
        </w:tabs>
        <w:ind w:firstLine="709"/>
        <w:jc w:val="both"/>
      </w:pPr>
      <w:r w:rsidRPr="00D11F85">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w:t>
      </w:r>
      <w:r w:rsidR="00EE4683" w:rsidRPr="00D11F85">
        <w:rPr>
          <w:szCs w:val="28"/>
        </w:rPr>
        <w:t xml:space="preserve"> Белгородской области</w:t>
      </w:r>
      <w:r w:rsidRPr="00D11F85">
        <w:t xml:space="preserve">. </w:t>
      </w:r>
    </w:p>
    <w:p w:rsidR="002D7CB0" w:rsidRPr="00D11F85" w:rsidRDefault="002D7CB0" w:rsidP="00DC7C1C">
      <w:pPr>
        <w:tabs>
          <w:tab w:val="num" w:pos="567"/>
        </w:tabs>
        <w:ind w:firstLine="709"/>
        <w:jc w:val="both"/>
      </w:pPr>
      <w:r w:rsidRPr="00D11F85">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D11F85" w:rsidRDefault="002D7CB0" w:rsidP="00BD3571">
      <w:pPr>
        <w:tabs>
          <w:tab w:val="num" w:pos="567"/>
        </w:tabs>
        <w:ind w:firstLine="709"/>
        <w:jc w:val="both"/>
      </w:pPr>
      <w:r w:rsidRPr="00D11F85">
        <w:t>Кроме того, существует значительное различие м</w:t>
      </w:r>
      <w:r w:rsidR="00DC7C1C" w:rsidRPr="00D11F85">
        <w:t xml:space="preserve">ежду сложившимися </w:t>
      </w:r>
      <w:r w:rsidRPr="00D11F85">
        <w:t xml:space="preserve">дворовыми территориями многоквартирных домов в разных частях города. </w:t>
      </w:r>
      <w:r w:rsidR="00346B8A" w:rsidRPr="00D11F85">
        <w:t>Например</w:t>
      </w:r>
      <w:r w:rsidR="008718B5" w:rsidRPr="00D11F85">
        <w:t>,</w:t>
      </w:r>
      <w:r w:rsidR="00031D90">
        <w:t xml:space="preserve"> </w:t>
      </w:r>
      <w:r w:rsidRPr="00D11F85">
        <w:t>в о</w:t>
      </w:r>
      <w:r w:rsidR="00197AB3">
        <w:t>дном дворе можно встретить полный</w:t>
      </w:r>
      <w:r w:rsidRPr="00D11F85">
        <w:t xml:space="preserve"> набор однотипных малых архитектурных форм, а в другом - отсутствие таковых. </w:t>
      </w:r>
    </w:p>
    <w:p w:rsidR="002D7CB0" w:rsidRPr="00D11F85" w:rsidRDefault="002D7CB0" w:rsidP="00130AD5">
      <w:pPr>
        <w:tabs>
          <w:tab w:val="num" w:pos="567"/>
        </w:tabs>
        <w:ind w:firstLine="709"/>
        <w:jc w:val="both"/>
      </w:pPr>
      <w:r w:rsidRPr="00D11F85">
        <w:t xml:space="preserve">В настоящее время имеется необходимость в выполнении работ по: </w:t>
      </w:r>
    </w:p>
    <w:p w:rsidR="002D7CB0" w:rsidRPr="00D11F85" w:rsidRDefault="002D7CB0" w:rsidP="00130AD5">
      <w:pPr>
        <w:tabs>
          <w:tab w:val="num" w:pos="567"/>
        </w:tabs>
        <w:ind w:firstLine="709"/>
        <w:jc w:val="both"/>
      </w:pPr>
      <w:r w:rsidRPr="00D11F85">
        <w:t xml:space="preserve">- ремонту асфальтобетонного покрытия внутриквартальных и дворовых проездов; </w:t>
      </w:r>
    </w:p>
    <w:p w:rsidR="002D7CB0" w:rsidRPr="00D11F85" w:rsidRDefault="002D7CB0" w:rsidP="00130AD5">
      <w:pPr>
        <w:tabs>
          <w:tab w:val="num" w:pos="567"/>
        </w:tabs>
        <w:ind w:firstLine="709"/>
        <w:jc w:val="both"/>
      </w:pPr>
      <w:r w:rsidRPr="00D11F85">
        <w:t>- установке малых архитектурных форм (урн, скамеек, беседок);</w:t>
      </w:r>
    </w:p>
    <w:p w:rsidR="002D7CB0" w:rsidRPr="00D11F85" w:rsidRDefault="002D7CB0" w:rsidP="00130AD5">
      <w:pPr>
        <w:tabs>
          <w:tab w:val="num" w:pos="567"/>
        </w:tabs>
        <w:ind w:firstLine="709"/>
        <w:jc w:val="both"/>
      </w:pPr>
      <w:r w:rsidRPr="00D11F85">
        <w:t>- обустройству детских и спортивных площадок, отвечающих современным требованиям безопасности;</w:t>
      </w:r>
    </w:p>
    <w:p w:rsidR="002D7CB0" w:rsidRPr="00D11F85" w:rsidRDefault="002D7CB0" w:rsidP="00130AD5">
      <w:pPr>
        <w:tabs>
          <w:tab w:val="num" w:pos="567"/>
        </w:tabs>
        <w:ind w:firstLine="709"/>
        <w:jc w:val="both"/>
      </w:pPr>
      <w:r w:rsidRPr="00D11F85">
        <w:t xml:space="preserve">- обустройству мест отдыха для детей и взрослых; </w:t>
      </w:r>
    </w:p>
    <w:p w:rsidR="002D7CB0" w:rsidRPr="00D11F85" w:rsidRDefault="002D7CB0" w:rsidP="00130AD5">
      <w:pPr>
        <w:tabs>
          <w:tab w:val="num" w:pos="567"/>
        </w:tabs>
        <w:ind w:firstLine="709"/>
        <w:jc w:val="both"/>
      </w:pPr>
      <w:r w:rsidRPr="00D11F85">
        <w:t>- озеленению территорий, в том числе реконструкции газонов;</w:t>
      </w:r>
    </w:p>
    <w:p w:rsidR="002D7CB0" w:rsidRPr="00D11F85" w:rsidRDefault="002D7CB0" w:rsidP="00130AD5">
      <w:pPr>
        <w:tabs>
          <w:tab w:val="num" w:pos="567"/>
        </w:tabs>
        <w:ind w:firstLine="709"/>
        <w:jc w:val="both"/>
      </w:pPr>
      <w:r w:rsidRPr="00D11F85">
        <w:lastRenderedPageBreak/>
        <w:t xml:space="preserve">- устройству и ремонту контейнерных площадок и контейнеров для сбора ТКО; </w:t>
      </w:r>
    </w:p>
    <w:p w:rsidR="002D7CB0" w:rsidRPr="00D11F85" w:rsidRDefault="002D7CB0" w:rsidP="00130AD5">
      <w:pPr>
        <w:tabs>
          <w:tab w:val="num" w:pos="567"/>
        </w:tabs>
        <w:ind w:firstLine="709"/>
        <w:jc w:val="both"/>
      </w:pPr>
      <w:r w:rsidRPr="00D11F85">
        <w:t xml:space="preserve">- восстановлению ограждений; </w:t>
      </w:r>
    </w:p>
    <w:p w:rsidR="002D7CB0" w:rsidRPr="00D11F85" w:rsidRDefault="002D7CB0" w:rsidP="00130AD5">
      <w:pPr>
        <w:tabs>
          <w:tab w:val="num" w:pos="567"/>
        </w:tabs>
        <w:ind w:firstLine="709"/>
        <w:jc w:val="both"/>
      </w:pPr>
      <w:r w:rsidRPr="00D11F85">
        <w:t xml:space="preserve">- благоустройству парковочного пространства во дворах. </w:t>
      </w:r>
    </w:p>
    <w:p w:rsidR="002D7CB0" w:rsidRPr="00D11F85" w:rsidRDefault="00823AB2" w:rsidP="00923F22">
      <w:pPr>
        <w:tabs>
          <w:tab w:val="num" w:pos="567"/>
        </w:tabs>
        <w:ind w:firstLine="709"/>
        <w:jc w:val="both"/>
      </w:pPr>
      <w:r w:rsidRPr="00D11F85">
        <w:t>Также не</w:t>
      </w:r>
      <w:r w:rsidR="002D7CB0" w:rsidRPr="00D11F85">
        <w:t xml:space="preserve">маловажным вопросом является благоустройство </w:t>
      </w:r>
      <w:r w:rsidR="002D7CB0" w:rsidRPr="00D11F85">
        <w:rPr>
          <w:szCs w:val="28"/>
        </w:rPr>
        <w:t xml:space="preserve">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w:t>
      </w:r>
      <w:r w:rsidR="002D7CB0" w:rsidRPr="00D11F85">
        <w:t>общественные территории).</w:t>
      </w:r>
    </w:p>
    <w:p w:rsidR="00FC5A96" w:rsidRPr="00D11F85" w:rsidRDefault="00FC5A96" w:rsidP="00FC5A96">
      <w:pPr>
        <w:tabs>
          <w:tab w:val="num" w:pos="567"/>
        </w:tabs>
      </w:pPr>
    </w:p>
    <w:p w:rsidR="00B938E3" w:rsidRDefault="00B938E3" w:rsidP="00FC5A96">
      <w:pPr>
        <w:tabs>
          <w:tab w:val="num" w:pos="567"/>
        </w:tabs>
        <w:jc w:val="center"/>
        <w:rPr>
          <w:b/>
        </w:rPr>
      </w:pPr>
    </w:p>
    <w:p w:rsidR="002D7CB0" w:rsidRPr="00D11F85" w:rsidRDefault="002D7CB0" w:rsidP="00FC5A96">
      <w:pPr>
        <w:tabs>
          <w:tab w:val="num" w:pos="567"/>
        </w:tabs>
        <w:jc w:val="center"/>
        <w:rPr>
          <w:b/>
        </w:rPr>
      </w:pPr>
      <w:r w:rsidRPr="00D11F85">
        <w:rPr>
          <w:b/>
        </w:rPr>
        <w:t>Сведения об общественных территориях Губкинского городского округа</w:t>
      </w:r>
      <w:r w:rsidR="00031D90">
        <w:rPr>
          <w:b/>
        </w:rPr>
        <w:t xml:space="preserve"> </w:t>
      </w:r>
      <w:r w:rsidR="004122F7" w:rsidRPr="00D11F85">
        <w:rPr>
          <w:b/>
          <w:szCs w:val="28"/>
        </w:rPr>
        <w:t>Белгородской области</w:t>
      </w:r>
    </w:p>
    <w:p w:rsidR="002D7CB0" w:rsidRPr="00D11F85" w:rsidRDefault="004F581E" w:rsidP="00D55416">
      <w:pPr>
        <w:tabs>
          <w:tab w:val="num" w:pos="567"/>
        </w:tabs>
        <w:jc w:val="center"/>
        <w:rPr>
          <w:b/>
        </w:rPr>
      </w:pPr>
      <w:r w:rsidRPr="00D11F85">
        <w:rPr>
          <w:b/>
        </w:rPr>
        <w:t xml:space="preserve"> по состоянию на 01 января 2018</w:t>
      </w:r>
      <w:r w:rsidR="002D7CB0" w:rsidRPr="00D11F85">
        <w:rPr>
          <w:b/>
        </w:rPr>
        <w:t xml:space="preserve"> года</w:t>
      </w:r>
    </w:p>
    <w:p w:rsidR="002D7CB0" w:rsidRPr="00D11F85" w:rsidRDefault="002D7CB0" w:rsidP="00D55416">
      <w:pPr>
        <w:tabs>
          <w:tab w:val="num" w:pos="567"/>
        </w:tabs>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C56818">
            <w:pPr>
              <w:jc w:val="center"/>
              <w:rPr>
                <w:b/>
                <w:szCs w:val="28"/>
              </w:rPr>
            </w:pPr>
            <w:r w:rsidRPr="00D11F85">
              <w:rPr>
                <w:b/>
                <w:szCs w:val="28"/>
              </w:rPr>
              <w:t>№ пп.</w:t>
            </w:r>
          </w:p>
        </w:tc>
        <w:tc>
          <w:tcPr>
            <w:tcW w:w="6237" w:type="dxa"/>
            <w:vAlign w:val="center"/>
          </w:tcPr>
          <w:p w:rsidR="002D7CB0" w:rsidRPr="00D11F85" w:rsidRDefault="002D7CB0" w:rsidP="00C56818">
            <w:pPr>
              <w:jc w:val="center"/>
              <w:rPr>
                <w:b/>
                <w:szCs w:val="28"/>
              </w:rPr>
            </w:pPr>
            <w:r w:rsidRPr="00D11F85">
              <w:rPr>
                <w:b/>
                <w:szCs w:val="28"/>
              </w:rPr>
              <w:t>Наименование показателя</w:t>
            </w:r>
          </w:p>
        </w:tc>
        <w:tc>
          <w:tcPr>
            <w:tcW w:w="850" w:type="dxa"/>
            <w:vAlign w:val="center"/>
          </w:tcPr>
          <w:p w:rsidR="002D7CB0" w:rsidRPr="00D11F85" w:rsidRDefault="002D7CB0" w:rsidP="00C56818">
            <w:pPr>
              <w:jc w:val="center"/>
              <w:rPr>
                <w:b/>
                <w:szCs w:val="28"/>
              </w:rPr>
            </w:pPr>
            <w:r w:rsidRPr="00D11F85">
              <w:rPr>
                <w:b/>
                <w:szCs w:val="28"/>
              </w:rPr>
              <w:t>Ед. изм.</w:t>
            </w:r>
          </w:p>
        </w:tc>
        <w:tc>
          <w:tcPr>
            <w:tcW w:w="1701" w:type="dxa"/>
            <w:vAlign w:val="center"/>
          </w:tcPr>
          <w:p w:rsidR="002D7CB0" w:rsidRPr="00D11F85" w:rsidRDefault="002D7CB0" w:rsidP="00C56818">
            <w:pPr>
              <w:jc w:val="center"/>
              <w:rPr>
                <w:b/>
                <w:szCs w:val="28"/>
              </w:rPr>
            </w:pPr>
            <w:r w:rsidRPr="00D11F85">
              <w:rPr>
                <w:b/>
                <w:szCs w:val="28"/>
              </w:rPr>
              <w:t>Количество</w:t>
            </w:r>
          </w:p>
        </w:tc>
      </w:tr>
      <w:tr w:rsidR="001C0845" w:rsidRPr="00D11F85" w:rsidTr="00A4310B">
        <w:tc>
          <w:tcPr>
            <w:tcW w:w="851" w:type="dxa"/>
            <w:vMerge w:val="restart"/>
            <w:vAlign w:val="center"/>
          </w:tcPr>
          <w:p w:rsidR="001C0845" w:rsidRPr="00D11F85" w:rsidRDefault="001C0845" w:rsidP="00C56818">
            <w:pPr>
              <w:jc w:val="center"/>
              <w:rPr>
                <w:szCs w:val="28"/>
              </w:rPr>
            </w:pPr>
            <w:r w:rsidRPr="00D11F85">
              <w:rPr>
                <w:szCs w:val="28"/>
              </w:rPr>
              <w:t>1.</w:t>
            </w:r>
          </w:p>
        </w:tc>
        <w:tc>
          <w:tcPr>
            <w:tcW w:w="6237" w:type="dxa"/>
            <w:vAlign w:val="center"/>
          </w:tcPr>
          <w:p w:rsidR="001C0845" w:rsidRPr="00D11F85" w:rsidRDefault="001C0845" w:rsidP="00C56818">
            <w:pPr>
              <w:jc w:val="both"/>
              <w:rPr>
                <w:szCs w:val="28"/>
              </w:rPr>
            </w:pPr>
            <w:r w:rsidRPr="00D11F85">
              <w:rPr>
                <w:szCs w:val="28"/>
              </w:rPr>
              <w:t>Количество общественных территорий:</w:t>
            </w:r>
          </w:p>
        </w:tc>
        <w:tc>
          <w:tcPr>
            <w:tcW w:w="850" w:type="dxa"/>
            <w:vAlign w:val="center"/>
          </w:tcPr>
          <w:p w:rsidR="001C0845" w:rsidRPr="00D11F85" w:rsidRDefault="001C0845" w:rsidP="00C56818">
            <w:pPr>
              <w:jc w:val="center"/>
              <w:rPr>
                <w:szCs w:val="28"/>
              </w:rPr>
            </w:pPr>
          </w:p>
        </w:tc>
        <w:tc>
          <w:tcPr>
            <w:tcW w:w="1701" w:type="dxa"/>
            <w:vAlign w:val="center"/>
          </w:tcPr>
          <w:p w:rsidR="001C0845" w:rsidRPr="00D11F85" w:rsidRDefault="001C0845" w:rsidP="00C56818">
            <w:pPr>
              <w:jc w:val="center"/>
              <w:rPr>
                <w:szCs w:val="28"/>
              </w:rPr>
            </w:pPr>
          </w:p>
        </w:tc>
      </w:tr>
      <w:tr w:rsidR="001C0845" w:rsidRPr="00D11F85" w:rsidTr="00A4310B">
        <w:tc>
          <w:tcPr>
            <w:tcW w:w="851" w:type="dxa"/>
            <w:vMerge/>
            <w:vAlign w:val="center"/>
          </w:tcPr>
          <w:p w:rsidR="001C0845" w:rsidRPr="00D11F85" w:rsidRDefault="001C0845" w:rsidP="00C56818">
            <w:pPr>
              <w:jc w:val="center"/>
              <w:rPr>
                <w:szCs w:val="28"/>
              </w:rPr>
            </w:pPr>
          </w:p>
        </w:tc>
        <w:tc>
          <w:tcPr>
            <w:tcW w:w="6237" w:type="dxa"/>
            <w:vAlign w:val="center"/>
          </w:tcPr>
          <w:p w:rsidR="001C0845" w:rsidRPr="00D11F85" w:rsidRDefault="001C0845" w:rsidP="00C56818">
            <w:pPr>
              <w:jc w:val="both"/>
              <w:rPr>
                <w:szCs w:val="28"/>
              </w:rPr>
            </w:pPr>
            <w:r w:rsidRPr="00D11F85">
              <w:rPr>
                <w:szCs w:val="28"/>
              </w:rPr>
              <w:t>- всего</w:t>
            </w:r>
          </w:p>
        </w:tc>
        <w:tc>
          <w:tcPr>
            <w:tcW w:w="850" w:type="dxa"/>
          </w:tcPr>
          <w:p w:rsidR="001C0845" w:rsidRPr="00D11F85" w:rsidRDefault="001C0845" w:rsidP="00C56818">
            <w:pPr>
              <w:jc w:val="center"/>
              <w:rPr>
                <w:szCs w:val="28"/>
              </w:rPr>
            </w:pPr>
            <w:r w:rsidRPr="00D11F85">
              <w:rPr>
                <w:szCs w:val="28"/>
              </w:rPr>
              <w:t>ед.</w:t>
            </w:r>
          </w:p>
        </w:tc>
        <w:tc>
          <w:tcPr>
            <w:tcW w:w="1701" w:type="dxa"/>
            <w:vAlign w:val="center"/>
          </w:tcPr>
          <w:p w:rsidR="001C0845" w:rsidRPr="00D11F85" w:rsidRDefault="001C0845" w:rsidP="00C56818">
            <w:pPr>
              <w:jc w:val="center"/>
              <w:rPr>
                <w:szCs w:val="28"/>
              </w:rPr>
            </w:pPr>
            <w:r w:rsidRPr="00D11F85">
              <w:rPr>
                <w:szCs w:val="28"/>
              </w:rPr>
              <w:t>30</w:t>
            </w:r>
          </w:p>
        </w:tc>
      </w:tr>
      <w:tr w:rsidR="002D7CB0" w:rsidRPr="00D11F85" w:rsidTr="00A4310B">
        <w:tc>
          <w:tcPr>
            <w:tcW w:w="851" w:type="dxa"/>
          </w:tcPr>
          <w:p w:rsidR="002D7CB0" w:rsidRPr="00D11F85" w:rsidRDefault="002D7CB0" w:rsidP="00C56818">
            <w:pPr>
              <w:jc w:val="center"/>
              <w:rPr>
                <w:szCs w:val="28"/>
              </w:rPr>
            </w:pPr>
            <w:r w:rsidRPr="00D11F85">
              <w:rPr>
                <w:szCs w:val="28"/>
              </w:rPr>
              <w:t>2.</w:t>
            </w:r>
          </w:p>
        </w:tc>
        <w:tc>
          <w:tcPr>
            <w:tcW w:w="6237" w:type="dxa"/>
          </w:tcPr>
          <w:p w:rsidR="002D7CB0" w:rsidRPr="00D11F85" w:rsidRDefault="002D7CB0" w:rsidP="00C56818">
            <w:pPr>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850" w:type="dxa"/>
          </w:tcPr>
          <w:p w:rsidR="002D7CB0" w:rsidRPr="00D11F85" w:rsidRDefault="002D7CB0" w:rsidP="00C56818">
            <w:pPr>
              <w:jc w:val="center"/>
              <w:rPr>
                <w:szCs w:val="28"/>
              </w:rPr>
            </w:pPr>
            <w:r w:rsidRPr="00D11F85">
              <w:rPr>
                <w:szCs w:val="28"/>
              </w:rPr>
              <w:t>%</w:t>
            </w:r>
          </w:p>
        </w:tc>
        <w:tc>
          <w:tcPr>
            <w:tcW w:w="1701" w:type="dxa"/>
          </w:tcPr>
          <w:p w:rsidR="002D7CB0" w:rsidRPr="00D11F85" w:rsidRDefault="002112E2" w:rsidP="00C56818">
            <w:pPr>
              <w:jc w:val="center"/>
              <w:rPr>
                <w:szCs w:val="28"/>
              </w:rPr>
            </w:pPr>
            <w:r w:rsidRPr="00D11F85">
              <w:rPr>
                <w:szCs w:val="28"/>
              </w:rPr>
              <w:t>86,7</w:t>
            </w:r>
          </w:p>
        </w:tc>
      </w:tr>
      <w:tr w:rsidR="002D7CB0" w:rsidRPr="00D11F85" w:rsidTr="00A4310B">
        <w:trPr>
          <w:trHeight w:val="333"/>
        </w:trPr>
        <w:tc>
          <w:tcPr>
            <w:tcW w:w="851" w:type="dxa"/>
          </w:tcPr>
          <w:p w:rsidR="002D7CB0" w:rsidRPr="00D11F85" w:rsidRDefault="002D7CB0" w:rsidP="00C56818">
            <w:pPr>
              <w:jc w:val="center"/>
              <w:rPr>
                <w:szCs w:val="28"/>
              </w:rPr>
            </w:pPr>
            <w:r w:rsidRPr="00D11F85">
              <w:rPr>
                <w:szCs w:val="28"/>
              </w:rPr>
              <w:t>3.</w:t>
            </w:r>
          </w:p>
          <w:p w:rsidR="002D7CB0" w:rsidRPr="00D11F85" w:rsidRDefault="002D7CB0" w:rsidP="00C56818">
            <w:pPr>
              <w:jc w:val="center"/>
              <w:rPr>
                <w:szCs w:val="28"/>
              </w:rPr>
            </w:pPr>
          </w:p>
          <w:p w:rsidR="002D7CB0" w:rsidRPr="00D11F85" w:rsidRDefault="002D7CB0" w:rsidP="00C56818">
            <w:pPr>
              <w:jc w:val="center"/>
              <w:rPr>
                <w:szCs w:val="28"/>
              </w:rPr>
            </w:pPr>
          </w:p>
        </w:tc>
        <w:tc>
          <w:tcPr>
            <w:tcW w:w="6237" w:type="dxa"/>
          </w:tcPr>
          <w:p w:rsidR="002D7CB0" w:rsidRPr="00D11F85" w:rsidRDefault="002D7CB0" w:rsidP="00C56818">
            <w:pPr>
              <w:jc w:val="both"/>
              <w:rPr>
                <w:szCs w:val="28"/>
              </w:rPr>
            </w:pPr>
            <w:r w:rsidRPr="00D11F85">
              <w:rPr>
                <w:szCs w:val="28"/>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D11F85" w:rsidRDefault="002D7CB0" w:rsidP="00C56818">
            <w:pPr>
              <w:jc w:val="center"/>
              <w:rPr>
                <w:szCs w:val="28"/>
              </w:rPr>
            </w:pPr>
            <w:r w:rsidRPr="00D11F85">
              <w:rPr>
                <w:szCs w:val="28"/>
              </w:rPr>
              <w:t>%</w:t>
            </w:r>
          </w:p>
          <w:p w:rsidR="002D7CB0" w:rsidRPr="00D11F85" w:rsidRDefault="002D7CB0" w:rsidP="00C56818">
            <w:pPr>
              <w:jc w:val="center"/>
              <w:rPr>
                <w:szCs w:val="28"/>
              </w:rPr>
            </w:pPr>
          </w:p>
          <w:p w:rsidR="002D7CB0" w:rsidRPr="00D11F85" w:rsidRDefault="002D7CB0" w:rsidP="00EB6A8F">
            <w:pPr>
              <w:jc w:val="center"/>
              <w:rPr>
                <w:szCs w:val="28"/>
              </w:rPr>
            </w:pPr>
          </w:p>
        </w:tc>
        <w:tc>
          <w:tcPr>
            <w:tcW w:w="1701" w:type="dxa"/>
          </w:tcPr>
          <w:p w:rsidR="002D7CB0" w:rsidRPr="00D11F85" w:rsidRDefault="002112E2" w:rsidP="00C56818">
            <w:pPr>
              <w:jc w:val="center"/>
              <w:rPr>
                <w:szCs w:val="28"/>
              </w:rPr>
            </w:pPr>
            <w:r w:rsidRPr="00D11F85">
              <w:rPr>
                <w:szCs w:val="28"/>
              </w:rPr>
              <w:t>13,3</w:t>
            </w:r>
          </w:p>
        </w:tc>
      </w:tr>
      <w:tr w:rsidR="002D7CB0" w:rsidRPr="00D11F85" w:rsidTr="00A4310B">
        <w:trPr>
          <w:trHeight w:val="360"/>
        </w:trPr>
        <w:tc>
          <w:tcPr>
            <w:tcW w:w="851" w:type="dxa"/>
            <w:vMerge w:val="restart"/>
          </w:tcPr>
          <w:p w:rsidR="002D7CB0" w:rsidRPr="00D11F85" w:rsidRDefault="002D7CB0" w:rsidP="00C56818">
            <w:pPr>
              <w:jc w:val="center"/>
              <w:rPr>
                <w:szCs w:val="28"/>
              </w:rPr>
            </w:pPr>
            <w:r w:rsidRPr="00D11F85">
              <w:rPr>
                <w:szCs w:val="28"/>
              </w:rPr>
              <w:t>4.</w:t>
            </w:r>
          </w:p>
        </w:tc>
        <w:tc>
          <w:tcPr>
            <w:tcW w:w="6237" w:type="dxa"/>
          </w:tcPr>
          <w:p w:rsidR="002D7CB0" w:rsidRPr="00D11F85" w:rsidRDefault="002D7CB0" w:rsidP="00C56818">
            <w:pPr>
              <w:jc w:val="both"/>
              <w:rPr>
                <w:szCs w:val="28"/>
              </w:rPr>
            </w:pPr>
            <w:r w:rsidRPr="00D11F85">
              <w:rPr>
                <w:szCs w:val="28"/>
              </w:rPr>
              <w:t xml:space="preserve">Площадь общественных территорий: </w:t>
            </w:r>
          </w:p>
        </w:tc>
        <w:tc>
          <w:tcPr>
            <w:tcW w:w="850" w:type="dxa"/>
          </w:tcPr>
          <w:p w:rsidR="002D7CB0" w:rsidRPr="00D11F85" w:rsidRDefault="002D7CB0" w:rsidP="00EB6A8F">
            <w:pPr>
              <w:jc w:val="center"/>
              <w:rPr>
                <w:szCs w:val="28"/>
              </w:rPr>
            </w:pPr>
          </w:p>
        </w:tc>
        <w:tc>
          <w:tcPr>
            <w:tcW w:w="1701" w:type="dxa"/>
          </w:tcPr>
          <w:p w:rsidR="002D7CB0" w:rsidRPr="00D11F85" w:rsidRDefault="002D7CB0" w:rsidP="00C56818">
            <w:pPr>
              <w:jc w:val="center"/>
              <w:rPr>
                <w:szCs w:val="28"/>
              </w:rPr>
            </w:pPr>
          </w:p>
        </w:tc>
      </w:tr>
      <w:tr w:rsidR="002D7CB0" w:rsidRPr="00D11F85" w:rsidTr="00A4310B">
        <w:trPr>
          <w:trHeight w:val="210"/>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общая площадь</w:t>
            </w:r>
          </w:p>
        </w:tc>
        <w:tc>
          <w:tcPr>
            <w:tcW w:w="850" w:type="dxa"/>
          </w:tcPr>
          <w:p w:rsidR="002D7CB0" w:rsidRPr="00D11F85" w:rsidRDefault="001209D4" w:rsidP="00742BB3">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554000</w:t>
            </w:r>
          </w:p>
        </w:tc>
      </w:tr>
      <w:tr w:rsidR="002D7CB0" w:rsidRPr="00D11F85" w:rsidTr="00A4310B">
        <w:trPr>
          <w:trHeight w:val="375"/>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площадь благоустроенных общественных территорий</w:t>
            </w:r>
          </w:p>
        </w:tc>
        <w:tc>
          <w:tcPr>
            <w:tcW w:w="850" w:type="dxa"/>
          </w:tcPr>
          <w:p w:rsidR="002D7CB0" w:rsidRPr="00D11F85" w:rsidRDefault="001209D4" w:rsidP="00E13FD2">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484000</w:t>
            </w:r>
          </w:p>
        </w:tc>
      </w:tr>
    </w:tbl>
    <w:p w:rsidR="002D7CB0" w:rsidRPr="00D11F85" w:rsidRDefault="002D7CB0" w:rsidP="007453EA">
      <w:pPr>
        <w:tabs>
          <w:tab w:val="num" w:pos="567"/>
        </w:tabs>
        <w:ind w:firstLine="709"/>
        <w:jc w:val="both"/>
        <w:rPr>
          <w:szCs w:val="28"/>
        </w:rPr>
      </w:pPr>
    </w:p>
    <w:p w:rsidR="002D7CB0" w:rsidRPr="00D11F85" w:rsidRDefault="00426A0B" w:rsidP="007453EA">
      <w:pPr>
        <w:tabs>
          <w:tab w:val="num" w:pos="567"/>
        </w:tabs>
        <w:ind w:firstLine="709"/>
        <w:jc w:val="both"/>
      </w:pPr>
      <w:r w:rsidRPr="00D11F85">
        <w:rPr>
          <w:szCs w:val="28"/>
        </w:rPr>
        <w:t>По состоянию на 01 января 2018</w:t>
      </w:r>
      <w:r w:rsidR="002D7CB0" w:rsidRPr="00D11F85">
        <w:rPr>
          <w:szCs w:val="28"/>
        </w:rPr>
        <w:t xml:space="preserve"> года на территории Губкинского городского округа</w:t>
      </w:r>
      <w:r w:rsidR="004122F7" w:rsidRPr="00D11F85">
        <w:rPr>
          <w:szCs w:val="28"/>
        </w:rPr>
        <w:t xml:space="preserve"> Белгородской области</w:t>
      </w:r>
      <w:r w:rsidR="002D7CB0" w:rsidRPr="00D11F85">
        <w:rPr>
          <w:szCs w:val="28"/>
        </w:rPr>
        <w:t xml:space="preserve"> проживало 119 122 человека. Площадь благоустроенных общественных территорий, приходящаяся на одного жителя городского округа, составляла 4,063 кв.м.</w:t>
      </w:r>
    </w:p>
    <w:p w:rsidR="002D7CB0" w:rsidRPr="00D11F85" w:rsidRDefault="002D7CB0" w:rsidP="007453EA">
      <w:pPr>
        <w:tabs>
          <w:tab w:val="num" w:pos="567"/>
        </w:tabs>
        <w:ind w:firstLine="709"/>
        <w:jc w:val="both"/>
      </w:pPr>
      <w:r w:rsidRPr="00D11F85">
        <w:t xml:space="preserve">В течение последних нескольких лет на территории Губкинского городского округа </w:t>
      </w:r>
      <w:r w:rsidR="004122F7" w:rsidRPr="00D11F85">
        <w:rPr>
          <w:szCs w:val="28"/>
        </w:rPr>
        <w:t xml:space="preserve">Белгородской области </w:t>
      </w:r>
      <w:r w:rsidRPr="00D11F85">
        <w:t>ведется работа по созданию условий доступной и комфортной среды жизнедеятельности для людей с ограниченными возможностями.</w:t>
      </w:r>
    </w:p>
    <w:p w:rsidR="002D7CB0" w:rsidRPr="00D11F85" w:rsidRDefault="002D7CB0" w:rsidP="00324AE5">
      <w:pPr>
        <w:tabs>
          <w:tab w:val="num" w:pos="567"/>
        </w:tabs>
        <w:ind w:firstLine="709"/>
        <w:jc w:val="both"/>
      </w:pPr>
      <w:r w:rsidRPr="00D11F85">
        <w:t xml:space="preserve"> 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D11F85" w:rsidRDefault="002D7CB0" w:rsidP="007453EA">
      <w:pPr>
        <w:tabs>
          <w:tab w:val="num" w:pos="567"/>
        </w:tabs>
        <w:ind w:firstLine="709"/>
        <w:jc w:val="both"/>
      </w:pPr>
      <w:r w:rsidRPr="00D11F85">
        <w:lastRenderedPageBreak/>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D11F85" w:rsidRDefault="002D7CB0" w:rsidP="00AA6025">
      <w:pPr>
        <w:tabs>
          <w:tab w:val="num" w:pos="567"/>
        </w:tabs>
        <w:ind w:firstLine="709"/>
        <w:jc w:val="both"/>
      </w:pPr>
      <w:r w:rsidRPr="00D11F85">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AA6025" w:rsidRPr="00D11F85" w:rsidRDefault="00AA6025" w:rsidP="00AA6025">
      <w:pPr>
        <w:tabs>
          <w:tab w:val="num" w:pos="567"/>
        </w:tabs>
        <w:ind w:firstLine="709"/>
        <w:jc w:val="both"/>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2D7CB0" w:rsidRPr="00D11F85" w:rsidRDefault="002D7CB0" w:rsidP="007453EA">
      <w:pPr>
        <w:tabs>
          <w:tab w:val="num" w:pos="567"/>
        </w:tabs>
        <w:ind w:firstLine="709"/>
        <w:jc w:val="center"/>
        <w:rPr>
          <w:b/>
        </w:rPr>
      </w:pPr>
      <w:r w:rsidRPr="00D11F85">
        <w:rPr>
          <w:b/>
        </w:rPr>
        <w:t>Анализ доступности дворовых и общественных территорий для</w:t>
      </w:r>
    </w:p>
    <w:p w:rsidR="002D7CB0" w:rsidRPr="00D11F85" w:rsidRDefault="002D7CB0" w:rsidP="007453EA">
      <w:pPr>
        <w:tabs>
          <w:tab w:val="num" w:pos="567"/>
        </w:tabs>
        <w:ind w:firstLine="709"/>
        <w:jc w:val="center"/>
        <w:rPr>
          <w:b/>
        </w:rPr>
      </w:pPr>
      <w:r w:rsidRPr="00D11F85">
        <w:rPr>
          <w:b/>
        </w:rPr>
        <w:t xml:space="preserve"> маломобильных групп населения на территории Губкинского</w:t>
      </w:r>
    </w:p>
    <w:p w:rsidR="002D7CB0" w:rsidRPr="00D11F85" w:rsidRDefault="002D7CB0" w:rsidP="00617D29">
      <w:pPr>
        <w:tabs>
          <w:tab w:val="num" w:pos="567"/>
        </w:tabs>
        <w:ind w:firstLine="709"/>
        <w:jc w:val="center"/>
        <w:rPr>
          <w:b/>
        </w:rPr>
      </w:pPr>
      <w:r w:rsidRPr="00D11F85">
        <w:rPr>
          <w:b/>
        </w:rPr>
        <w:t xml:space="preserve"> гор</w:t>
      </w:r>
      <w:r w:rsidR="00174E87" w:rsidRPr="00D11F85">
        <w:rPr>
          <w:b/>
        </w:rPr>
        <w:t xml:space="preserve">одского округа </w:t>
      </w:r>
      <w:r w:rsidR="00B07316" w:rsidRPr="00D11F85">
        <w:rPr>
          <w:b/>
          <w:szCs w:val="28"/>
        </w:rPr>
        <w:t>Белгородской области</w:t>
      </w:r>
      <w:r w:rsidR="00031D90">
        <w:rPr>
          <w:b/>
          <w:szCs w:val="28"/>
        </w:rPr>
        <w:t xml:space="preserve"> </w:t>
      </w:r>
      <w:r w:rsidR="00174E87" w:rsidRPr="00D11F85">
        <w:rPr>
          <w:b/>
        </w:rPr>
        <w:t>на 01 января 2018</w:t>
      </w:r>
      <w:r w:rsidRPr="00D11F85">
        <w:rPr>
          <w:b/>
        </w:rPr>
        <w:t xml:space="preserve"> года</w:t>
      </w:r>
    </w:p>
    <w:p w:rsidR="00DC7BF6" w:rsidRPr="00D11F85" w:rsidRDefault="00DC7BF6" w:rsidP="00617D29">
      <w:pPr>
        <w:tabs>
          <w:tab w:val="num" w:pos="567"/>
        </w:tabs>
        <w:ind w:firstLine="709"/>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2D7CB0" w:rsidRPr="00D11F85" w:rsidTr="00F30BE8">
        <w:trPr>
          <w:jc w:val="center"/>
        </w:trPr>
        <w:tc>
          <w:tcPr>
            <w:tcW w:w="700" w:type="dxa"/>
            <w:vAlign w:val="center"/>
          </w:tcPr>
          <w:p w:rsidR="001475A0" w:rsidRPr="00D11F85" w:rsidRDefault="002D7CB0" w:rsidP="004C0D33">
            <w:pPr>
              <w:jc w:val="center"/>
              <w:rPr>
                <w:b/>
                <w:szCs w:val="28"/>
              </w:rPr>
            </w:pPr>
            <w:r w:rsidRPr="00D11F85">
              <w:rPr>
                <w:b/>
                <w:szCs w:val="28"/>
              </w:rPr>
              <w:t>№ пп.</w:t>
            </w:r>
          </w:p>
        </w:tc>
        <w:tc>
          <w:tcPr>
            <w:tcW w:w="6227" w:type="dxa"/>
            <w:vAlign w:val="center"/>
          </w:tcPr>
          <w:p w:rsidR="002D7CB0" w:rsidRPr="00D11F85" w:rsidRDefault="002D7CB0" w:rsidP="0048195D">
            <w:pPr>
              <w:jc w:val="center"/>
              <w:rPr>
                <w:b/>
                <w:szCs w:val="28"/>
              </w:rPr>
            </w:pPr>
            <w:r w:rsidRPr="00D11F85">
              <w:rPr>
                <w:b/>
                <w:szCs w:val="28"/>
              </w:rPr>
              <w:t>Наименование показателя</w:t>
            </w:r>
          </w:p>
        </w:tc>
        <w:tc>
          <w:tcPr>
            <w:tcW w:w="1011" w:type="dxa"/>
            <w:vAlign w:val="center"/>
          </w:tcPr>
          <w:p w:rsidR="002D7CB0" w:rsidRPr="00D11F85" w:rsidRDefault="002D7CB0" w:rsidP="0048195D">
            <w:pPr>
              <w:jc w:val="center"/>
              <w:rPr>
                <w:b/>
                <w:szCs w:val="28"/>
              </w:rPr>
            </w:pPr>
            <w:r w:rsidRPr="00D11F85">
              <w:rPr>
                <w:b/>
                <w:szCs w:val="28"/>
              </w:rPr>
              <w:t>Ед. изм.</w:t>
            </w:r>
          </w:p>
        </w:tc>
        <w:tc>
          <w:tcPr>
            <w:tcW w:w="1418" w:type="dxa"/>
            <w:vAlign w:val="center"/>
          </w:tcPr>
          <w:p w:rsidR="002D7CB0" w:rsidRPr="00D11F85" w:rsidRDefault="002D7CB0" w:rsidP="0048195D">
            <w:pPr>
              <w:jc w:val="center"/>
              <w:rPr>
                <w:b/>
                <w:szCs w:val="28"/>
              </w:rPr>
            </w:pPr>
            <w:r w:rsidRPr="00D11F85">
              <w:rPr>
                <w:b/>
                <w:szCs w:val="28"/>
              </w:rPr>
              <w:t>Количество</w:t>
            </w: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1.</w:t>
            </w:r>
          </w:p>
          <w:p w:rsidR="001475A0" w:rsidRPr="00D11F85" w:rsidRDefault="001475A0" w:rsidP="0048195D">
            <w:pPr>
              <w:jc w:val="center"/>
              <w:rPr>
                <w:b/>
                <w:szCs w:val="28"/>
              </w:rPr>
            </w:pPr>
          </w:p>
        </w:tc>
        <w:tc>
          <w:tcPr>
            <w:tcW w:w="6227" w:type="dxa"/>
            <w:vAlign w:val="center"/>
          </w:tcPr>
          <w:p w:rsidR="001475A0" w:rsidRPr="00D11F85" w:rsidRDefault="00F43A7B" w:rsidP="00F43A7B">
            <w:pPr>
              <w:rPr>
                <w:b/>
                <w:szCs w:val="28"/>
              </w:rPr>
            </w:pPr>
            <w:r w:rsidRPr="00D11F85">
              <w:rPr>
                <w:szCs w:val="28"/>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D11F85" w:rsidRDefault="00F43A7B" w:rsidP="0048195D">
            <w:pPr>
              <w:jc w:val="center"/>
              <w:rPr>
                <w:b/>
                <w:szCs w:val="28"/>
              </w:rPr>
            </w:pPr>
            <w:r w:rsidRPr="00D11F85">
              <w:rPr>
                <w:szCs w:val="28"/>
              </w:rPr>
              <w:t>ед.</w:t>
            </w:r>
          </w:p>
        </w:tc>
        <w:tc>
          <w:tcPr>
            <w:tcW w:w="1418" w:type="dxa"/>
            <w:vAlign w:val="center"/>
          </w:tcPr>
          <w:p w:rsidR="001475A0" w:rsidRPr="00D11F85" w:rsidRDefault="00AF5771" w:rsidP="0048195D">
            <w:pPr>
              <w:jc w:val="center"/>
              <w:rPr>
                <w:szCs w:val="28"/>
              </w:rPr>
            </w:pPr>
            <w:r w:rsidRPr="00D11F85">
              <w:rPr>
                <w:szCs w:val="28"/>
              </w:rPr>
              <w:t>21</w:t>
            </w:r>
          </w:p>
        </w:tc>
      </w:tr>
      <w:tr w:rsidR="001475A0" w:rsidRPr="00D11F85" w:rsidTr="00F30BE8">
        <w:trPr>
          <w:jc w:val="center"/>
        </w:trPr>
        <w:tc>
          <w:tcPr>
            <w:tcW w:w="700" w:type="dxa"/>
            <w:vAlign w:val="center"/>
          </w:tcPr>
          <w:p w:rsidR="001475A0" w:rsidRPr="00D11F85" w:rsidRDefault="00F43A7B" w:rsidP="0048195D">
            <w:pPr>
              <w:jc w:val="center"/>
              <w:rPr>
                <w:szCs w:val="28"/>
              </w:rPr>
            </w:pPr>
            <w:r w:rsidRPr="00D11F85">
              <w:rPr>
                <w:szCs w:val="28"/>
              </w:rPr>
              <w:t>2.</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6227" w:type="dxa"/>
            <w:vAlign w:val="center"/>
          </w:tcPr>
          <w:p w:rsidR="001475A0" w:rsidRPr="00D11F85" w:rsidRDefault="00F43A7B" w:rsidP="00F43A7B">
            <w:pPr>
              <w:rPr>
                <w:szCs w:val="28"/>
              </w:rPr>
            </w:pPr>
            <w:r w:rsidRPr="00D11F85">
              <w:rPr>
                <w:szCs w:val="28"/>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D11F85" w:rsidRDefault="008253A3" w:rsidP="008253A3">
            <w:pPr>
              <w:rPr>
                <w:b/>
                <w:szCs w:val="28"/>
              </w:rPr>
            </w:pPr>
            <w:r w:rsidRPr="00D11F85">
              <w:rPr>
                <w:szCs w:val="28"/>
              </w:rPr>
              <w:t>перемещения)</w:t>
            </w:r>
          </w:p>
        </w:tc>
        <w:tc>
          <w:tcPr>
            <w:tcW w:w="1011" w:type="dxa"/>
            <w:vAlign w:val="center"/>
          </w:tcPr>
          <w:p w:rsidR="001475A0" w:rsidRPr="00D11F85" w:rsidRDefault="00F43A7B" w:rsidP="0048195D">
            <w:pPr>
              <w:jc w:val="center"/>
              <w:rPr>
                <w:szCs w:val="28"/>
              </w:rPr>
            </w:pPr>
            <w:r w:rsidRPr="00D11F85">
              <w:rPr>
                <w:szCs w:val="28"/>
              </w:rPr>
              <w:t>ед.</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1418" w:type="dxa"/>
            <w:vAlign w:val="center"/>
          </w:tcPr>
          <w:p w:rsidR="001475A0" w:rsidRPr="00D11F85" w:rsidRDefault="00AF5771" w:rsidP="0048195D">
            <w:pPr>
              <w:jc w:val="center"/>
              <w:rPr>
                <w:szCs w:val="28"/>
              </w:rPr>
            </w:pPr>
            <w:r w:rsidRPr="00D11F85">
              <w:rPr>
                <w:szCs w:val="28"/>
              </w:rPr>
              <w:t>300</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3.</w:t>
            </w:r>
          </w:p>
        </w:tc>
        <w:tc>
          <w:tcPr>
            <w:tcW w:w="6227" w:type="dxa"/>
            <w:vAlign w:val="center"/>
          </w:tcPr>
          <w:p w:rsidR="001475A0" w:rsidRPr="00D11F85" w:rsidRDefault="00F43A7B" w:rsidP="00F43A7B">
            <w:pPr>
              <w:rPr>
                <w:b/>
                <w:szCs w:val="28"/>
              </w:rPr>
            </w:pPr>
            <w:r w:rsidRPr="00D11F85">
              <w:rPr>
                <w:szCs w:val="28"/>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6,5</w:t>
            </w:r>
          </w:p>
        </w:tc>
      </w:tr>
      <w:tr w:rsidR="001475A0" w:rsidRPr="00D11F85" w:rsidTr="005D6C9C">
        <w:trPr>
          <w:jc w:val="center"/>
        </w:trPr>
        <w:tc>
          <w:tcPr>
            <w:tcW w:w="700" w:type="dxa"/>
          </w:tcPr>
          <w:p w:rsidR="001475A0" w:rsidRPr="00D11F85" w:rsidRDefault="00F43A7B" w:rsidP="0048195D">
            <w:pPr>
              <w:jc w:val="center"/>
              <w:rPr>
                <w:b/>
                <w:szCs w:val="28"/>
              </w:rPr>
            </w:pPr>
            <w:r w:rsidRPr="00D11F85">
              <w:rPr>
                <w:szCs w:val="28"/>
              </w:rPr>
              <w:t>4.</w:t>
            </w:r>
          </w:p>
        </w:tc>
        <w:tc>
          <w:tcPr>
            <w:tcW w:w="6227" w:type="dxa"/>
            <w:vAlign w:val="center"/>
          </w:tcPr>
          <w:p w:rsidR="004C0D33" w:rsidRPr="0012178F" w:rsidRDefault="00F43A7B" w:rsidP="00F43A7B">
            <w:pPr>
              <w:rPr>
                <w:szCs w:val="28"/>
              </w:rPr>
            </w:pPr>
            <w:r w:rsidRPr="00D11F85">
              <w:rPr>
                <w:szCs w:val="28"/>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93,5</w:t>
            </w:r>
          </w:p>
        </w:tc>
      </w:tr>
      <w:tr w:rsidR="00F43A7B" w:rsidRPr="00D11F85" w:rsidTr="005D6C9C">
        <w:trPr>
          <w:jc w:val="center"/>
        </w:trPr>
        <w:tc>
          <w:tcPr>
            <w:tcW w:w="700" w:type="dxa"/>
          </w:tcPr>
          <w:p w:rsidR="00F43A7B" w:rsidRPr="00D11F85" w:rsidRDefault="00F43A7B" w:rsidP="0048195D">
            <w:pPr>
              <w:jc w:val="center"/>
              <w:rPr>
                <w:b/>
                <w:szCs w:val="28"/>
              </w:rPr>
            </w:pPr>
            <w:r w:rsidRPr="00D11F85">
              <w:rPr>
                <w:szCs w:val="28"/>
              </w:rPr>
              <w:t>5.</w:t>
            </w:r>
          </w:p>
        </w:tc>
        <w:tc>
          <w:tcPr>
            <w:tcW w:w="6227" w:type="dxa"/>
            <w:vAlign w:val="center"/>
          </w:tcPr>
          <w:p w:rsidR="00F43A7B" w:rsidRPr="00D11F85" w:rsidRDefault="00F43A7B" w:rsidP="00F43A7B">
            <w:pPr>
              <w:rPr>
                <w:b/>
                <w:szCs w:val="28"/>
              </w:rPr>
            </w:pPr>
            <w:r w:rsidRPr="00D11F85">
              <w:rPr>
                <w:szCs w:val="28"/>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D11F85" w:rsidRDefault="00F43A7B" w:rsidP="0048195D">
            <w:pPr>
              <w:jc w:val="center"/>
              <w:rPr>
                <w:b/>
                <w:szCs w:val="28"/>
              </w:rPr>
            </w:pPr>
            <w:r w:rsidRPr="00D11F85">
              <w:rPr>
                <w:szCs w:val="28"/>
              </w:rPr>
              <w:t>ед.</w:t>
            </w:r>
          </w:p>
        </w:tc>
        <w:tc>
          <w:tcPr>
            <w:tcW w:w="1418" w:type="dxa"/>
            <w:vAlign w:val="center"/>
          </w:tcPr>
          <w:p w:rsidR="00F43A7B" w:rsidRPr="00D11F85" w:rsidRDefault="00AF5771" w:rsidP="0048195D">
            <w:pPr>
              <w:jc w:val="center"/>
              <w:rPr>
                <w:szCs w:val="28"/>
              </w:rPr>
            </w:pPr>
            <w:r w:rsidRPr="00D11F85">
              <w:rPr>
                <w:szCs w:val="28"/>
              </w:rPr>
              <w:t>19</w:t>
            </w:r>
          </w:p>
        </w:tc>
      </w:tr>
    </w:tbl>
    <w:p w:rsidR="002D7CB0" w:rsidRPr="00D11F85" w:rsidRDefault="002D7CB0" w:rsidP="007453EA">
      <w:pPr>
        <w:tabs>
          <w:tab w:val="num" w:pos="567"/>
        </w:tabs>
        <w:ind w:firstLine="709"/>
        <w:jc w:val="center"/>
        <w:rPr>
          <w:sz w:val="2"/>
          <w:szCs w:val="2"/>
        </w:rPr>
      </w:pPr>
    </w:p>
    <w:p w:rsidR="002D7CB0" w:rsidRPr="00D11F85" w:rsidRDefault="002D7CB0" w:rsidP="007453EA">
      <w:pPr>
        <w:tabs>
          <w:tab w:val="num" w:pos="567"/>
        </w:tabs>
        <w:ind w:firstLine="709"/>
        <w:jc w:val="center"/>
        <w:rPr>
          <w:sz w:val="2"/>
          <w:szCs w:val="2"/>
        </w:rPr>
      </w:pPr>
    </w:p>
    <w:p w:rsidR="002D7CB0" w:rsidRPr="00D11F85" w:rsidRDefault="002D7CB0" w:rsidP="00247972">
      <w:pPr>
        <w:pStyle w:val="ab"/>
        <w:spacing w:before="0" w:beforeAutospacing="0" w:after="0" w:afterAutospacing="0"/>
        <w:jc w:val="both"/>
        <w:rPr>
          <w:sz w:val="28"/>
          <w:szCs w:val="28"/>
        </w:rPr>
      </w:pPr>
    </w:p>
    <w:p w:rsidR="00AF5771" w:rsidRPr="00D11F85" w:rsidRDefault="002D7CB0" w:rsidP="00617D29">
      <w:pPr>
        <w:tabs>
          <w:tab w:val="left" w:pos="1418"/>
        </w:tabs>
        <w:ind w:firstLine="709"/>
        <w:jc w:val="both"/>
      </w:pPr>
      <w:r w:rsidRPr="00D11F85">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r w:rsidRPr="00D11F85">
        <w:lastRenderedPageBreak/>
        <w:t>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w:t>
      </w:r>
      <w:r w:rsidR="00487CBF" w:rsidRPr="00D11F85">
        <w:rPr>
          <w:szCs w:val="28"/>
        </w:rPr>
        <w:t xml:space="preserve"> Белгородской области</w:t>
      </w:r>
      <w:r w:rsidRPr="00D11F85">
        <w:t>, представл</w:t>
      </w:r>
      <w:r w:rsidR="00B146AC" w:rsidRPr="00D11F85">
        <w:t xml:space="preserve">ена соответственно в таблицах 1 и </w:t>
      </w:r>
      <w:r w:rsidRPr="00D11F85">
        <w:t>2.</w:t>
      </w:r>
    </w:p>
    <w:p w:rsidR="00617D29" w:rsidRPr="00D11F85" w:rsidRDefault="00617D29" w:rsidP="00617D29">
      <w:pPr>
        <w:tabs>
          <w:tab w:val="left" w:pos="1418"/>
        </w:tabs>
        <w:ind w:firstLine="709"/>
        <w:jc w:val="both"/>
      </w:pPr>
    </w:p>
    <w:p w:rsidR="003709DA" w:rsidRPr="00D11F85" w:rsidRDefault="003709DA" w:rsidP="00005B75">
      <w:pPr>
        <w:tabs>
          <w:tab w:val="left" w:pos="1418"/>
        </w:tabs>
        <w:ind w:firstLine="709"/>
        <w:jc w:val="right"/>
        <w:rPr>
          <w:szCs w:val="28"/>
        </w:rPr>
      </w:pPr>
    </w:p>
    <w:p w:rsidR="003709DA" w:rsidRPr="00D11F85" w:rsidRDefault="003709DA" w:rsidP="00005B75">
      <w:pPr>
        <w:tabs>
          <w:tab w:val="left" w:pos="1418"/>
        </w:tabs>
        <w:ind w:firstLine="709"/>
        <w:jc w:val="right"/>
        <w:rPr>
          <w:szCs w:val="28"/>
        </w:rPr>
      </w:pPr>
    </w:p>
    <w:p w:rsidR="00DC7BF6" w:rsidRPr="00D11F85" w:rsidRDefault="00DC7BF6" w:rsidP="00005B75">
      <w:pPr>
        <w:tabs>
          <w:tab w:val="left" w:pos="1418"/>
        </w:tabs>
        <w:ind w:firstLine="709"/>
        <w:jc w:val="right"/>
        <w:rPr>
          <w:szCs w:val="28"/>
        </w:rPr>
      </w:pPr>
    </w:p>
    <w:p w:rsidR="00E2156D" w:rsidRPr="00D11F85" w:rsidRDefault="00E2156D" w:rsidP="00005B75">
      <w:pPr>
        <w:tabs>
          <w:tab w:val="left" w:pos="1418"/>
        </w:tabs>
        <w:ind w:firstLine="709"/>
        <w:jc w:val="right"/>
        <w:rPr>
          <w:szCs w:val="28"/>
        </w:rPr>
      </w:pPr>
    </w:p>
    <w:p w:rsidR="00A87FC0" w:rsidRDefault="00A87FC0" w:rsidP="00005B75">
      <w:pPr>
        <w:tabs>
          <w:tab w:val="left" w:pos="1418"/>
        </w:tabs>
        <w:ind w:firstLine="709"/>
        <w:jc w:val="right"/>
        <w:rPr>
          <w:szCs w:val="28"/>
        </w:rPr>
      </w:pPr>
    </w:p>
    <w:p w:rsidR="00F11D6A" w:rsidRPr="00D11F85" w:rsidRDefault="002D7CB0" w:rsidP="00005B75">
      <w:pPr>
        <w:tabs>
          <w:tab w:val="left" w:pos="1418"/>
        </w:tabs>
        <w:ind w:firstLine="709"/>
        <w:jc w:val="right"/>
        <w:rPr>
          <w:szCs w:val="28"/>
        </w:rPr>
      </w:pPr>
      <w:r w:rsidRPr="00D11F85">
        <w:rPr>
          <w:szCs w:val="28"/>
        </w:rPr>
        <w:t xml:space="preserve">Таблица </w:t>
      </w:r>
      <w:r w:rsidR="00AF5771" w:rsidRPr="00D11F85">
        <w:rPr>
          <w:szCs w:val="28"/>
        </w:rPr>
        <w:t>1</w:t>
      </w:r>
    </w:p>
    <w:p w:rsidR="00EC0F82" w:rsidRPr="00D11F85" w:rsidRDefault="00EC0F82" w:rsidP="00005B75">
      <w:pPr>
        <w:tabs>
          <w:tab w:val="left" w:pos="1418"/>
        </w:tabs>
        <w:ind w:firstLine="709"/>
        <w:jc w:val="right"/>
        <w:rPr>
          <w:sz w:val="24"/>
          <w:szCs w:val="24"/>
        </w:rPr>
      </w:pPr>
    </w:p>
    <w:p w:rsidR="002D7CB0" w:rsidRPr="00D11F85" w:rsidRDefault="002D7CB0" w:rsidP="00F51F95">
      <w:pPr>
        <w:tabs>
          <w:tab w:val="left" w:pos="1418"/>
        </w:tabs>
        <w:jc w:val="center"/>
        <w:rPr>
          <w:b/>
          <w:szCs w:val="28"/>
        </w:rPr>
      </w:pPr>
      <w:r w:rsidRPr="00D11F85">
        <w:rPr>
          <w:b/>
          <w:szCs w:val="28"/>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D11F85" w:rsidRDefault="002D7CB0" w:rsidP="00F51F95">
      <w:pPr>
        <w:tabs>
          <w:tab w:val="left" w:pos="1418"/>
        </w:tabs>
        <w:jc w:val="center"/>
        <w:rPr>
          <w:b/>
          <w:szCs w:val="28"/>
        </w:rPr>
      </w:pPr>
      <w:r w:rsidRPr="00D11F85">
        <w:rPr>
          <w:b/>
          <w:szCs w:val="28"/>
        </w:rPr>
        <w:t xml:space="preserve">находящихся в собственности (пользовании) юридических лиц и </w:t>
      </w:r>
    </w:p>
    <w:p w:rsidR="002D7CB0" w:rsidRPr="00D11F85" w:rsidRDefault="002D7CB0" w:rsidP="0081091B">
      <w:pPr>
        <w:tabs>
          <w:tab w:val="left" w:pos="1418"/>
        </w:tabs>
        <w:jc w:val="center"/>
        <w:rPr>
          <w:b/>
          <w:szCs w:val="28"/>
        </w:rPr>
      </w:pPr>
      <w:r w:rsidRPr="00D11F85">
        <w:rPr>
          <w:b/>
          <w:szCs w:val="28"/>
        </w:rPr>
        <w:t>индивидуальных предпринимателей</w:t>
      </w:r>
    </w:p>
    <w:p w:rsidR="00737BD5" w:rsidRPr="00D11F85" w:rsidRDefault="00737BD5" w:rsidP="0081091B">
      <w:pPr>
        <w:tabs>
          <w:tab w:val="left" w:pos="1418"/>
        </w:tabs>
        <w:jc w:val="center"/>
        <w:rPr>
          <w:b/>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2D7CB0" w:rsidRPr="00D11F85" w:rsidTr="00333D16">
        <w:tc>
          <w:tcPr>
            <w:tcW w:w="709" w:type="dxa"/>
            <w:vAlign w:val="center"/>
          </w:tcPr>
          <w:p w:rsidR="002D7CB0" w:rsidRPr="00D11F85" w:rsidRDefault="002D7CB0" w:rsidP="00B60DAF">
            <w:pPr>
              <w:jc w:val="center"/>
              <w:rPr>
                <w:b/>
                <w:szCs w:val="28"/>
              </w:rPr>
            </w:pPr>
            <w:r w:rsidRPr="00D11F85">
              <w:rPr>
                <w:b/>
                <w:szCs w:val="28"/>
              </w:rPr>
              <w:t>№ пп.</w:t>
            </w:r>
          </w:p>
        </w:tc>
        <w:tc>
          <w:tcPr>
            <w:tcW w:w="6237" w:type="dxa"/>
            <w:vAlign w:val="center"/>
          </w:tcPr>
          <w:p w:rsidR="002D7CB0" w:rsidRPr="00D11F85" w:rsidRDefault="002D7CB0" w:rsidP="00B60DAF">
            <w:pPr>
              <w:jc w:val="center"/>
              <w:rPr>
                <w:b/>
                <w:szCs w:val="28"/>
              </w:rPr>
            </w:pPr>
            <w:r w:rsidRPr="00D11F85">
              <w:rPr>
                <w:b/>
                <w:szCs w:val="28"/>
              </w:rPr>
              <w:t>Наименование показателя</w:t>
            </w:r>
          </w:p>
        </w:tc>
        <w:tc>
          <w:tcPr>
            <w:tcW w:w="1134" w:type="dxa"/>
            <w:vAlign w:val="center"/>
          </w:tcPr>
          <w:p w:rsidR="002D7CB0" w:rsidRPr="00D11F85" w:rsidRDefault="002D7CB0" w:rsidP="00B60DAF">
            <w:pPr>
              <w:jc w:val="center"/>
              <w:rPr>
                <w:b/>
                <w:szCs w:val="28"/>
              </w:rPr>
            </w:pPr>
            <w:r w:rsidRPr="00D11F85">
              <w:rPr>
                <w:b/>
                <w:szCs w:val="28"/>
              </w:rPr>
              <w:t>Ед. изм.</w:t>
            </w:r>
          </w:p>
        </w:tc>
        <w:tc>
          <w:tcPr>
            <w:tcW w:w="1276" w:type="dxa"/>
            <w:vAlign w:val="center"/>
          </w:tcPr>
          <w:p w:rsidR="002D7CB0" w:rsidRPr="00D11F85" w:rsidRDefault="002D7CB0" w:rsidP="00B60DAF">
            <w:pPr>
              <w:jc w:val="center"/>
              <w:rPr>
                <w:b/>
                <w:szCs w:val="28"/>
              </w:rPr>
            </w:pPr>
            <w:r w:rsidRPr="00D11F85">
              <w:rPr>
                <w:b/>
                <w:szCs w:val="28"/>
              </w:rPr>
              <w:t>Количество</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1.</w:t>
            </w:r>
          </w:p>
        </w:tc>
        <w:tc>
          <w:tcPr>
            <w:tcW w:w="6237" w:type="dxa"/>
          </w:tcPr>
          <w:p w:rsidR="00204B34" w:rsidRPr="00D11F85" w:rsidRDefault="00204B34" w:rsidP="004C0D33">
            <w:pPr>
              <w:jc w:val="both"/>
              <w:rPr>
                <w:szCs w:val="28"/>
              </w:rPr>
            </w:pPr>
            <w:r w:rsidRPr="00D11F85">
              <w:rPr>
                <w:szCs w:val="28"/>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334</w:t>
            </w:r>
          </w:p>
        </w:tc>
      </w:tr>
      <w:tr w:rsidR="00204B34" w:rsidRPr="00D11F85" w:rsidTr="00333D16">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объектов недвижимости (включая объекты незавершенного строительства)</w:t>
            </w:r>
          </w:p>
        </w:tc>
        <w:tc>
          <w:tcPr>
            <w:tcW w:w="1134" w:type="dxa"/>
          </w:tcPr>
          <w:p w:rsidR="00204B34" w:rsidRPr="00D11F85" w:rsidRDefault="00204B34" w:rsidP="004C0D33">
            <w:pPr>
              <w:jc w:val="center"/>
              <w:rPr>
                <w:rFonts w:ascii="Calibri" w:hAnsi="Calibri"/>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rPr>
          <w:trHeight w:val="341"/>
        </w:trPr>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земельных участков</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2.</w:t>
            </w:r>
          </w:p>
          <w:p w:rsidR="00C94D0C" w:rsidRPr="00D11F85" w:rsidRDefault="00C94D0C" w:rsidP="00333D16">
            <w:pPr>
              <w:jc w:val="center"/>
              <w:rPr>
                <w:szCs w:val="28"/>
              </w:rPr>
            </w:pPr>
          </w:p>
        </w:tc>
        <w:tc>
          <w:tcPr>
            <w:tcW w:w="6237" w:type="dxa"/>
          </w:tcPr>
          <w:p w:rsidR="00204B34" w:rsidRPr="00D11F85" w:rsidRDefault="00204B34" w:rsidP="00B60DAF">
            <w:pPr>
              <w:jc w:val="both"/>
              <w:rPr>
                <w:szCs w:val="28"/>
              </w:rPr>
            </w:pPr>
            <w:r w:rsidRPr="00D11F85">
              <w:rPr>
                <w:szCs w:val="28"/>
              </w:rPr>
              <w:t>Общая площадь земельных участков, на которых расположены указанные объекты, в том числе:</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50100</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204B34" w:rsidP="00B60DAF">
            <w:pPr>
              <w:jc w:val="both"/>
              <w:rPr>
                <w:szCs w:val="28"/>
              </w:rPr>
            </w:pPr>
            <w:r w:rsidRPr="00D11F85">
              <w:rPr>
                <w:szCs w:val="28"/>
              </w:rPr>
              <w:t>- площадь благоустроенных земельных участков</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47849</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C94D0C" w:rsidP="00B60DAF">
            <w:pPr>
              <w:jc w:val="both"/>
              <w:rPr>
                <w:szCs w:val="28"/>
              </w:rPr>
            </w:pPr>
            <w:r w:rsidRPr="00D11F85">
              <w:rPr>
                <w:szCs w:val="28"/>
              </w:rPr>
              <w:t xml:space="preserve">- </w:t>
            </w:r>
            <w:r w:rsidR="00204B34" w:rsidRPr="00D11F85">
              <w:rPr>
                <w:szCs w:val="28"/>
              </w:rPr>
              <w:t xml:space="preserve">площадь территорий, нуждающихся в благоустройстве </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2251</w:t>
            </w:r>
          </w:p>
        </w:tc>
      </w:tr>
      <w:tr w:rsidR="002D7CB0" w:rsidRPr="00D11F85" w:rsidTr="00333D16">
        <w:tc>
          <w:tcPr>
            <w:tcW w:w="709" w:type="dxa"/>
          </w:tcPr>
          <w:p w:rsidR="002D7CB0" w:rsidRPr="00D11F85" w:rsidRDefault="002D7CB0" w:rsidP="00333D16">
            <w:pPr>
              <w:jc w:val="center"/>
              <w:rPr>
                <w:szCs w:val="28"/>
              </w:rPr>
            </w:pPr>
            <w:r w:rsidRPr="00D11F85">
              <w:rPr>
                <w:szCs w:val="28"/>
              </w:rPr>
              <w:t>3.</w:t>
            </w:r>
          </w:p>
        </w:tc>
        <w:tc>
          <w:tcPr>
            <w:tcW w:w="6237" w:type="dxa"/>
          </w:tcPr>
          <w:p w:rsidR="002D7CB0" w:rsidRPr="00D11F85" w:rsidRDefault="002D7CB0" w:rsidP="00B60DAF">
            <w:pPr>
              <w:jc w:val="both"/>
              <w:rPr>
                <w:szCs w:val="28"/>
              </w:rPr>
            </w:pPr>
            <w:r w:rsidRPr="00D11F85">
              <w:rPr>
                <w:szCs w:val="28"/>
              </w:rPr>
              <w:t>Доля благоустроенных земельных участков, на которых расположены указанные объекты</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95,51</w:t>
            </w:r>
          </w:p>
        </w:tc>
      </w:tr>
      <w:tr w:rsidR="002D7CB0" w:rsidRPr="00D11F85" w:rsidTr="00333D16">
        <w:tc>
          <w:tcPr>
            <w:tcW w:w="709" w:type="dxa"/>
          </w:tcPr>
          <w:p w:rsidR="002D7CB0" w:rsidRPr="00D11F85" w:rsidRDefault="002D7CB0" w:rsidP="00333D16">
            <w:pPr>
              <w:jc w:val="center"/>
              <w:rPr>
                <w:szCs w:val="28"/>
              </w:rPr>
            </w:pPr>
            <w:r w:rsidRPr="00D11F85">
              <w:rPr>
                <w:szCs w:val="28"/>
              </w:rPr>
              <w:t>4.</w:t>
            </w:r>
          </w:p>
        </w:tc>
        <w:tc>
          <w:tcPr>
            <w:tcW w:w="6237" w:type="dxa"/>
          </w:tcPr>
          <w:p w:rsidR="002D7CB0" w:rsidRPr="00D11F85" w:rsidRDefault="002D7CB0" w:rsidP="00B60DAF">
            <w:pPr>
              <w:jc w:val="both"/>
              <w:rPr>
                <w:szCs w:val="28"/>
              </w:rPr>
            </w:pPr>
            <w:r w:rsidRPr="00D11F85">
              <w:rPr>
                <w:szCs w:val="28"/>
              </w:rPr>
              <w:t xml:space="preserve">Доля земельных участков, нуждающихся в благоустройстве </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4,49</w:t>
            </w:r>
          </w:p>
        </w:tc>
      </w:tr>
      <w:tr w:rsidR="002D7CB0" w:rsidRPr="00D11F85" w:rsidTr="00333D16">
        <w:tc>
          <w:tcPr>
            <w:tcW w:w="709" w:type="dxa"/>
          </w:tcPr>
          <w:p w:rsidR="002D7CB0" w:rsidRPr="00D11F85" w:rsidRDefault="002D7CB0" w:rsidP="00333D16">
            <w:pPr>
              <w:jc w:val="center"/>
              <w:rPr>
                <w:szCs w:val="28"/>
              </w:rPr>
            </w:pPr>
            <w:r w:rsidRPr="00D11F85">
              <w:rPr>
                <w:szCs w:val="28"/>
              </w:rPr>
              <w:t>5.</w:t>
            </w:r>
          </w:p>
        </w:tc>
        <w:tc>
          <w:tcPr>
            <w:tcW w:w="6237" w:type="dxa"/>
          </w:tcPr>
          <w:p w:rsidR="002D7CB0" w:rsidRPr="00D11F85" w:rsidRDefault="002D7CB0" w:rsidP="00BF6020">
            <w:pPr>
              <w:jc w:val="both"/>
              <w:rPr>
                <w:szCs w:val="28"/>
              </w:rPr>
            </w:pPr>
            <w:r w:rsidRPr="00D11F85">
              <w:rPr>
                <w:szCs w:val="28"/>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128</w:t>
            </w:r>
          </w:p>
        </w:tc>
      </w:tr>
      <w:tr w:rsidR="002D7CB0" w:rsidRPr="00D11F85" w:rsidTr="00333D16">
        <w:tc>
          <w:tcPr>
            <w:tcW w:w="709" w:type="dxa"/>
          </w:tcPr>
          <w:p w:rsidR="002D7CB0" w:rsidRPr="00D11F85" w:rsidRDefault="002D7CB0" w:rsidP="00333D16">
            <w:pPr>
              <w:jc w:val="center"/>
              <w:rPr>
                <w:szCs w:val="28"/>
              </w:rPr>
            </w:pPr>
            <w:r w:rsidRPr="00D11F85">
              <w:rPr>
                <w:szCs w:val="28"/>
              </w:rPr>
              <w:t>6.</w:t>
            </w:r>
          </w:p>
        </w:tc>
        <w:tc>
          <w:tcPr>
            <w:tcW w:w="6237" w:type="dxa"/>
          </w:tcPr>
          <w:p w:rsidR="002D7CB0" w:rsidRPr="00D11F85" w:rsidRDefault="002D7CB0" w:rsidP="00BF6020">
            <w:pPr>
              <w:jc w:val="both"/>
              <w:rPr>
                <w:szCs w:val="28"/>
              </w:rPr>
            </w:pPr>
            <w:r w:rsidRPr="00D11F85">
              <w:rPr>
                <w:szCs w:val="28"/>
              </w:rPr>
              <w:t xml:space="preserve">Количество территорий, нуждающихся в оборудовании приспособлениями для маломобильных групп населения (опорные поручни, пандусы для </w:t>
            </w:r>
            <w:r w:rsidRPr="00D11F85">
              <w:rPr>
                <w:szCs w:val="28"/>
              </w:rPr>
              <w:lastRenderedPageBreak/>
              <w:t>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lastRenderedPageBreak/>
              <w:t>ед.</w:t>
            </w:r>
          </w:p>
        </w:tc>
        <w:tc>
          <w:tcPr>
            <w:tcW w:w="1276" w:type="dxa"/>
          </w:tcPr>
          <w:p w:rsidR="002D7CB0" w:rsidRPr="00D11F85" w:rsidRDefault="002D7CB0" w:rsidP="00B60DAF">
            <w:pPr>
              <w:jc w:val="center"/>
              <w:rPr>
                <w:szCs w:val="28"/>
              </w:rPr>
            </w:pPr>
            <w:r w:rsidRPr="00D11F85">
              <w:rPr>
                <w:szCs w:val="28"/>
              </w:rPr>
              <w:t>39</w:t>
            </w:r>
          </w:p>
        </w:tc>
      </w:tr>
      <w:tr w:rsidR="002D7CB0" w:rsidRPr="00D11F85" w:rsidTr="00333D16">
        <w:tc>
          <w:tcPr>
            <w:tcW w:w="709" w:type="dxa"/>
          </w:tcPr>
          <w:p w:rsidR="002D7CB0" w:rsidRPr="00D11F85" w:rsidRDefault="002D7CB0" w:rsidP="00333D16">
            <w:pPr>
              <w:jc w:val="center"/>
              <w:rPr>
                <w:szCs w:val="28"/>
              </w:rPr>
            </w:pPr>
            <w:r w:rsidRPr="00D11F85">
              <w:rPr>
                <w:szCs w:val="28"/>
              </w:rPr>
              <w:lastRenderedPageBreak/>
              <w:t>7.</w:t>
            </w:r>
          </w:p>
        </w:tc>
        <w:tc>
          <w:tcPr>
            <w:tcW w:w="6237" w:type="dxa"/>
          </w:tcPr>
          <w:p w:rsidR="002D7CB0" w:rsidRPr="00D11F85" w:rsidRDefault="002D7CB0" w:rsidP="00BF6020">
            <w:pPr>
              <w:jc w:val="both"/>
              <w:rPr>
                <w:szCs w:val="28"/>
              </w:rPr>
            </w:pPr>
            <w:r w:rsidRPr="00D11F85">
              <w:rPr>
                <w:szCs w:val="28"/>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76,6</w:t>
            </w:r>
          </w:p>
        </w:tc>
      </w:tr>
      <w:tr w:rsidR="002D7CB0" w:rsidRPr="00D11F85" w:rsidTr="00333D16">
        <w:tc>
          <w:tcPr>
            <w:tcW w:w="709" w:type="dxa"/>
          </w:tcPr>
          <w:p w:rsidR="002D7CB0" w:rsidRPr="00D11F85" w:rsidRDefault="002D7CB0" w:rsidP="00333D16">
            <w:pPr>
              <w:jc w:val="center"/>
              <w:rPr>
                <w:szCs w:val="28"/>
              </w:rPr>
            </w:pPr>
            <w:r w:rsidRPr="00D11F85">
              <w:rPr>
                <w:szCs w:val="28"/>
              </w:rPr>
              <w:t>8.</w:t>
            </w:r>
          </w:p>
        </w:tc>
        <w:tc>
          <w:tcPr>
            <w:tcW w:w="6237" w:type="dxa"/>
          </w:tcPr>
          <w:p w:rsidR="002D7CB0" w:rsidRPr="00D11F85" w:rsidRDefault="002D7CB0" w:rsidP="00BF6020">
            <w:pPr>
              <w:jc w:val="both"/>
              <w:rPr>
                <w:szCs w:val="28"/>
              </w:rPr>
            </w:pPr>
            <w:r w:rsidRPr="00D11F85">
              <w:rPr>
                <w:szCs w:val="28"/>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23,4</w:t>
            </w:r>
          </w:p>
        </w:tc>
      </w:tr>
    </w:tbl>
    <w:p w:rsidR="00E2156D" w:rsidRPr="00D11F85" w:rsidRDefault="00E2156D" w:rsidP="00F11D6A">
      <w:pPr>
        <w:tabs>
          <w:tab w:val="left" w:pos="1418"/>
        </w:tabs>
        <w:jc w:val="right"/>
        <w:rPr>
          <w:szCs w:val="28"/>
        </w:rPr>
      </w:pPr>
    </w:p>
    <w:p w:rsidR="00E2156D" w:rsidRPr="00D11F85" w:rsidRDefault="00E2156D" w:rsidP="00F11D6A">
      <w:pPr>
        <w:tabs>
          <w:tab w:val="left" w:pos="1418"/>
        </w:tabs>
        <w:jc w:val="right"/>
        <w:rPr>
          <w:szCs w:val="28"/>
        </w:rPr>
      </w:pPr>
    </w:p>
    <w:p w:rsidR="00444C6B" w:rsidRPr="00D11F85" w:rsidRDefault="002D7CB0" w:rsidP="00CF4AD2">
      <w:pPr>
        <w:tabs>
          <w:tab w:val="left" w:pos="1418"/>
        </w:tabs>
        <w:jc w:val="right"/>
        <w:rPr>
          <w:szCs w:val="28"/>
        </w:rPr>
      </w:pPr>
      <w:r w:rsidRPr="00D11F85">
        <w:rPr>
          <w:szCs w:val="28"/>
        </w:rPr>
        <w:t>Таблица 2</w:t>
      </w:r>
    </w:p>
    <w:p w:rsidR="00ED0779" w:rsidRPr="00D11F85" w:rsidRDefault="002D7CB0" w:rsidP="00AA53AA">
      <w:pPr>
        <w:tabs>
          <w:tab w:val="left" w:pos="1418"/>
        </w:tabs>
        <w:ind w:firstLine="709"/>
        <w:jc w:val="center"/>
        <w:rPr>
          <w:b/>
          <w:szCs w:val="28"/>
        </w:rPr>
      </w:pPr>
      <w:r w:rsidRPr="00D11F85">
        <w:rPr>
          <w:b/>
          <w:szCs w:val="28"/>
        </w:rPr>
        <w:t xml:space="preserve">Информация об уровне благоустройства индивидуальных жилых </w:t>
      </w:r>
    </w:p>
    <w:p w:rsidR="002E0F9D" w:rsidRPr="00D11F85" w:rsidRDefault="002D7CB0" w:rsidP="00AA53AA">
      <w:pPr>
        <w:tabs>
          <w:tab w:val="left" w:pos="1418"/>
        </w:tabs>
        <w:ind w:firstLine="709"/>
        <w:jc w:val="center"/>
        <w:rPr>
          <w:b/>
          <w:szCs w:val="28"/>
        </w:rPr>
      </w:pPr>
      <w:r w:rsidRPr="00D11F85">
        <w:rPr>
          <w:b/>
          <w:szCs w:val="28"/>
        </w:rPr>
        <w:t>домов и земельных участков, предоставленных для их размещения</w:t>
      </w:r>
    </w:p>
    <w:p w:rsidR="002E0F9D" w:rsidRPr="00D11F85" w:rsidRDefault="002E0F9D" w:rsidP="00AA53AA">
      <w:pPr>
        <w:tabs>
          <w:tab w:val="left" w:pos="1418"/>
        </w:tabs>
        <w:ind w:firstLine="709"/>
        <w:jc w:val="center"/>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C52DE6" w:rsidRPr="00D11F85" w:rsidTr="00A4310B">
        <w:tc>
          <w:tcPr>
            <w:tcW w:w="609" w:type="dxa"/>
            <w:shd w:val="clear" w:color="auto" w:fill="auto"/>
          </w:tcPr>
          <w:p w:rsidR="002E0F9D" w:rsidRPr="00D11F85" w:rsidRDefault="002E0F9D" w:rsidP="00C52DE6">
            <w:pPr>
              <w:tabs>
                <w:tab w:val="left" w:pos="1418"/>
              </w:tabs>
              <w:jc w:val="center"/>
              <w:rPr>
                <w:szCs w:val="28"/>
              </w:rPr>
            </w:pPr>
            <w:r w:rsidRPr="00D11F85">
              <w:rPr>
                <w:b/>
                <w:szCs w:val="28"/>
              </w:rPr>
              <w:t>№ пп.</w:t>
            </w:r>
          </w:p>
        </w:tc>
        <w:tc>
          <w:tcPr>
            <w:tcW w:w="6017" w:type="dxa"/>
            <w:shd w:val="clear" w:color="auto" w:fill="auto"/>
          </w:tcPr>
          <w:p w:rsidR="002E0F9D" w:rsidRPr="00D11F85" w:rsidRDefault="002E0F9D" w:rsidP="00C52DE6">
            <w:pPr>
              <w:tabs>
                <w:tab w:val="left" w:pos="1418"/>
              </w:tabs>
              <w:jc w:val="center"/>
              <w:rPr>
                <w:szCs w:val="28"/>
              </w:rPr>
            </w:pPr>
            <w:r w:rsidRPr="00D11F85">
              <w:rPr>
                <w:b/>
                <w:szCs w:val="28"/>
              </w:rPr>
              <w:t>Наименование показателя</w:t>
            </w:r>
          </w:p>
        </w:tc>
        <w:tc>
          <w:tcPr>
            <w:tcW w:w="1265" w:type="dxa"/>
            <w:shd w:val="clear" w:color="auto" w:fill="auto"/>
          </w:tcPr>
          <w:p w:rsidR="002E0F9D" w:rsidRPr="00D11F85" w:rsidRDefault="002E0F9D" w:rsidP="00C52DE6">
            <w:pPr>
              <w:tabs>
                <w:tab w:val="left" w:pos="1418"/>
              </w:tabs>
              <w:jc w:val="center"/>
              <w:rPr>
                <w:szCs w:val="28"/>
              </w:rPr>
            </w:pPr>
            <w:r w:rsidRPr="00D11F85">
              <w:rPr>
                <w:b/>
                <w:szCs w:val="28"/>
              </w:rPr>
              <w:t>Ед. изм.</w:t>
            </w:r>
          </w:p>
        </w:tc>
        <w:tc>
          <w:tcPr>
            <w:tcW w:w="1606" w:type="dxa"/>
            <w:shd w:val="clear" w:color="auto" w:fill="auto"/>
          </w:tcPr>
          <w:p w:rsidR="002E0F9D" w:rsidRPr="00D11F85" w:rsidRDefault="002E0F9D" w:rsidP="00C52DE6">
            <w:pPr>
              <w:tabs>
                <w:tab w:val="left" w:pos="1418"/>
              </w:tabs>
              <w:jc w:val="center"/>
              <w:rPr>
                <w:szCs w:val="28"/>
              </w:rPr>
            </w:pPr>
            <w:r w:rsidRPr="00D11F85">
              <w:rPr>
                <w:b/>
                <w:szCs w:val="28"/>
              </w:rPr>
              <w:t>Количество</w:t>
            </w:r>
          </w:p>
        </w:tc>
      </w:tr>
      <w:tr w:rsidR="00C52DE6"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r w:rsidRPr="00D11F85">
              <w:rPr>
                <w:szCs w:val="28"/>
              </w:rPr>
              <w:t>1.</w:t>
            </w:r>
          </w:p>
        </w:tc>
        <w:tc>
          <w:tcPr>
            <w:tcW w:w="6017" w:type="dxa"/>
            <w:shd w:val="clear" w:color="auto" w:fill="auto"/>
          </w:tcPr>
          <w:p w:rsidR="003C6B59" w:rsidRPr="00D11F85" w:rsidRDefault="003C6B59" w:rsidP="00C52DE6">
            <w:pPr>
              <w:tabs>
                <w:tab w:val="left" w:pos="1418"/>
              </w:tabs>
              <w:rPr>
                <w:szCs w:val="28"/>
              </w:rPr>
            </w:pPr>
            <w:r w:rsidRPr="00D11F85">
              <w:rPr>
                <w:szCs w:val="28"/>
              </w:rPr>
              <w:t>Площадь территорий застройки ИЖС:</w:t>
            </w:r>
          </w:p>
        </w:tc>
        <w:tc>
          <w:tcPr>
            <w:tcW w:w="1265" w:type="dxa"/>
            <w:shd w:val="clear" w:color="auto" w:fill="auto"/>
          </w:tcPr>
          <w:p w:rsidR="003C6B59" w:rsidRPr="00D11F85" w:rsidRDefault="003C6B59" w:rsidP="00C52DE6">
            <w:pPr>
              <w:tabs>
                <w:tab w:val="left" w:pos="1418"/>
              </w:tabs>
              <w:jc w:val="center"/>
              <w:rPr>
                <w:szCs w:val="28"/>
              </w:rPr>
            </w:pPr>
          </w:p>
        </w:tc>
        <w:tc>
          <w:tcPr>
            <w:tcW w:w="1606" w:type="dxa"/>
            <w:shd w:val="clear" w:color="auto" w:fill="auto"/>
          </w:tcPr>
          <w:p w:rsidR="003C6B59" w:rsidRPr="00D11F85" w:rsidRDefault="003C6B59" w:rsidP="00C52DE6">
            <w:pPr>
              <w:tabs>
                <w:tab w:val="left" w:pos="1418"/>
              </w:tabs>
              <w:jc w:val="center"/>
              <w:rPr>
                <w:szCs w:val="28"/>
              </w:rPr>
            </w:pPr>
          </w:p>
        </w:tc>
      </w:tr>
      <w:tr w:rsidR="00C52DE6"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общая площадь</w:t>
            </w:r>
          </w:p>
        </w:tc>
        <w:tc>
          <w:tcPr>
            <w:tcW w:w="1265" w:type="dxa"/>
            <w:shd w:val="clear" w:color="auto" w:fill="auto"/>
          </w:tcPr>
          <w:p w:rsidR="003C6B59" w:rsidRPr="00D11F85" w:rsidRDefault="00336DBC"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9530000</w:t>
            </w:r>
          </w:p>
        </w:tc>
      </w:tr>
      <w:tr w:rsidR="003C6B59"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площадь благоустроенных территорий</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3702000</w:t>
            </w:r>
          </w:p>
        </w:tc>
      </w:tr>
      <w:tr w:rsidR="003C6B59"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541DD2">
            <w:pPr>
              <w:tabs>
                <w:tab w:val="left" w:pos="0"/>
              </w:tabs>
              <w:rPr>
                <w:szCs w:val="28"/>
              </w:rPr>
            </w:pPr>
            <w:r w:rsidRPr="00D11F85">
              <w:rPr>
                <w:szCs w:val="28"/>
              </w:rPr>
              <w:t>- площадь территорий, нуждающихся в благоустройстве</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5828000</w:t>
            </w:r>
          </w:p>
        </w:tc>
      </w:tr>
      <w:tr w:rsidR="00C52DE6" w:rsidRPr="00D11F85" w:rsidTr="00A4310B">
        <w:tc>
          <w:tcPr>
            <w:tcW w:w="609" w:type="dxa"/>
            <w:shd w:val="clear" w:color="auto" w:fill="auto"/>
          </w:tcPr>
          <w:p w:rsidR="006E3A68" w:rsidRPr="00D11F85" w:rsidRDefault="003C6B59" w:rsidP="00C52DE6">
            <w:pPr>
              <w:tabs>
                <w:tab w:val="left" w:pos="1418"/>
              </w:tabs>
              <w:jc w:val="center"/>
              <w:rPr>
                <w:szCs w:val="28"/>
              </w:rPr>
            </w:pPr>
            <w:r w:rsidRPr="00D11F85">
              <w:rPr>
                <w:szCs w:val="28"/>
              </w:rPr>
              <w:t>2.</w:t>
            </w:r>
          </w:p>
        </w:tc>
        <w:tc>
          <w:tcPr>
            <w:tcW w:w="6017" w:type="dxa"/>
            <w:shd w:val="clear" w:color="auto" w:fill="auto"/>
          </w:tcPr>
          <w:p w:rsidR="006E3A68" w:rsidRPr="00D11F85" w:rsidRDefault="003C6B59" w:rsidP="00C52DE6">
            <w:pPr>
              <w:tabs>
                <w:tab w:val="left" w:pos="1418"/>
              </w:tabs>
              <w:rPr>
                <w:szCs w:val="28"/>
              </w:rPr>
            </w:pPr>
            <w:r w:rsidRPr="00D11F85">
              <w:rPr>
                <w:szCs w:val="28"/>
              </w:rPr>
              <w:t>Доля благоустроенных территорий</w:t>
            </w:r>
          </w:p>
        </w:tc>
        <w:tc>
          <w:tcPr>
            <w:tcW w:w="1265" w:type="dxa"/>
            <w:shd w:val="clear" w:color="auto" w:fill="auto"/>
          </w:tcPr>
          <w:p w:rsidR="006E3A68"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6E3A68" w:rsidRPr="00D11F85" w:rsidRDefault="003C6B59" w:rsidP="00C52DE6">
            <w:pPr>
              <w:tabs>
                <w:tab w:val="left" w:pos="1418"/>
              </w:tabs>
              <w:jc w:val="center"/>
              <w:rPr>
                <w:szCs w:val="28"/>
              </w:rPr>
            </w:pPr>
            <w:r w:rsidRPr="00D11F85">
              <w:rPr>
                <w:szCs w:val="28"/>
              </w:rPr>
              <w:t>38,8</w:t>
            </w:r>
          </w:p>
        </w:tc>
      </w:tr>
      <w:tr w:rsidR="003C6B59" w:rsidRPr="00D11F85" w:rsidTr="00A4310B">
        <w:tc>
          <w:tcPr>
            <w:tcW w:w="609" w:type="dxa"/>
            <w:shd w:val="clear" w:color="auto" w:fill="auto"/>
          </w:tcPr>
          <w:p w:rsidR="003C6B59" w:rsidRPr="00D11F85" w:rsidRDefault="003C6B59" w:rsidP="00C52DE6">
            <w:pPr>
              <w:tabs>
                <w:tab w:val="left" w:pos="1418"/>
              </w:tabs>
              <w:jc w:val="center"/>
              <w:rPr>
                <w:szCs w:val="28"/>
              </w:rPr>
            </w:pPr>
            <w:r w:rsidRPr="00D11F85">
              <w:rPr>
                <w:szCs w:val="28"/>
              </w:rPr>
              <w:t>3.</w:t>
            </w:r>
          </w:p>
        </w:tc>
        <w:tc>
          <w:tcPr>
            <w:tcW w:w="6017" w:type="dxa"/>
            <w:shd w:val="clear" w:color="auto" w:fill="auto"/>
          </w:tcPr>
          <w:p w:rsidR="003C6B59" w:rsidRPr="00D11F85" w:rsidRDefault="003C6B59" w:rsidP="00C52DE6">
            <w:pPr>
              <w:tabs>
                <w:tab w:val="left" w:pos="1418"/>
              </w:tabs>
              <w:rPr>
                <w:szCs w:val="28"/>
              </w:rPr>
            </w:pPr>
            <w:r w:rsidRPr="00D11F85">
              <w:rPr>
                <w:szCs w:val="28"/>
              </w:rPr>
              <w:t>Доля территорий ИЖС, нуждающихся в благоустройстве</w:t>
            </w:r>
          </w:p>
        </w:tc>
        <w:tc>
          <w:tcPr>
            <w:tcW w:w="1265" w:type="dxa"/>
            <w:shd w:val="clear" w:color="auto" w:fill="auto"/>
          </w:tcPr>
          <w:p w:rsidR="003C6B59"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61,2</w:t>
            </w:r>
          </w:p>
        </w:tc>
      </w:tr>
    </w:tbl>
    <w:p w:rsidR="00F73532" w:rsidRPr="00D11F85" w:rsidRDefault="00F73532" w:rsidP="00DC7BF6">
      <w:pPr>
        <w:tabs>
          <w:tab w:val="left" w:pos="1418"/>
        </w:tabs>
        <w:rPr>
          <w:szCs w:val="28"/>
        </w:rPr>
      </w:pPr>
    </w:p>
    <w:p w:rsidR="002D7CB0" w:rsidRPr="00D11F85" w:rsidRDefault="002D7CB0" w:rsidP="00A4310B">
      <w:pPr>
        <w:tabs>
          <w:tab w:val="left" w:pos="1418"/>
        </w:tabs>
        <w:ind w:firstLine="709"/>
        <w:jc w:val="both"/>
        <w:rPr>
          <w:color w:val="000000"/>
          <w:szCs w:val="28"/>
        </w:rPr>
      </w:pPr>
      <w:r w:rsidRPr="00D11F85">
        <w:rPr>
          <w:color w:val="000000"/>
          <w:szCs w:val="28"/>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D7CB0" w:rsidRPr="00D11F85" w:rsidRDefault="002D7CB0" w:rsidP="00A4310B">
      <w:pPr>
        <w:autoSpaceDE w:val="0"/>
        <w:autoSpaceDN w:val="0"/>
        <w:adjustRightInd w:val="0"/>
        <w:ind w:firstLine="709"/>
        <w:jc w:val="both"/>
        <w:rPr>
          <w:szCs w:val="28"/>
        </w:rPr>
      </w:pPr>
      <w:r w:rsidRPr="00D11F85">
        <w:rPr>
          <w:szCs w:val="28"/>
        </w:rPr>
        <w:t>Применение программного метода позволит поэтапно осуществлять комплексное бла</w:t>
      </w:r>
      <w:r w:rsidR="00553E0D" w:rsidRPr="00D11F85">
        <w:rPr>
          <w:szCs w:val="28"/>
        </w:rPr>
        <w:t>гоустройство дворовых территорий</w:t>
      </w:r>
      <w:r w:rsidRPr="00D11F85">
        <w:rPr>
          <w:szCs w:val="28"/>
        </w:rPr>
        <w:t xml:space="preserve"> и территорий общего пользования с учетом мнения граждан, а именно:</w:t>
      </w:r>
    </w:p>
    <w:p w:rsidR="002D7CB0" w:rsidRPr="00D11F85" w:rsidRDefault="002D7CB0" w:rsidP="00A4310B">
      <w:pPr>
        <w:autoSpaceDE w:val="0"/>
        <w:autoSpaceDN w:val="0"/>
        <w:adjustRightInd w:val="0"/>
        <w:ind w:firstLine="709"/>
        <w:jc w:val="both"/>
        <w:rPr>
          <w:szCs w:val="28"/>
        </w:rPr>
      </w:pPr>
      <w:r w:rsidRPr="00D11F85">
        <w:rPr>
          <w:szCs w:val="28"/>
        </w:rP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D7CB0" w:rsidRPr="00D11F85" w:rsidRDefault="002D7CB0" w:rsidP="00A4310B">
      <w:pPr>
        <w:autoSpaceDE w:val="0"/>
        <w:autoSpaceDN w:val="0"/>
        <w:adjustRightInd w:val="0"/>
        <w:ind w:firstLine="709"/>
        <w:jc w:val="both"/>
        <w:rPr>
          <w:szCs w:val="28"/>
        </w:rPr>
      </w:pPr>
      <w:r w:rsidRPr="00D11F85">
        <w:rPr>
          <w:szCs w:val="28"/>
        </w:rPr>
        <w:t xml:space="preserve"> - запустить реализацию механизма поддержки мероприятий по благоустройству, инициированных гражданами;</w:t>
      </w:r>
    </w:p>
    <w:p w:rsidR="002D7CB0" w:rsidRPr="00D11F85" w:rsidRDefault="002D7CB0" w:rsidP="00A4310B">
      <w:pPr>
        <w:autoSpaceDE w:val="0"/>
        <w:autoSpaceDN w:val="0"/>
        <w:adjustRightInd w:val="0"/>
        <w:ind w:firstLine="709"/>
        <w:jc w:val="both"/>
        <w:rPr>
          <w:szCs w:val="28"/>
        </w:rPr>
      </w:pPr>
      <w:r w:rsidRPr="00D11F85">
        <w:rPr>
          <w:szCs w:val="28"/>
        </w:rPr>
        <w:t>- запустить механизм финансового и трудового участия граждан и организаций в реализации мероприятий по благоустройству;</w:t>
      </w:r>
    </w:p>
    <w:p w:rsidR="002D7CB0" w:rsidRPr="00D11F85" w:rsidRDefault="002D7CB0" w:rsidP="00A4310B">
      <w:pPr>
        <w:autoSpaceDE w:val="0"/>
        <w:autoSpaceDN w:val="0"/>
        <w:adjustRightInd w:val="0"/>
        <w:ind w:firstLine="709"/>
        <w:jc w:val="both"/>
        <w:rPr>
          <w:szCs w:val="28"/>
        </w:rPr>
      </w:pPr>
      <w:r w:rsidRPr="00D11F85">
        <w:rPr>
          <w:szCs w:val="28"/>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D11F85" w:rsidRDefault="002D7CB0" w:rsidP="00A4310B">
      <w:pPr>
        <w:autoSpaceDE w:val="0"/>
        <w:autoSpaceDN w:val="0"/>
        <w:adjustRightInd w:val="0"/>
        <w:ind w:firstLine="709"/>
        <w:jc w:val="both"/>
        <w:rPr>
          <w:szCs w:val="28"/>
        </w:rPr>
      </w:pPr>
      <w:r w:rsidRPr="00D11F85">
        <w:rPr>
          <w:szCs w:val="28"/>
        </w:rPr>
        <w:t>Таким образом, комплексный подход к реализации мероприятий по благоустройству, отвечающих современным требованиям, позволит создать совре</w:t>
      </w:r>
      <w:r w:rsidRPr="00D11F85">
        <w:rPr>
          <w:szCs w:val="28"/>
        </w:rPr>
        <w:lastRenderedPageBreak/>
        <w:t>менную городскую комфортную среду для проживания граждан, а также комфортное современное «общественное пространство».</w:t>
      </w:r>
    </w:p>
    <w:p w:rsidR="003D31F2" w:rsidRPr="00D11F85" w:rsidRDefault="003D31F2" w:rsidP="001C0499">
      <w:pPr>
        <w:autoSpaceDE w:val="0"/>
        <w:autoSpaceDN w:val="0"/>
        <w:adjustRightInd w:val="0"/>
        <w:ind w:firstLine="709"/>
        <w:jc w:val="both"/>
        <w:rPr>
          <w:szCs w:val="28"/>
        </w:rPr>
      </w:pPr>
    </w:p>
    <w:p w:rsidR="002D7CB0" w:rsidRPr="00D11F85" w:rsidRDefault="002D7CB0" w:rsidP="000C0573">
      <w:pPr>
        <w:tabs>
          <w:tab w:val="left" w:pos="709"/>
        </w:tabs>
        <w:jc w:val="center"/>
        <w:rPr>
          <w:b/>
          <w:szCs w:val="28"/>
        </w:rPr>
      </w:pPr>
      <w:r w:rsidRPr="00D11F85">
        <w:rPr>
          <w:b/>
          <w:szCs w:val="28"/>
        </w:rPr>
        <w:t>2. Приоритеты муниципальной политики в сфере реализации</w:t>
      </w:r>
    </w:p>
    <w:p w:rsidR="002D7CB0" w:rsidRPr="00D11F85" w:rsidRDefault="002D7CB0" w:rsidP="000C0573">
      <w:pPr>
        <w:jc w:val="center"/>
        <w:rPr>
          <w:b/>
          <w:szCs w:val="28"/>
        </w:rPr>
      </w:pPr>
      <w:r w:rsidRPr="00D11F85">
        <w:rPr>
          <w:b/>
          <w:szCs w:val="28"/>
        </w:rPr>
        <w:t>муниципальной программы, цели, задачи и показатели достижения</w:t>
      </w:r>
    </w:p>
    <w:p w:rsidR="002D7CB0" w:rsidRPr="00D11F85" w:rsidRDefault="002D7CB0" w:rsidP="000C0573">
      <w:pPr>
        <w:jc w:val="center"/>
        <w:rPr>
          <w:b/>
          <w:szCs w:val="28"/>
        </w:rPr>
      </w:pPr>
      <w:r w:rsidRPr="00D11F85">
        <w:rPr>
          <w:b/>
          <w:szCs w:val="28"/>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D11F85" w:rsidRDefault="002D7CB0" w:rsidP="000C0573">
      <w:pPr>
        <w:jc w:val="center"/>
        <w:rPr>
          <w:b/>
          <w:szCs w:val="28"/>
        </w:rPr>
      </w:pPr>
      <w:r w:rsidRPr="00D11F85">
        <w:rPr>
          <w:b/>
          <w:szCs w:val="28"/>
        </w:rPr>
        <w:t>муниципальной программы, сроков и этапов реализации</w:t>
      </w:r>
    </w:p>
    <w:p w:rsidR="003D31F2" w:rsidRPr="00D11F85" w:rsidRDefault="002D7CB0" w:rsidP="003D31F2">
      <w:pPr>
        <w:jc w:val="center"/>
        <w:rPr>
          <w:b/>
          <w:szCs w:val="28"/>
        </w:rPr>
      </w:pPr>
      <w:r w:rsidRPr="00D11F85">
        <w:rPr>
          <w:b/>
          <w:szCs w:val="28"/>
        </w:rPr>
        <w:t>муниципальной программы</w:t>
      </w:r>
    </w:p>
    <w:p w:rsidR="00F73532" w:rsidRPr="00D11F85" w:rsidRDefault="00F73532" w:rsidP="003D31F2">
      <w:pPr>
        <w:jc w:val="center"/>
        <w:rPr>
          <w:b/>
          <w:szCs w:val="28"/>
        </w:rPr>
      </w:pPr>
    </w:p>
    <w:p w:rsidR="00F73532" w:rsidRPr="00D11F85" w:rsidRDefault="00F73532" w:rsidP="00F73532">
      <w:pPr>
        <w:rPr>
          <w:b/>
          <w:szCs w:val="28"/>
        </w:rPr>
      </w:pPr>
      <w:r w:rsidRPr="00D11F85">
        <w:rPr>
          <w:szCs w:val="28"/>
        </w:rPr>
        <w:t xml:space="preserve">          Настоящая</w:t>
      </w:r>
      <w:r w:rsidR="00B3383D">
        <w:rPr>
          <w:szCs w:val="28"/>
        </w:rPr>
        <w:t xml:space="preserve"> </w:t>
      </w:r>
      <w:r w:rsidRPr="00D11F85">
        <w:rPr>
          <w:szCs w:val="28"/>
          <w:shd w:val="clear" w:color="auto" w:fill="FFFFFF"/>
        </w:rPr>
        <w:t>программа «Формирование современной городской среды на</w:t>
      </w:r>
    </w:p>
    <w:p w:rsidR="002D7CB0" w:rsidRPr="00D11F85" w:rsidRDefault="002D7CB0" w:rsidP="00F73532">
      <w:pPr>
        <w:tabs>
          <w:tab w:val="left" w:pos="540"/>
        </w:tabs>
        <w:jc w:val="both"/>
        <w:rPr>
          <w:szCs w:val="28"/>
          <w:shd w:val="clear" w:color="auto" w:fill="FFFFFF"/>
        </w:rPr>
      </w:pPr>
      <w:r w:rsidRPr="00D11F85">
        <w:rPr>
          <w:szCs w:val="28"/>
          <w:shd w:val="clear" w:color="auto" w:fill="FFFFFF"/>
        </w:rPr>
        <w:t>территории Губкинского городского округа</w:t>
      </w:r>
      <w:r w:rsidR="00B3383D">
        <w:rPr>
          <w:szCs w:val="28"/>
          <w:shd w:val="clear" w:color="auto" w:fill="FFFFFF"/>
        </w:rPr>
        <w:t xml:space="preserve"> </w:t>
      </w:r>
      <w:r w:rsidR="008805C0" w:rsidRPr="00D11F85">
        <w:rPr>
          <w:szCs w:val="28"/>
        </w:rPr>
        <w:t xml:space="preserve">Белгородской области </w:t>
      </w:r>
      <w:r w:rsidR="00743B6C" w:rsidRPr="00D11F85">
        <w:rPr>
          <w:szCs w:val="28"/>
          <w:shd w:val="clear" w:color="auto" w:fill="FFFFFF"/>
        </w:rPr>
        <w:t xml:space="preserve">на </w:t>
      </w:r>
      <w:r w:rsidR="008805C0" w:rsidRPr="00D11F85">
        <w:rPr>
          <w:szCs w:val="28"/>
          <w:shd w:val="clear" w:color="auto" w:fill="FFFFFF"/>
        </w:rPr>
        <w:br/>
      </w:r>
      <w:r w:rsidR="00743B6C" w:rsidRPr="00D11F85">
        <w:rPr>
          <w:szCs w:val="28"/>
          <w:shd w:val="clear" w:color="auto" w:fill="FFFFFF"/>
        </w:rPr>
        <w:t xml:space="preserve">2018-2024 годы» направлена </w:t>
      </w:r>
      <w:r w:rsidRPr="00D11F85">
        <w:rPr>
          <w:szCs w:val="28"/>
          <w:shd w:val="clear" w:color="auto" w:fill="FFFFFF"/>
        </w:rPr>
        <w:t>на решение задач, определенных в:</w:t>
      </w:r>
    </w:p>
    <w:p w:rsidR="002E1726" w:rsidRPr="00D11F85" w:rsidRDefault="002E1726" w:rsidP="002E1726">
      <w:pPr>
        <w:tabs>
          <w:tab w:val="left" w:pos="540"/>
        </w:tabs>
        <w:ind w:firstLine="709"/>
        <w:jc w:val="both"/>
        <w:rPr>
          <w:szCs w:val="28"/>
          <w:shd w:val="clear" w:color="auto" w:fill="FFFFFF"/>
        </w:rPr>
      </w:pPr>
      <w:r w:rsidRPr="00D11F85">
        <w:rPr>
          <w:szCs w:val="28"/>
          <w:shd w:val="clear" w:color="auto" w:fill="FFFFFF"/>
        </w:rPr>
        <w:t>-</w:t>
      </w:r>
      <w:r w:rsidR="007A6C31" w:rsidRPr="00D11F85">
        <w:rPr>
          <w:szCs w:val="28"/>
          <w:shd w:val="clear" w:color="auto" w:fill="FFFFFF"/>
        </w:rPr>
        <w:t xml:space="preserve"> Н</w:t>
      </w:r>
      <w:r w:rsidRPr="00D11F85">
        <w:rPr>
          <w:szCs w:val="28"/>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D11F85">
        <w:rPr>
          <w:szCs w:val="28"/>
          <w:shd w:val="clear" w:color="auto" w:fill="FFFFFF"/>
        </w:rPr>
        <w:t xml:space="preserve"> развитию и национальным проекта</w:t>
      </w:r>
      <w:r w:rsidRPr="00D11F85">
        <w:rPr>
          <w:szCs w:val="28"/>
          <w:shd w:val="clear" w:color="auto" w:fill="FFFFFF"/>
        </w:rPr>
        <w:t xml:space="preserve">м от 24 сентября </w:t>
      </w:r>
      <w:r w:rsidRPr="00D11F85">
        <w:rPr>
          <w:szCs w:val="28"/>
          <w:shd w:val="clear" w:color="auto" w:fill="FFFFFF"/>
        </w:rPr>
        <w:br/>
        <w:t xml:space="preserve">2018 года № 12; </w:t>
      </w:r>
    </w:p>
    <w:p w:rsidR="007A6C31" w:rsidRPr="00D11F85" w:rsidRDefault="007A6C31" w:rsidP="002E1726">
      <w:pPr>
        <w:tabs>
          <w:tab w:val="left" w:pos="540"/>
        </w:tabs>
        <w:ind w:firstLine="709"/>
        <w:jc w:val="both"/>
        <w:rPr>
          <w:szCs w:val="28"/>
          <w:shd w:val="clear" w:color="auto" w:fill="FFFFFF"/>
        </w:rPr>
      </w:pPr>
      <w:r w:rsidRPr="00D11F85">
        <w:rPr>
          <w:szCs w:val="28"/>
          <w:shd w:val="clear" w:color="auto" w:fill="FFFFFF"/>
        </w:rPr>
        <w:t>-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года № 5);</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2E1726" w:rsidRPr="00D11F85">
        <w:rPr>
          <w:szCs w:val="28"/>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444C6B" w:rsidRPr="00D11F85">
        <w:rPr>
          <w:szCs w:val="28"/>
          <w:shd w:val="clear" w:color="auto" w:fill="FFFFFF"/>
        </w:rPr>
        <w:t>п</w:t>
      </w:r>
      <w:r w:rsidR="002E1726" w:rsidRPr="00D11F85">
        <w:rPr>
          <w:szCs w:val="28"/>
          <w:shd w:val="clear" w:color="auto" w:fill="FFFFFF"/>
        </w:rPr>
        <w:t>остановлении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D11F85" w:rsidRDefault="002E1726" w:rsidP="00BB785F">
      <w:pPr>
        <w:tabs>
          <w:tab w:val="left" w:pos="709"/>
        </w:tabs>
        <w:jc w:val="both"/>
        <w:rPr>
          <w:szCs w:val="28"/>
          <w:shd w:val="clear" w:color="auto" w:fill="FFFFFF"/>
        </w:rPr>
      </w:pPr>
      <w:r w:rsidRPr="00D11F85">
        <w:rPr>
          <w:szCs w:val="28"/>
          <w:shd w:val="clear" w:color="auto" w:fill="FFFFFF"/>
        </w:rPr>
        <w:tab/>
      </w:r>
      <w:r w:rsidR="00444C6B" w:rsidRPr="00D11F85">
        <w:rPr>
          <w:szCs w:val="28"/>
          <w:shd w:val="clear" w:color="auto" w:fill="FFFFFF"/>
        </w:rPr>
        <w:t>-п</w:t>
      </w:r>
      <w:r w:rsidRPr="00D11F85">
        <w:rPr>
          <w:szCs w:val="28"/>
          <w:shd w:val="clear" w:color="auto" w:fill="FFFFFF"/>
        </w:rPr>
        <w:t>остановлении</w:t>
      </w:r>
      <w:r w:rsidR="002D7CB0" w:rsidRPr="00D11F85">
        <w:rPr>
          <w:szCs w:val="28"/>
          <w:shd w:val="clear" w:color="auto" w:fill="FFFFFF"/>
        </w:rPr>
        <w:t xml:space="preserve"> Правительства Российской Федерации от 10 февраля 2017 года № 169 «Об утверждении Правил предоставления и распределения </w:t>
      </w:r>
      <w:r w:rsidRPr="00D11F85">
        <w:rPr>
          <w:szCs w:val="28"/>
          <w:shd w:val="clear" w:color="auto" w:fill="FFFFFF"/>
        </w:rPr>
        <w:t>субсидий из федерального бюджета</w:t>
      </w:r>
      <w:r w:rsidR="002D7CB0" w:rsidRPr="00D11F85">
        <w:rPr>
          <w:szCs w:val="28"/>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D11F85">
        <w:rPr>
          <w:szCs w:val="28"/>
          <w:shd w:val="clear" w:color="auto" w:fill="FFFFFF"/>
        </w:rPr>
        <w:t>ия современной городской среды».</w:t>
      </w:r>
    </w:p>
    <w:p w:rsidR="002D7CB0" w:rsidRPr="00D11F85" w:rsidRDefault="002D7CB0" w:rsidP="00C07FB1">
      <w:pPr>
        <w:tabs>
          <w:tab w:val="left" w:pos="540"/>
          <w:tab w:val="left" w:pos="709"/>
        </w:tabs>
        <w:ind w:firstLine="709"/>
        <w:jc w:val="both"/>
        <w:rPr>
          <w:szCs w:val="28"/>
        </w:rPr>
      </w:pPr>
      <w:r w:rsidRPr="00D11F85">
        <w:rPr>
          <w:szCs w:val="28"/>
        </w:rPr>
        <w:t>Приоритеты муниципальной политики в сфере повышения качества жизни населения Губкинского городского округа о</w:t>
      </w:r>
      <w:r w:rsidR="009625CB" w:rsidRPr="00D11F85">
        <w:rPr>
          <w:szCs w:val="28"/>
        </w:rPr>
        <w:t>пределены в Стратегии социально-</w:t>
      </w:r>
      <w:r w:rsidRPr="00D11F85">
        <w:rPr>
          <w:szCs w:val="28"/>
        </w:rPr>
        <w:t>экономического развития Губкинского городского округа</w:t>
      </w:r>
      <w:r w:rsidR="00B3383D">
        <w:rPr>
          <w:szCs w:val="28"/>
        </w:rPr>
        <w:t xml:space="preserve"> </w:t>
      </w:r>
      <w:r w:rsidRPr="00D11F85">
        <w:rPr>
          <w:szCs w:val="28"/>
        </w:rPr>
        <w:t>на период до</w:t>
      </w:r>
      <w:r w:rsidR="00091644" w:rsidRPr="00D11F85">
        <w:rPr>
          <w:szCs w:val="28"/>
        </w:rPr>
        <w:br/>
      </w:r>
      <w:r w:rsidRPr="00D11F85">
        <w:rPr>
          <w:szCs w:val="28"/>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D11F85" w:rsidRDefault="002D7CB0" w:rsidP="00C07FB1">
      <w:pPr>
        <w:tabs>
          <w:tab w:val="left" w:pos="540"/>
        </w:tabs>
        <w:ind w:firstLine="700"/>
        <w:jc w:val="both"/>
        <w:rPr>
          <w:szCs w:val="28"/>
        </w:rPr>
      </w:pPr>
      <w:r w:rsidRPr="00D11F85">
        <w:rPr>
          <w:szCs w:val="28"/>
        </w:rPr>
        <w:lastRenderedPageBreak/>
        <w:t xml:space="preserve">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w:t>
      </w:r>
      <w:r w:rsidR="00015C5D" w:rsidRPr="00D11F85">
        <w:rPr>
          <w:szCs w:val="28"/>
        </w:rPr>
        <w:t xml:space="preserve">Белгородской области </w:t>
      </w:r>
      <w:r w:rsidRPr="00D11F85">
        <w:rPr>
          <w:szCs w:val="28"/>
        </w:rPr>
        <w:t xml:space="preserve">в период 2018-2024 гг., с учетом индекса качества городской среды. </w:t>
      </w:r>
    </w:p>
    <w:p w:rsidR="002D7CB0" w:rsidRPr="00D11F85" w:rsidRDefault="002D7CB0" w:rsidP="001C011A">
      <w:pPr>
        <w:tabs>
          <w:tab w:val="left" w:pos="540"/>
        </w:tabs>
        <w:ind w:firstLine="709"/>
        <w:jc w:val="both"/>
        <w:rPr>
          <w:szCs w:val="28"/>
        </w:rPr>
      </w:pPr>
      <w:r w:rsidRPr="00D11F85">
        <w:rPr>
          <w:szCs w:val="28"/>
        </w:rPr>
        <w:t>Для достижения поставленной цели необходимо решение следующих задач:</w:t>
      </w:r>
    </w:p>
    <w:p w:rsidR="002D7CB0" w:rsidRPr="00D11F85" w:rsidRDefault="002D7CB0" w:rsidP="001C011A">
      <w:pPr>
        <w:tabs>
          <w:tab w:val="left" w:pos="540"/>
        </w:tabs>
        <w:ind w:firstLine="709"/>
        <w:jc w:val="both"/>
        <w:rPr>
          <w:szCs w:val="28"/>
        </w:rPr>
      </w:pPr>
      <w:r w:rsidRPr="00D11F85">
        <w:rPr>
          <w:szCs w:val="28"/>
        </w:rPr>
        <w:t xml:space="preserve">- обеспечение проведения мероприятий по благоустройству </w:t>
      </w:r>
      <w:r w:rsidR="00B82FE0" w:rsidRPr="00D11F85">
        <w:rPr>
          <w:szCs w:val="28"/>
        </w:rPr>
        <w:t>дворовых (исходя из минимального</w:t>
      </w:r>
      <w:r w:rsidR="00726E4A" w:rsidRPr="00D11F85">
        <w:rPr>
          <w:szCs w:val="28"/>
        </w:rPr>
        <w:t xml:space="preserve"> перечня работ по благоустройству) </w:t>
      </w:r>
      <w:r w:rsidRPr="00D11F85">
        <w:rPr>
          <w:szCs w:val="28"/>
        </w:rPr>
        <w:t>территорий Губк</w:t>
      </w:r>
      <w:r w:rsidR="00726E4A" w:rsidRPr="00D11F85">
        <w:rPr>
          <w:szCs w:val="28"/>
        </w:rPr>
        <w:t>инского городского округа</w:t>
      </w:r>
      <w:r w:rsidR="00015C5D" w:rsidRPr="00D11F85">
        <w:rPr>
          <w:szCs w:val="28"/>
        </w:rPr>
        <w:t xml:space="preserve"> Белгородской области</w:t>
      </w:r>
      <w:r w:rsidRPr="00D11F85">
        <w:rPr>
          <w:szCs w:val="28"/>
        </w:rPr>
        <w:t>;</w:t>
      </w:r>
    </w:p>
    <w:p w:rsidR="00726E4A" w:rsidRPr="00D11F85" w:rsidRDefault="002D7CB0" w:rsidP="001C011A">
      <w:pPr>
        <w:tabs>
          <w:tab w:val="left" w:pos="540"/>
        </w:tabs>
        <w:ind w:firstLine="709"/>
        <w:jc w:val="both"/>
        <w:rPr>
          <w:szCs w:val="28"/>
        </w:rPr>
      </w:pPr>
      <w:r w:rsidRPr="00D11F85">
        <w:rPr>
          <w:szCs w:val="28"/>
        </w:rPr>
        <w:t>- обеспечение проведения мероприя</w:t>
      </w:r>
      <w:r w:rsidR="00726E4A" w:rsidRPr="00D11F85">
        <w:rPr>
          <w:szCs w:val="28"/>
        </w:rPr>
        <w:t>тий по благоустройству общественных и иных территори</w:t>
      </w:r>
      <w:r w:rsidR="00DC1953" w:rsidRPr="00D11F85">
        <w:rPr>
          <w:szCs w:val="28"/>
        </w:rPr>
        <w:t>й Губкинского городского округа</w:t>
      </w:r>
      <w:r w:rsidR="00015C5D" w:rsidRPr="00D11F85">
        <w:rPr>
          <w:szCs w:val="28"/>
        </w:rPr>
        <w:t xml:space="preserve"> Белгородской области</w:t>
      </w:r>
      <w:r w:rsidR="00DC1953" w:rsidRPr="00D11F85">
        <w:rPr>
          <w:szCs w:val="28"/>
        </w:rPr>
        <w:t>;</w:t>
      </w:r>
    </w:p>
    <w:p w:rsidR="00DC1953" w:rsidRPr="00D11F85" w:rsidRDefault="00DC1953" w:rsidP="00DC79D3">
      <w:pPr>
        <w:tabs>
          <w:tab w:val="left" w:pos="34"/>
        </w:tabs>
        <w:autoSpaceDE w:val="0"/>
        <w:autoSpaceDN w:val="0"/>
        <w:adjustRightInd w:val="0"/>
        <w:ind w:firstLine="709"/>
        <w:jc w:val="both"/>
        <w:rPr>
          <w:szCs w:val="28"/>
        </w:rPr>
      </w:pPr>
      <w:r w:rsidRPr="00D11F85">
        <w:rPr>
          <w:szCs w:val="28"/>
        </w:rPr>
        <w:t xml:space="preserve">- обеспечение проведения мероприятий по цифровизации городского хозяйства Губкинского городского </w:t>
      </w:r>
      <w:r w:rsidR="00DC79D3" w:rsidRPr="00D11F85">
        <w:rPr>
          <w:szCs w:val="28"/>
        </w:rPr>
        <w:t xml:space="preserve">округа </w:t>
      </w:r>
      <w:r w:rsidR="009E3665" w:rsidRPr="00D11F85">
        <w:rPr>
          <w:szCs w:val="28"/>
        </w:rPr>
        <w:t xml:space="preserve">Белгородской области </w:t>
      </w:r>
      <w:r w:rsidR="00DC79D3" w:rsidRPr="00D11F85">
        <w:rPr>
          <w:szCs w:val="28"/>
        </w:rPr>
        <w:t>(архитектурная и художественная подсветка общественных зданий; инвентаризация общественных территорий</w:t>
      </w:r>
      <w:r w:rsidR="00B3383D">
        <w:rPr>
          <w:szCs w:val="28"/>
        </w:rPr>
        <w:t xml:space="preserve"> </w:t>
      </w:r>
      <w:r w:rsidR="00DC79D3" w:rsidRPr="00D11F85">
        <w:rPr>
          <w:szCs w:val="28"/>
        </w:rPr>
        <w:t>с использованием цифровых приложений; организация постоянного видеонаблюдения общественных территорий).</w:t>
      </w:r>
    </w:p>
    <w:p w:rsidR="002D7CB0" w:rsidRPr="00D11F85" w:rsidRDefault="002D7CB0" w:rsidP="001C011A">
      <w:pPr>
        <w:tabs>
          <w:tab w:val="left" w:pos="540"/>
        </w:tabs>
        <w:ind w:firstLine="709"/>
        <w:jc w:val="both"/>
      </w:pPr>
      <w:r w:rsidRPr="00D11F85">
        <w:t>В ходе реализации муниципальной программы к 2024 году предполагается достичь следующих конечных показателей:</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увеличение доли благоустроенных дворовых (исходя из минимального перечня работ по благоустройству) территорий Губкинского городского округа</w:t>
      </w:r>
      <w:r w:rsidR="009E3665" w:rsidRPr="00D11F85">
        <w:rPr>
          <w:szCs w:val="28"/>
        </w:rPr>
        <w:t xml:space="preserve"> Белгородской области</w:t>
      </w:r>
      <w:r w:rsidRPr="00D11F85">
        <w:rPr>
          <w:szCs w:val="28"/>
        </w:rPr>
        <w:t xml:space="preserve"> от общего количества дворовых территорий, нуждающихся в благоустройстве,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площади благоустроенных общественных территорий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color w:val="000000"/>
          <w:szCs w:val="28"/>
          <w:lang w:eastAsia="en-US"/>
        </w:rPr>
      </w:pPr>
      <w:r w:rsidRPr="00D11F85">
        <w:rPr>
          <w:color w:val="000000"/>
          <w:szCs w:val="28"/>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D11F85">
        <w:rPr>
          <w:color w:val="000000"/>
          <w:szCs w:val="28"/>
          <w:lang w:eastAsia="en-US"/>
        </w:rPr>
        <w:t>щих на территории Губкинского городского округа</w:t>
      </w:r>
      <w:r w:rsidR="009E3665" w:rsidRPr="00D11F85">
        <w:rPr>
          <w:szCs w:val="28"/>
        </w:rPr>
        <w:t xml:space="preserve"> Белгородской области</w:t>
      </w:r>
      <w:r w:rsidRPr="00D11F85">
        <w:rPr>
          <w:color w:val="000000"/>
          <w:szCs w:val="28"/>
          <w:lang w:eastAsia="en-US"/>
        </w:rPr>
        <w:t xml:space="preserve"> к к</w:t>
      </w:r>
      <w:r w:rsidR="009E3665" w:rsidRPr="00D11F85">
        <w:rPr>
          <w:color w:val="000000"/>
          <w:szCs w:val="28"/>
          <w:lang w:eastAsia="en-US"/>
        </w:rPr>
        <w:t xml:space="preserve">онцу 2024 года </w:t>
      </w:r>
      <w:r w:rsidR="00321FE4" w:rsidRPr="00D11F85">
        <w:rPr>
          <w:color w:val="000000"/>
          <w:szCs w:val="28"/>
          <w:lang w:eastAsia="en-US"/>
        </w:rPr>
        <w:t>до 30</w:t>
      </w:r>
      <w:r w:rsidRPr="00D11F85">
        <w:rPr>
          <w:color w:val="000000"/>
          <w:szCs w:val="28"/>
          <w:lang w:eastAsia="en-US"/>
        </w:rPr>
        <w:t>%</w:t>
      </w:r>
      <w:r w:rsidR="00DF1247" w:rsidRPr="00D11F85">
        <w:rPr>
          <w:color w:val="000000"/>
          <w:szCs w:val="28"/>
          <w:lang w:eastAsia="en-US"/>
        </w:rPr>
        <w:t>;</w:t>
      </w:r>
    </w:p>
    <w:p w:rsidR="00E161EE" w:rsidRPr="00D11F85" w:rsidRDefault="00022F33" w:rsidP="00E161EE">
      <w:pPr>
        <w:tabs>
          <w:tab w:val="left" w:pos="34"/>
        </w:tabs>
        <w:autoSpaceDE w:val="0"/>
        <w:autoSpaceDN w:val="0"/>
        <w:adjustRightInd w:val="0"/>
        <w:ind w:firstLine="709"/>
        <w:jc w:val="both"/>
        <w:rPr>
          <w:szCs w:val="28"/>
        </w:rPr>
      </w:pPr>
      <w:r w:rsidRPr="00D11F85">
        <w:rPr>
          <w:color w:val="000000"/>
          <w:szCs w:val="28"/>
          <w:lang w:eastAsia="en-US"/>
        </w:rPr>
        <w:t xml:space="preserve">- </w:t>
      </w:r>
      <w:r w:rsidR="00E161EE" w:rsidRPr="00D11F85">
        <w:rPr>
          <w:szCs w:val="28"/>
        </w:rPr>
        <w:t xml:space="preserve">увеличение показателя мероприятий по цифровизации городского </w:t>
      </w:r>
      <w:r w:rsidR="0030149C" w:rsidRPr="00D11F85">
        <w:rPr>
          <w:szCs w:val="28"/>
        </w:rPr>
        <w:br/>
      </w:r>
      <w:r w:rsidR="00E161EE" w:rsidRPr="00D11F85">
        <w:rPr>
          <w:szCs w:val="28"/>
        </w:rPr>
        <w:t>хозяйства Губкинского городского округа</w:t>
      </w:r>
      <w:r w:rsidR="009E3665" w:rsidRPr="00D11F85">
        <w:rPr>
          <w:szCs w:val="28"/>
        </w:rPr>
        <w:t xml:space="preserve"> Белгородской области</w:t>
      </w:r>
      <w:r w:rsidR="00E161EE" w:rsidRPr="00D11F85">
        <w:rPr>
          <w:szCs w:val="28"/>
        </w:rPr>
        <w:t xml:space="preserve"> (архитектурная и художественная подсветка общественных зданий; инвентаризация общественных территорий</w:t>
      </w:r>
      <w:r w:rsidR="00B3383D">
        <w:rPr>
          <w:szCs w:val="28"/>
        </w:rPr>
        <w:t xml:space="preserve"> </w:t>
      </w:r>
      <w:r w:rsidR="00E161EE" w:rsidRPr="00D11F85">
        <w:rPr>
          <w:szCs w:val="28"/>
        </w:rPr>
        <w:t>с использованием цифровых приложений; организация постоянного видеонаблюдения общественных терри</w:t>
      </w:r>
      <w:r w:rsidR="00590B51">
        <w:rPr>
          <w:szCs w:val="28"/>
        </w:rPr>
        <w:t>торий) к концу 2024 года до 30%;</w:t>
      </w:r>
    </w:p>
    <w:p w:rsidR="00186FD7" w:rsidRPr="00D11F85" w:rsidRDefault="00186FD7" w:rsidP="00E161EE">
      <w:pPr>
        <w:tabs>
          <w:tab w:val="left" w:pos="34"/>
        </w:tabs>
        <w:autoSpaceDE w:val="0"/>
        <w:autoSpaceDN w:val="0"/>
        <w:adjustRightInd w:val="0"/>
        <w:ind w:firstLine="709"/>
        <w:jc w:val="both"/>
        <w:rPr>
          <w:szCs w:val="28"/>
        </w:rPr>
      </w:pPr>
      <w:r w:rsidRPr="007B65C0">
        <w:rPr>
          <w:szCs w:val="28"/>
          <w:lang w:bidi="ru-RU"/>
        </w:rPr>
        <w:t>-</w:t>
      </w:r>
      <w:r w:rsidR="007B65C0">
        <w:rPr>
          <w:szCs w:val="28"/>
          <w:lang w:bidi="ru-RU"/>
        </w:rPr>
        <w:t>обеспечение доли</w:t>
      </w:r>
      <w:r w:rsidR="007B65C0" w:rsidRPr="00D11F85">
        <w:rPr>
          <w:szCs w:val="28"/>
          <w:lang w:bidi="ru-RU"/>
        </w:rPr>
        <w:t xml:space="preserve"> объема закупок оборудования, имеющего российское происхождение, закупаемого в рамках реализации </w:t>
      </w:r>
      <w:r w:rsidR="007B65C0">
        <w:rPr>
          <w:szCs w:val="28"/>
          <w:lang w:bidi="ru-RU"/>
        </w:rPr>
        <w:t>муниципальной</w:t>
      </w:r>
      <w:r w:rsidR="007B65C0" w:rsidRPr="00D11F85">
        <w:rPr>
          <w:szCs w:val="28"/>
          <w:lang w:bidi="ru-RU"/>
        </w:rPr>
        <w:t xml:space="preserve"> программ</w:t>
      </w:r>
      <w:r w:rsidR="007B65C0">
        <w:rPr>
          <w:szCs w:val="28"/>
          <w:lang w:bidi="ru-RU"/>
        </w:rPr>
        <w:t>ы</w:t>
      </w:r>
      <w:r w:rsidR="007B65C0" w:rsidRPr="00D11F85">
        <w:rPr>
          <w:szCs w:val="28"/>
          <w:lang w:bidi="ru-RU"/>
        </w:rPr>
        <w:t xml:space="preserve"> современной городской среды</w:t>
      </w:r>
      <w:r w:rsidR="007B65C0">
        <w:rPr>
          <w:szCs w:val="28"/>
          <w:lang w:bidi="ru-RU"/>
        </w:rPr>
        <w:t xml:space="preserve"> ежегодно не менее 90</w:t>
      </w:r>
      <w:r w:rsidR="007B65C0" w:rsidRPr="00D11F85">
        <w:rPr>
          <w:szCs w:val="28"/>
          <w:lang w:bidi="ru-RU"/>
        </w:rPr>
        <w:t xml:space="preserve"> %</w:t>
      </w:r>
      <w:r w:rsidR="007B65C0">
        <w:rPr>
          <w:szCs w:val="28"/>
          <w:lang w:bidi="ru-RU"/>
        </w:rPr>
        <w:t>.</w:t>
      </w:r>
    </w:p>
    <w:p w:rsidR="002D7CB0" w:rsidRPr="00D11F85" w:rsidRDefault="002D7CB0" w:rsidP="00BF5D42">
      <w:pPr>
        <w:tabs>
          <w:tab w:val="left" w:pos="709"/>
        </w:tabs>
        <w:jc w:val="both"/>
        <w:rPr>
          <w:szCs w:val="28"/>
        </w:rPr>
      </w:pPr>
      <w:r w:rsidRPr="00D11F85">
        <w:rPr>
          <w:szCs w:val="28"/>
        </w:rPr>
        <w:tab/>
        <w:t>Срок реализации муниципальной программы – 2018-2024 годы.</w:t>
      </w:r>
    </w:p>
    <w:p w:rsidR="002D7CB0" w:rsidRPr="00D11F85" w:rsidRDefault="002D7CB0" w:rsidP="004A37CE">
      <w:pPr>
        <w:autoSpaceDE w:val="0"/>
        <w:autoSpaceDN w:val="0"/>
        <w:adjustRightInd w:val="0"/>
        <w:ind w:firstLine="709"/>
        <w:jc w:val="both"/>
        <w:rPr>
          <w:szCs w:val="28"/>
        </w:rPr>
      </w:pPr>
      <w:r w:rsidRPr="00D11F85">
        <w:rPr>
          <w:szCs w:val="28"/>
        </w:rPr>
        <w:t>Этапы реализации муниципальной программы не выделяются.</w:t>
      </w:r>
    </w:p>
    <w:p w:rsidR="002D7CB0" w:rsidRPr="00D11F85" w:rsidRDefault="00895CC3" w:rsidP="00F374F4">
      <w:pPr>
        <w:ind w:firstLine="709"/>
        <w:jc w:val="both"/>
        <w:rPr>
          <w:szCs w:val="28"/>
        </w:rPr>
      </w:pPr>
      <w:r w:rsidRPr="00D11F85">
        <w:rPr>
          <w:szCs w:val="28"/>
        </w:rPr>
        <w:t>Управление жилищно-коммунального комплекса и систем жизнеобеспечения администрации</w:t>
      </w:r>
      <w:r w:rsidR="002D7CB0" w:rsidRPr="00D11F85">
        <w:rPr>
          <w:szCs w:val="28"/>
        </w:rPr>
        <w:t xml:space="preserve"> Губкинского городского округа:</w:t>
      </w:r>
    </w:p>
    <w:p w:rsidR="002D7CB0" w:rsidRPr="00D11F85" w:rsidRDefault="007F6F16" w:rsidP="007A6C31">
      <w:pPr>
        <w:ind w:firstLine="709"/>
        <w:jc w:val="both"/>
        <w:rPr>
          <w:szCs w:val="28"/>
        </w:rPr>
      </w:pPr>
      <w:r w:rsidRPr="00D11F85">
        <w:rPr>
          <w:szCs w:val="28"/>
        </w:rPr>
        <w:t xml:space="preserve">1) </w:t>
      </w:r>
      <w:r w:rsidR="00FC5A96" w:rsidRPr="00D11F85">
        <w:rPr>
          <w:szCs w:val="28"/>
        </w:rPr>
        <w:t>разрабатывае</w:t>
      </w:r>
      <w:r w:rsidR="002D7CB0" w:rsidRPr="00D11F85">
        <w:rPr>
          <w:szCs w:val="28"/>
        </w:rPr>
        <w:t>т и утвержд</w:t>
      </w:r>
      <w:r w:rsidR="00FC5A96" w:rsidRPr="00D11F85">
        <w:rPr>
          <w:szCs w:val="28"/>
        </w:rPr>
        <w:t>ает (корректируе</w:t>
      </w:r>
      <w:r w:rsidR="002D7CB0" w:rsidRPr="00D11F85">
        <w:rPr>
          <w:szCs w:val="28"/>
        </w:rPr>
        <w:t>т)</w:t>
      </w:r>
      <w:r w:rsidR="00895CC3" w:rsidRPr="00D11F85">
        <w:rPr>
          <w:szCs w:val="28"/>
        </w:rPr>
        <w:t xml:space="preserve"> настоящую</w:t>
      </w:r>
      <w:r w:rsidR="002D7CB0" w:rsidRPr="00D11F85">
        <w:rPr>
          <w:szCs w:val="28"/>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D11F85">
        <w:rPr>
          <w:szCs w:val="28"/>
        </w:rPr>
        <w:t>;</w:t>
      </w:r>
    </w:p>
    <w:p w:rsidR="002D7CB0" w:rsidRPr="00D11F85" w:rsidRDefault="007F6F16" w:rsidP="00F374F4">
      <w:pPr>
        <w:ind w:firstLine="709"/>
        <w:jc w:val="both"/>
        <w:rPr>
          <w:szCs w:val="28"/>
        </w:rPr>
      </w:pPr>
      <w:r w:rsidRPr="00D11F85">
        <w:rPr>
          <w:szCs w:val="28"/>
        </w:rPr>
        <w:lastRenderedPageBreak/>
        <w:t>2)</w:t>
      </w:r>
      <w:r w:rsidR="00FC5A96" w:rsidRPr="00D11F85">
        <w:rPr>
          <w:szCs w:val="28"/>
        </w:rPr>
        <w:t xml:space="preserve"> проводи</w:t>
      </w:r>
      <w:r w:rsidR="002D7CB0" w:rsidRPr="00D11F85">
        <w:rPr>
          <w:szCs w:val="28"/>
        </w:rPr>
        <w:t>т общественны</w:t>
      </w:r>
      <w:r w:rsidR="00FC5A96" w:rsidRPr="00D11F85">
        <w:rPr>
          <w:szCs w:val="28"/>
        </w:rPr>
        <w:t>е обсуждения</w:t>
      </w:r>
      <w:r w:rsidR="00F949A2" w:rsidRPr="00D11F85">
        <w:rPr>
          <w:szCs w:val="28"/>
        </w:rPr>
        <w:t>, в том числе в электронной форме в информаци</w:t>
      </w:r>
      <w:r w:rsidR="00590B51">
        <w:rPr>
          <w:szCs w:val="28"/>
        </w:rPr>
        <w:t>онно-телекоммуникационной сети Интернет</w:t>
      </w:r>
      <w:r w:rsidR="003873C3" w:rsidRPr="00D11F85">
        <w:rPr>
          <w:szCs w:val="28"/>
        </w:rPr>
        <w:t xml:space="preserve"> (срок обсуждения – не менее 30 </w:t>
      </w:r>
      <w:r w:rsidR="008D7351" w:rsidRPr="00D11F85">
        <w:rPr>
          <w:szCs w:val="28"/>
        </w:rPr>
        <w:t xml:space="preserve">календарных </w:t>
      </w:r>
      <w:r w:rsidR="003873C3" w:rsidRPr="00D11F85">
        <w:rPr>
          <w:szCs w:val="28"/>
        </w:rPr>
        <w:t>дней со дня опубликования проекта муниципальной программы)</w:t>
      </w:r>
      <w:r w:rsidR="009A5349" w:rsidRPr="00D11F85">
        <w:rPr>
          <w:szCs w:val="28"/>
        </w:rPr>
        <w:t xml:space="preserve">, в том числе при внесении </w:t>
      </w:r>
      <w:r w:rsidR="000604EA" w:rsidRPr="00D11F85">
        <w:rPr>
          <w:szCs w:val="28"/>
        </w:rPr>
        <w:t>в нее изменений</w:t>
      </w:r>
      <w:r w:rsidR="00FC5A96" w:rsidRPr="00D11F85">
        <w:rPr>
          <w:szCs w:val="28"/>
        </w:rPr>
        <w:t xml:space="preserve"> и определяе</w:t>
      </w:r>
      <w:r w:rsidR="002D7CB0" w:rsidRPr="00D11F85">
        <w:rPr>
          <w:szCs w:val="28"/>
        </w:rPr>
        <w:t>т территории и мероприятия по благоустройству таких территорий при включении в</w:t>
      </w:r>
      <w:r w:rsidR="00895CC3" w:rsidRPr="00D11F85">
        <w:rPr>
          <w:szCs w:val="28"/>
        </w:rPr>
        <w:t xml:space="preserve"> настоящую муниципальную программу</w:t>
      </w:r>
      <w:r w:rsidR="002D7CB0" w:rsidRPr="00D11F85">
        <w:rPr>
          <w:szCs w:val="28"/>
        </w:rPr>
        <w:t>, в том числе по результатам рейтингового голосовани</w:t>
      </w:r>
      <w:r w:rsidR="00895CC3" w:rsidRPr="00D11F85">
        <w:rPr>
          <w:szCs w:val="28"/>
        </w:rPr>
        <w:t>я;</w:t>
      </w:r>
    </w:p>
    <w:p w:rsidR="00895CC3" w:rsidRPr="00D11F85" w:rsidRDefault="007F6F16" w:rsidP="00F374F4">
      <w:pPr>
        <w:ind w:firstLine="709"/>
        <w:jc w:val="both"/>
        <w:rPr>
          <w:szCs w:val="28"/>
        </w:rPr>
      </w:pPr>
      <w:r w:rsidRPr="00D11F85">
        <w:rPr>
          <w:szCs w:val="28"/>
        </w:rPr>
        <w:t>3)</w:t>
      </w:r>
      <w:r w:rsidR="00590B51">
        <w:rPr>
          <w:szCs w:val="28"/>
        </w:rPr>
        <w:t xml:space="preserve"> </w:t>
      </w:r>
      <w:r w:rsidR="005D3144" w:rsidRPr="00D11F85">
        <w:rPr>
          <w:szCs w:val="28"/>
        </w:rPr>
        <w:t>обеспечивает размещение в информаци</w:t>
      </w:r>
      <w:r w:rsidR="00285352">
        <w:rPr>
          <w:szCs w:val="28"/>
        </w:rPr>
        <w:t>онно-телекоммуникационной сети Интернет</w:t>
      </w:r>
      <w:r w:rsidR="005D3144" w:rsidRPr="00D11F85">
        <w:rPr>
          <w:szCs w:val="28"/>
        </w:rPr>
        <w:t xml:space="preserve"> документов о составе общественной комиссии, создан</w:t>
      </w:r>
      <w:r w:rsidR="00182819" w:rsidRPr="00D11F85">
        <w:rPr>
          <w:szCs w:val="28"/>
        </w:rPr>
        <w:t xml:space="preserve">ной в соответствии с постановлением Правительства Российской Федерации от </w:t>
      </w:r>
      <w:r w:rsidR="003F2F92" w:rsidRPr="00D11F85">
        <w:rPr>
          <w:szCs w:val="28"/>
        </w:rPr>
        <w:br/>
      </w:r>
      <w:r w:rsidR="00182819" w:rsidRPr="00D11F85">
        <w:rPr>
          <w:szCs w:val="28"/>
        </w:rPr>
        <w:t>10 февраля 2017 года № 169</w:t>
      </w:r>
      <w:r w:rsidR="00590B51">
        <w:rPr>
          <w:szCs w:val="28"/>
        </w:rPr>
        <w:t xml:space="preserve"> </w:t>
      </w:r>
      <w:r w:rsidR="007231CE" w:rsidRPr="00D11F85">
        <w:rPr>
          <w:szCs w:val="28"/>
          <w:shd w:val="clear" w:color="auto" w:fill="FFFFFF"/>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007231CE">
        <w:rPr>
          <w:szCs w:val="28"/>
          <w:shd w:val="clear" w:color="auto" w:fill="FFFFFF"/>
        </w:rPr>
        <w:t>ия современной городской среды»</w:t>
      </w:r>
      <w:r w:rsidR="00182819" w:rsidRPr="00D11F85">
        <w:rPr>
          <w:szCs w:val="28"/>
        </w:rPr>
        <w:t>, протоколов и графиков заседаний указанной общественной комиссии;</w:t>
      </w:r>
    </w:p>
    <w:p w:rsidR="007F4015" w:rsidRPr="00D11F85" w:rsidRDefault="00B84B3B" w:rsidP="007F4015">
      <w:pPr>
        <w:ind w:firstLine="709"/>
        <w:jc w:val="both"/>
        <w:rPr>
          <w:szCs w:val="28"/>
          <w:lang w:bidi="ru-RU"/>
        </w:rPr>
      </w:pPr>
      <w:r w:rsidRPr="00D11F85">
        <w:rPr>
          <w:szCs w:val="28"/>
          <w:lang w:bidi="ru-RU"/>
        </w:rPr>
        <w:t>4</w:t>
      </w:r>
      <w:r w:rsidR="007F4015" w:rsidRPr="00D11F85">
        <w:rPr>
          <w:szCs w:val="28"/>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D11F85">
        <w:rPr>
          <w:szCs w:val="28"/>
          <w:lang w:bidi="ru-RU"/>
        </w:rPr>
        <w:t>иальном сайте администрации Губкинского городского округа</w:t>
      </w:r>
      <w:r w:rsidR="007F4015" w:rsidRPr="00D11F85">
        <w:rPr>
          <w:szCs w:val="28"/>
          <w:lang w:bidi="ru-RU"/>
        </w:rPr>
        <w:t xml:space="preserve">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D11F85" w:rsidRDefault="007F4015" w:rsidP="007F4015">
      <w:pPr>
        <w:ind w:firstLine="709"/>
        <w:jc w:val="both"/>
        <w:rPr>
          <w:szCs w:val="28"/>
          <w:lang w:bidi="ru-RU"/>
        </w:rPr>
      </w:pPr>
      <w:r w:rsidRPr="00D11F85">
        <w:rPr>
          <w:szCs w:val="28"/>
          <w:lang w:bidi="ru-RU"/>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7F4015" w:rsidRPr="00D11F85" w:rsidRDefault="00B84B3B" w:rsidP="007F4015">
      <w:pPr>
        <w:ind w:firstLine="709"/>
        <w:jc w:val="both"/>
        <w:rPr>
          <w:szCs w:val="28"/>
          <w:lang w:bidi="ru-RU"/>
        </w:rPr>
      </w:pPr>
      <w:r w:rsidRPr="00D11F85">
        <w:rPr>
          <w:szCs w:val="28"/>
          <w:lang w:bidi="ru-RU"/>
        </w:rPr>
        <w:t>5</w:t>
      </w:r>
      <w:r w:rsidR="00C45D24" w:rsidRPr="00D11F85">
        <w:rPr>
          <w:szCs w:val="28"/>
          <w:lang w:bidi="ru-RU"/>
        </w:rPr>
        <w:t>) обеспечивае</w:t>
      </w:r>
      <w:r w:rsidR="007F4015" w:rsidRPr="00D11F85">
        <w:rPr>
          <w:szCs w:val="28"/>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D11F85">
        <w:rPr>
          <w:szCs w:val="28"/>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Pr>
          <w:szCs w:val="28"/>
          <w:lang w:bidi="ru-RU"/>
        </w:rPr>
        <w:t>вительства Российской Федерации;</w:t>
      </w:r>
    </w:p>
    <w:p w:rsidR="007F4015" w:rsidRPr="00D11F85" w:rsidRDefault="00B84B3B" w:rsidP="007F4015">
      <w:pPr>
        <w:ind w:firstLine="709"/>
        <w:jc w:val="both"/>
        <w:rPr>
          <w:szCs w:val="28"/>
          <w:lang w:bidi="ru-RU"/>
        </w:rPr>
      </w:pPr>
      <w:r w:rsidRPr="00D11F85">
        <w:rPr>
          <w:szCs w:val="28"/>
          <w:lang w:bidi="ru-RU"/>
        </w:rPr>
        <w:t>6</w:t>
      </w:r>
      <w:r w:rsidR="00C45D24" w:rsidRPr="00D11F85">
        <w:rPr>
          <w:szCs w:val="28"/>
          <w:lang w:bidi="ru-RU"/>
        </w:rPr>
        <w:t>) обеспечивае</w:t>
      </w:r>
      <w:r w:rsidR="007F4015" w:rsidRPr="00D11F85">
        <w:rPr>
          <w:szCs w:val="28"/>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Pr>
          <w:szCs w:val="28"/>
          <w:lang w:bidi="ru-RU"/>
        </w:rPr>
        <w:t>жета), направление</w:t>
      </w:r>
      <w:r w:rsidR="00590B51">
        <w:rPr>
          <w:szCs w:val="28"/>
          <w:lang w:bidi="ru-RU"/>
        </w:rPr>
        <w:t xml:space="preserve"> в министерство</w:t>
      </w:r>
      <w:r w:rsidR="00847F92" w:rsidRPr="00D11F85">
        <w:rPr>
          <w:szCs w:val="28"/>
        </w:rPr>
        <w:t xml:space="preserve"> жилищно-коммунального хозяйства Белгоро</w:t>
      </w:r>
      <w:r w:rsidR="00590B51">
        <w:rPr>
          <w:szCs w:val="28"/>
        </w:rPr>
        <w:t xml:space="preserve">дской области (далее </w:t>
      </w:r>
      <w:r w:rsidR="00285352">
        <w:rPr>
          <w:szCs w:val="28"/>
        </w:rPr>
        <w:t xml:space="preserve">- </w:t>
      </w:r>
      <w:r w:rsidR="00590B51">
        <w:rPr>
          <w:szCs w:val="28"/>
        </w:rPr>
        <w:t>министерство</w:t>
      </w:r>
      <w:r w:rsidR="00847F92" w:rsidRPr="00D11F85">
        <w:rPr>
          <w:szCs w:val="28"/>
        </w:rPr>
        <w:t xml:space="preserve">) </w:t>
      </w:r>
      <w:r w:rsidR="007F4015" w:rsidRPr="00D11F85">
        <w:rPr>
          <w:szCs w:val="28"/>
          <w:lang w:bidi="ru-RU"/>
        </w:rPr>
        <w:t>предложения о заклю</w:t>
      </w:r>
      <w:r w:rsidR="007F4015" w:rsidRPr="00D11F85">
        <w:rPr>
          <w:szCs w:val="28"/>
          <w:lang w:bidi="ru-RU"/>
        </w:rPr>
        <w:lastRenderedPageBreak/>
        <w:t>чени</w:t>
      </w:r>
      <w:r w:rsidR="00461F50" w:rsidRPr="00D11F85">
        <w:rPr>
          <w:szCs w:val="28"/>
          <w:lang w:bidi="ru-RU"/>
        </w:rPr>
        <w:t>и</w:t>
      </w:r>
      <w:r w:rsidR="004A2711" w:rsidRPr="00D11F85">
        <w:rPr>
          <w:szCs w:val="28"/>
          <w:lang w:bidi="ru-RU"/>
        </w:rPr>
        <w:t xml:space="preserve"> дополнительного соглашения к с</w:t>
      </w:r>
      <w:r w:rsidR="007F4015" w:rsidRPr="00D11F85">
        <w:rPr>
          <w:szCs w:val="28"/>
          <w:lang w:bidi="ru-RU"/>
        </w:rPr>
        <w:t>оглашению</w:t>
      </w:r>
      <w:r w:rsidR="008350B7" w:rsidRPr="00D11F85">
        <w:rPr>
          <w:szCs w:val="28"/>
          <w:lang w:bidi="ru-RU"/>
        </w:rPr>
        <w:t xml:space="preserve"> о предоставлении субсидии из бюджета субъекта Российской Федерации местному бюджету (далее соглашение)</w:t>
      </w:r>
      <w:r w:rsidR="007F4015" w:rsidRPr="00D11F85">
        <w:rPr>
          <w:szCs w:val="28"/>
          <w:lang w:bidi="ru-RU"/>
        </w:rPr>
        <w:t>, предусматривающего уменьшению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895CC3" w:rsidRPr="00D11F85" w:rsidRDefault="00801D7F" w:rsidP="00F374F4">
      <w:pPr>
        <w:ind w:firstLine="709"/>
        <w:jc w:val="both"/>
        <w:rPr>
          <w:szCs w:val="28"/>
        </w:rPr>
      </w:pPr>
      <w:r w:rsidRPr="00D11F85">
        <w:rPr>
          <w:szCs w:val="28"/>
        </w:rPr>
        <w:t>7</w:t>
      </w:r>
      <w:r w:rsidR="007F6F16" w:rsidRPr="00D11F85">
        <w:rPr>
          <w:szCs w:val="28"/>
        </w:rPr>
        <w:t>)</w:t>
      </w:r>
      <w:r w:rsidR="000A4387">
        <w:rPr>
          <w:szCs w:val="28"/>
        </w:rPr>
        <w:t xml:space="preserve"> </w:t>
      </w:r>
      <w:r w:rsidR="00FC5A96" w:rsidRPr="00D11F85">
        <w:rPr>
          <w:szCs w:val="28"/>
        </w:rPr>
        <w:t>ежегодно обеспечивае</w:t>
      </w:r>
      <w:r w:rsidR="002D7CB0" w:rsidRPr="00D11F85">
        <w:rPr>
          <w:szCs w:val="28"/>
        </w:rPr>
        <w:t xml:space="preserve">т </w:t>
      </w:r>
      <w:r w:rsidR="0093463C" w:rsidRPr="00D11F85">
        <w:rPr>
          <w:szCs w:val="28"/>
        </w:rPr>
        <w:t>увеличение привлечения</w:t>
      </w:r>
      <w:r w:rsidR="00B3383D">
        <w:rPr>
          <w:szCs w:val="28"/>
        </w:rPr>
        <w:t xml:space="preserve"> </w:t>
      </w:r>
      <w:r w:rsidR="00524DCE" w:rsidRPr="00D11F85">
        <w:rPr>
          <w:szCs w:val="28"/>
        </w:rPr>
        <w:t xml:space="preserve">граждан </w:t>
      </w:r>
      <w:r w:rsidR="007F682B" w:rsidRPr="00D11F85">
        <w:rPr>
          <w:szCs w:val="28"/>
        </w:rPr>
        <w:t xml:space="preserve">к решению вопросов </w:t>
      </w:r>
      <w:r w:rsidR="000C4711" w:rsidRPr="00D11F85">
        <w:rPr>
          <w:szCs w:val="28"/>
        </w:rPr>
        <w:t>развития городской среды</w:t>
      </w:r>
      <w:r w:rsidR="00B3383D">
        <w:rPr>
          <w:szCs w:val="28"/>
        </w:rPr>
        <w:t xml:space="preserve"> </w:t>
      </w:r>
      <w:r w:rsidR="002D7CB0" w:rsidRPr="00D11F85">
        <w:rPr>
          <w:szCs w:val="28"/>
        </w:rPr>
        <w:t xml:space="preserve">от общего числа граждан в возрасте от </w:t>
      </w:r>
      <w:r w:rsidR="007B2E6D" w:rsidRPr="00D11F85">
        <w:rPr>
          <w:szCs w:val="28"/>
        </w:rPr>
        <w:br/>
      </w:r>
      <w:r w:rsidR="002D7CB0" w:rsidRPr="00D11F85">
        <w:rPr>
          <w:szCs w:val="28"/>
        </w:rPr>
        <w:t>14 лет, проживающих в Губкинском городском окр</w:t>
      </w:r>
      <w:r w:rsidR="00895CC3" w:rsidRPr="00D11F85">
        <w:rPr>
          <w:szCs w:val="28"/>
        </w:rPr>
        <w:t>уге</w:t>
      </w:r>
      <w:r w:rsidR="00365FB1" w:rsidRPr="00D11F85">
        <w:rPr>
          <w:szCs w:val="28"/>
        </w:rPr>
        <w:t xml:space="preserve"> Белгородской области</w:t>
      </w:r>
      <w:r w:rsidR="00412BE8" w:rsidRPr="00D11F85">
        <w:rPr>
          <w:szCs w:val="28"/>
        </w:rPr>
        <w:t>;</w:t>
      </w:r>
    </w:p>
    <w:p w:rsidR="00524DCE" w:rsidRPr="00D11F85" w:rsidRDefault="00801D7F" w:rsidP="00850721">
      <w:pPr>
        <w:ind w:firstLine="709"/>
        <w:jc w:val="both"/>
      </w:pPr>
      <w:r w:rsidRPr="00D11F85">
        <w:rPr>
          <w:szCs w:val="28"/>
        </w:rPr>
        <w:t>8</w:t>
      </w:r>
      <w:r w:rsidR="007F6F16" w:rsidRPr="00D11F85">
        <w:rPr>
          <w:szCs w:val="28"/>
        </w:rPr>
        <w:t>)</w:t>
      </w:r>
      <w:r w:rsidR="00524DCE" w:rsidRPr="00D11F85">
        <w:rPr>
          <w:szCs w:val="28"/>
        </w:rPr>
        <w:t xml:space="preserve"> обеспечивает синхронизацию реализации мероприятий в рамках настоящей муниципальной программы с реализуемыми в Губкинском городском округе</w:t>
      </w:r>
      <w:r w:rsidR="00A6438E" w:rsidRPr="00D11F85">
        <w:rPr>
          <w:szCs w:val="28"/>
        </w:rPr>
        <w:t xml:space="preserve"> Белгородской области</w:t>
      </w:r>
      <w:r w:rsidR="00524DCE" w:rsidRPr="00D11F85">
        <w:rPr>
          <w:szCs w:val="28"/>
        </w:rPr>
        <w:t xml:space="preserve">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D11F85" w:rsidRDefault="00801D7F" w:rsidP="00850721">
      <w:pPr>
        <w:ind w:firstLine="709"/>
        <w:jc w:val="both"/>
        <w:rPr>
          <w:szCs w:val="28"/>
        </w:rPr>
      </w:pPr>
      <w:r w:rsidRPr="00D11F85">
        <w:t>9</w:t>
      </w:r>
      <w:r w:rsidR="007F6F16" w:rsidRPr="00D11F85">
        <w:t>)</w:t>
      </w:r>
      <w:r w:rsidR="00850721" w:rsidRPr="00D11F85">
        <w:t xml:space="preserve"> обеспечивает синхронизацию </w:t>
      </w:r>
      <w:r w:rsidR="00850721" w:rsidRPr="00D11F85">
        <w:rPr>
          <w:szCs w:val="28"/>
        </w:rPr>
        <w:t>выполнения работ в рамках настоящей муниципальной программы с реализуемыми в Губкинском городском округе</w:t>
      </w:r>
      <w:r w:rsidR="00A6438E" w:rsidRPr="00D11F85">
        <w:rPr>
          <w:szCs w:val="28"/>
        </w:rPr>
        <w:t xml:space="preserve"> Белгородской области</w:t>
      </w:r>
      <w:r w:rsidR="00850721" w:rsidRPr="00D11F85">
        <w:rPr>
          <w:szCs w:val="28"/>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D11F85" w:rsidRDefault="00801D7F" w:rsidP="00850721">
      <w:pPr>
        <w:ind w:firstLine="709"/>
        <w:jc w:val="both"/>
        <w:rPr>
          <w:szCs w:val="28"/>
        </w:rPr>
      </w:pPr>
      <w:r w:rsidRPr="00D11F85">
        <w:rPr>
          <w:szCs w:val="28"/>
        </w:rPr>
        <w:t>10</w:t>
      </w:r>
      <w:r w:rsidR="007F6F16" w:rsidRPr="00D11F85">
        <w:rPr>
          <w:szCs w:val="28"/>
        </w:rPr>
        <w:t>)</w:t>
      </w:r>
      <w:r w:rsidR="00B8428C" w:rsidRPr="00D11F85">
        <w:rPr>
          <w:szCs w:val="28"/>
        </w:rPr>
        <w:t xml:space="preserve"> обеспечивает реализацию указанной муниципально</w:t>
      </w:r>
      <w:r w:rsidR="00EB7150" w:rsidRPr="00D11F85">
        <w:rPr>
          <w:szCs w:val="28"/>
        </w:rPr>
        <w:t>й программы, в том числе проводи</w:t>
      </w:r>
      <w:r w:rsidR="00B8428C" w:rsidRPr="00D11F85">
        <w:rPr>
          <w:szCs w:val="28"/>
        </w:rPr>
        <w:t>т отбор подрядных организаций для выполнения проектов благоустройства в соответствии с законодательством;</w:t>
      </w:r>
    </w:p>
    <w:p w:rsidR="002D7CB0" w:rsidRPr="00D11F85" w:rsidRDefault="00801D7F" w:rsidP="00F374F4">
      <w:pPr>
        <w:ind w:firstLine="709"/>
        <w:jc w:val="both"/>
        <w:rPr>
          <w:szCs w:val="28"/>
        </w:rPr>
      </w:pPr>
      <w:r w:rsidRPr="00D11F85">
        <w:rPr>
          <w:szCs w:val="28"/>
        </w:rPr>
        <w:t>11</w:t>
      </w:r>
      <w:r w:rsidR="007F6F16" w:rsidRPr="00D11F85">
        <w:rPr>
          <w:szCs w:val="28"/>
        </w:rPr>
        <w:t>)</w:t>
      </w:r>
      <w:r w:rsidR="00B3383D">
        <w:rPr>
          <w:szCs w:val="28"/>
        </w:rPr>
        <w:t xml:space="preserve"> </w:t>
      </w:r>
      <w:r w:rsidR="002D7CB0" w:rsidRPr="00D11F85">
        <w:rPr>
          <w:szCs w:val="28"/>
        </w:rPr>
        <w:t>обеспе</w:t>
      </w:r>
      <w:r w:rsidR="00FC5A96" w:rsidRPr="00D11F85">
        <w:rPr>
          <w:szCs w:val="28"/>
        </w:rPr>
        <w:t>чивае</w:t>
      </w:r>
      <w:r w:rsidR="002D7CB0" w:rsidRPr="00D11F85">
        <w:rPr>
          <w:szCs w:val="28"/>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D11F85" w:rsidRDefault="00801D7F" w:rsidP="00F374F4">
      <w:pPr>
        <w:ind w:firstLine="709"/>
        <w:jc w:val="both"/>
        <w:rPr>
          <w:szCs w:val="28"/>
        </w:rPr>
      </w:pPr>
      <w:r w:rsidRPr="00D11F85">
        <w:rPr>
          <w:szCs w:val="28"/>
        </w:rPr>
        <w:t>12</w:t>
      </w:r>
      <w:r w:rsidR="007F6F16" w:rsidRPr="00D11F85">
        <w:rPr>
          <w:szCs w:val="28"/>
        </w:rPr>
        <w:t>)</w:t>
      </w:r>
      <w:r w:rsidR="00B3383D">
        <w:rPr>
          <w:szCs w:val="28"/>
        </w:rPr>
        <w:t xml:space="preserve"> </w:t>
      </w:r>
      <w:r w:rsidR="00FC5A96" w:rsidRPr="00D11F85">
        <w:rPr>
          <w:szCs w:val="28"/>
        </w:rPr>
        <w:t>обеспечивае</w:t>
      </w:r>
      <w:r w:rsidR="00CD62F2" w:rsidRPr="00D11F85">
        <w:rPr>
          <w:szCs w:val="28"/>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D11F85">
        <w:rPr>
          <w:szCs w:val="28"/>
        </w:rPr>
        <w:t>и созданного в результате благо</w:t>
      </w:r>
      <w:r w:rsidR="00CD62F2" w:rsidRPr="00D11F85">
        <w:rPr>
          <w:szCs w:val="28"/>
        </w:rPr>
        <w:t>устройства имущества в состав общего имущества многоквартирного дома;</w:t>
      </w:r>
    </w:p>
    <w:p w:rsidR="002D7CB0" w:rsidRPr="00D11F85" w:rsidRDefault="00801D7F" w:rsidP="00F374F4">
      <w:pPr>
        <w:ind w:firstLine="709"/>
        <w:jc w:val="both"/>
        <w:rPr>
          <w:szCs w:val="28"/>
        </w:rPr>
      </w:pPr>
      <w:r w:rsidRPr="00D11F85">
        <w:rPr>
          <w:szCs w:val="28"/>
        </w:rPr>
        <w:t>13</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наличие реш</w:t>
      </w:r>
      <w:r w:rsidR="00CD62F2" w:rsidRPr="00D11F85">
        <w:rPr>
          <w:szCs w:val="28"/>
        </w:rPr>
        <w:t xml:space="preserve">ения собственников помещений в </w:t>
      </w:r>
      <w:r w:rsidR="002D7CB0" w:rsidRPr="00D11F85">
        <w:rPr>
          <w:szCs w:val="28"/>
        </w:rPr>
        <w:t xml:space="preserve">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w:t>
      </w:r>
      <w:r w:rsidR="002D7CB0" w:rsidRPr="00D11F85">
        <w:rPr>
          <w:szCs w:val="28"/>
        </w:rPr>
        <w:lastRenderedPageBreak/>
        <w:t>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D11F85">
        <w:rPr>
          <w:szCs w:val="28"/>
        </w:rPr>
        <w:t xml:space="preserve"> в настоящую муниципальную</w:t>
      </w:r>
      <w:r w:rsidR="002D7CB0" w:rsidRPr="00D11F85">
        <w:rPr>
          <w:szCs w:val="28"/>
        </w:rPr>
        <w:t xml:space="preserve"> программу после вступления в силу постановления Правительства Российской Федерации от 9 ф</w:t>
      </w:r>
      <w:r w:rsidR="004A4523" w:rsidRPr="00D11F85">
        <w:rPr>
          <w:szCs w:val="28"/>
        </w:rPr>
        <w:t>евраля 2019 года</w:t>
      </w:r>
      <w:r w:rsidR="002D7CB0" w:rsidRPr="00D11F85">
        <w:rPr>
          <w:szCs w:val="28"/>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D11F85" w:rsidRDefault="00801D7F" w:rsidP="0052418F">
      <w:pPr>
        <w:ind w:firstLine="709"/>
        <w:jc w:val="both"/>
        <w:rPr>
          <w:szCs w:val="28"/>
        </w:rPr>
      </w:pPr>
      <w:r w:rsidRPr="00D11F85">
        <w:rPr>
          <w:szCs w:val="28"/>
        </w:rPr>
        <w:t>14</w:t>
      </w:r>
      <w:r w:rsidR="007F6F16" w:rsidRPr="00D11F85">
        <w:rPr>
          <w:szCs w:val="28"/>
        </w:rPr>
        <w:t>)</w:t>
      </w:r>
      <w:r w:rsidR="0052418F" w:rsidRPr="00D11F85">
        <w:rPr>
          <w:szCs w:val="28"/>
        </w:rPr>
        <w:t xml:space="preserve"> обеспечивае</w:t>
      </w:r>
      <w:r w:rsidR="004212BE" w:rsidRPr="00D11F85">
        <w:rPr>
          <w:szCs w:val="28"/>
        </w:rPr>
        <w:t>т проведение работ</w:t>
      </w:r>
      <w:r w:rsidR="0052418F" w:rsidRPr="00D11F85">
        <w:rPr>
          <w:szCs w:val="28"/>
        </w:rPr>
        <w:t xml:space="preserve"> по образованию земельных участков, на которых расположены многоквартирные дома,</w:t>
      </w:r>
      <w:r w:rsidR="004212BE" w:rsidRPr="00D11F85">
        <w:rPr>
          <w:szCs w:val="28"/>
        </w:rPr>
        <w:t xml:space="preserve"> в целях софинансирования</w:t>
      </w:r>
      <w:r w:rsidR="00B3383D">
        <w:rPr>
          <w:szCs w:val="28"/>
        </w:rPr>
        <w:t xml:space="preserve"> </w:t>
      </w:r>
      <w:r w:rsidR="004212BE" w:rsidRPr="00D11F85">
        <w:rPr>
          <w:szCs w:val="28"/>
        </w:rPr>
        <w:t>работ по благоустройству которых предо</w:t>
      </w:r>
      <w:r w:rsidR="00472FCD" w:rsidRPr="00D11F85">
        <w:rPr>
          <w:szCs w:val="28"/>
        </w:rPr>
        <w:t xml:space="preserve">ставляется субсидия из </w:t>
      </w:r>
      <w:r w:rsidR="004212BE" w:rsidRPr="00D11F85">
        <w:rPr>
          <w:szCs w:val="28"/>
        </w:rPr>
        <w:t>областного бюдж</w:t>
      </w:r>
      <w:r w:rsidR="00472FCD" w:rsidRPr="00D11F85">
        <w:rPr>
          <w:szCs w:val="28"/>
        </w:rPr>
        <w:t>ета</w:t>
      </w:r>
      <w:r w:rsidR="004212BE" w:rsidRPr="00D11F85">
        <w:rPr>
          <w:szCs w:val="28"/>
        </w:rPr>
        <w:t>;</w:t>
      </w:r>
    </w:p>
    <w:p w:rsidR="002D7CB0" w:rsidRPr="00D11F85" w:rsidRDefault="00801D7F" w:rsidP="00D23A8E">
      <w:pPr>
        <w:ind w:firstLine="709"/>
        <w:jc w:val="both"/>
        <w:rPr>
          <w:szCs w:val="28"/>
        </w:rPr>
      </w:pPr>
      <w:r w:rsidRPr="00D11F85">
        <w:rPr>
          <w:szCs w:val="28"/>
        </w:rPr>
        <w:t>15</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размещение в государственной информационной системе жилищно-коммунального хозяйства информации о реализации</w:t>
      </w:r>
      <w:r w:rsidR="00DF521A" w:rsidRPr="00D11F85">
        <w:rPr>
          <w:szCs w:val="28"/>
        </w:rPr>
        <w:t xml:space="preserve"> мероприятий проекта на территории Губкинского городского округа</w:t>
      </w:r>
      <w:r w:rsidR="00A6438E" w:rsidRPr="00D11F85">
        <w:rPr>
          <w:szCs w:val="28"/>
        </w:rPr>
        <w:t xml:space="preserve"> Белгородской области</w:t>
      </w:r>
      <w:r w:rsidR="002D7CB0" w:rsidRPr="00D11F85">
        <w:rPr>
          <w:szCs w:val="28"/>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D11F85" w:rsidRDefault="00801D7F" w:rsidP="00F374F4">
      <w:pPr>
        <w:ind w:firstLine="709"/>
        <w:jc w:val="both"/>
        <w:rPr>
          <w:szCs w:val="28"/>
        </w:rPr>
      </w:pPr>
      <w:r w:rsidRPr="00D11F85">
        <w:rPr>
          <w:szCs w:val="28"/>
        </w:rPr>
        <w:t>16</w:t>
      </w:r>
      <w:r w:rsidR="007F6F16" w:rsidRPr="00D11F85">
        <w:rPr>
          <w:szCs w:val="28"/>
        </w:rPr>
        <w:t>)</w:t>
      </w:r>
      <w:r w:rsidR="00B3383D">
        <w:rPr>
          <w:szCs w:val="28"/>
        </w:rPr>
        <w:t xml:space="preserve"> </w:t>
      </w:r>
      <w:r w:rsidR="00796CB2" w:rsidRPr="00D11F85">
        <w:rPr>
          <w:szCs w:val="28"/>
        </w:rPr>
        <w:t xml:space="preserve">в рамках реализации муниципальной программы по формированию современной городской среды </w:t>
      </w:r>
      <w:r w:rsidR="00FC5A96" w:rsidRPr="00D11F85">
        <w:rPr>
          <w:szCs w:val="28"/>
        </w:rPr>
        <w:t>обеспечивае</w:t>
      </w:r>
      <w:r w:rsidR="002D7CB0" w:rsidRPr="00D11F85">
        <w:rPr>
          <w:szCs w:val="28"/>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D11F85" w:rsidRDefault="00801D7F" w:rsidP="00F374F4">
      <w:pPr>
        <w:ind w:firstLine="709"/>
        <w:jc w:val="both"/>
        <w:rPr>
          <w:szCs w:val="28"/>
        </w:rPr>
      </w:pPr>
      <w:r w:rsidRPr="00D11F85">
        <w:rPr>
          <w:szCs w:val="28"/>
        </w:rPr>
        <w:t>17</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D11F85">
        <w:rPr>
          <w:szCs w:val="28"/>
        </w:rPr>
        <w:t>ровых и общественных террито</w:t>
      </w:r>
      <w:r w:rsidR="00B7178D" w:rsidRPr="00D11F85">
        <w:rPr>
          <w:szCs w:val="28"/>
        </w:rPr>
        <w:t>рий;</w:t>
      </w:r>
    </w:p>
    <w:p w:rsidR="004E4990" w:rsidRPr="00D11F85" w:rsidRDefault="00801D7F" w:rsidP="00F374F4">
      <w:pPr>
        <w:ind w:firstLine="709"/>
        <w:jc w:val="both"/>
        <w:rPr>
          <w:szCs w:val="28"/>
        </w:rPr>
      </w:pPr>
      <w:r w:rsidRPr="00D11F85">
        <w:rPr>
          <w:szCs w:val="28"/>
        </w:rPr>
        <w:t>18</w:t>
      </w:r>
      <w:r w:rsidR="007F6F16" w:rsidRPr="00D11F85">
        <w:rPr>
          <w:szCs w:val="28"/>
        </w:rPr>
        <w:t>)</w:t>
      </w:r>
      <w:r w:rsidR="004E4990" w:rsidRPr="00D11F85">
        <w:rPr>
          <w:szCs w:val="28"/>
        </w:rPr>
        <w:t xml:space="preserve"> ежег</w:t>
      </w:r>
      <w:r w:rsidR="003F3871">
        <w:rPr>
          <w:szCs w:val="28"/>
        </w:rPr>
        <w:t>одно предоставляет в министерство</w:t>
      </w:r>
      <w:r w:rsidR="004E4990" w:rsidRPr="00D11F85">
        <w:rPr>
          <w:szCs w:val="28"/>
        </w:rPr>
        <w:t xml:space="preserve"> не менее 1 заявки на участие во Всероссийском конкурсе лучших проектов создания комфортной городской среды в малых </w:t>
      </w:r>
      <w:r w:rsidR="00C74AF8" w:rsidRPr="00D11F85">
        <w:rPr>
          <w:szCs w:val="28"/>
        </w:rPr>
        <w:t>городах и исторических поселениях</w:t>
      </w:r>
      <w:r w:rsidR="004E4990" w:rsidRPr="00D11F85">
        <w:rPr>
          <w:szCs w:val="28"/>
        </w:rPr>
        <w:t xml:space="preserve"> (для Губкинского городского округа </w:t>
      </w:r>
      <w:r w:rsidR="00DC0412" w:rsidRPr="00D11F85">
        <w:rPr>
          <w:szCs w:val="28"/>
        </w:rPr>
        <w:t xml:space="preserve">Белгородской области </w:t>
      </w:r>
      <w:r w:rsidR="004E4990" w:rsidRPr="00D11F85">
        <w:rPr>
          <w:szCs w:val="28"/>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D11F85" w:rsidRDefault="00801D7F" w:rsidP="004E4990">
      <w:pPr>
        <w:ind w:firstLine="709"/>
        <w:jc w:val="both"/>
        <w:rPr>
          <w:szCs w:val="28"/>
        </w:rPr>
      </w:pPr>
      <w:r w:rsidRPr="00D11F85">
        <w:rPr>
          <w:szCs w:val="28"/>
        </w:rPr>
        <w:t>19</w:t>
      </w:r>
      <w:r w:rsidR="007F6F16" w:rsidRPr="00D11F85">
        <w:rPr>
          <w:szCs w:val="28"/>
        </w:rPr>
        <w:t>)</w:t>
      </w:r>
      <w:r w:rsidR="004E4990" w:rsidRPr="00D11F85">
        <w:rPr>
          <w:szCs w:val="28"/>
        </w:rPr>
        <w:t xml:space="preserve"> ежегодно не позднее 1 декабря текущего финансового </w:t>
      </w:r>
      <w:r w:rsidR="003F3871">
        <w:rPr>
          <w:szCs w:val="28"/>
        </w:rPr>
        <w:t>года предоставляет в министерство</w:t>
      </w:r>
      <w:r w:rsidR="004E4990" w:rsidRPr="00D11F85">
        <w:rPr>
          <w:szCs w:val="28"/>
        </w:rPr>
        <w:t xml:space="preserve"> </w:t>
      </w:r>
      <w:r w:rsidR="00666E4C" w:rsidRPr="00D11F85">
        <w:rPr>
          <w:szCs w:val="28"/>
        </w:rPr>
        <w:t xml:space="preserve">на </w:t>
      </w:r>
      <w:r w:rsidR="004E4990" w:rsidRPr="00D11F85">
        <w:rPr>
          <w:szCs w:val="28"/>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D11F85" w:rsidRDefault="00801D7F" w:rsidP="004E4990">
      <w:pPr>
        <w:ind w:firstLine="709"/>
        <w:jc w:val="both"/>
        <w:rPr>
          <w:szCs w:val="28"/>
        </w:rPr>
      </w:pPr>
      <w:r w:rsidRPr="00D11F85">
        <w:rPr>
          <w:szCs w:val="28"/>
        </w:rPr>
        <w:t>20</w:t>
      </w:r>
      <w:r w:rsidR="007F6F16" w:rsidRPr="00D11F85">
        <w:rPr>
          <w:szCs w:val="28"/>
        </w:rPr>
        <w:t>)</w:t>
      </w:r>
      <w:r w:rsidR="00C20621" w:rsidRPr="00D11F85">
        <w:rPr>
          <w:szCs w:val="28"/>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D11F85" w:rsidRDefault="00801D7F" w:rsidP="007664FB">
      <w:pPr>
        <w:tabs>
          <w:tab w:val="left" w:pos="1200"/>
        </w:tabs>
        <w:ind w:firstLine="709"/>
        <w:jc w:val="both"/>
        <w:rPr>
          <w:color w:val="000000"/>
          <w:szCs w:val="28"/>
          <w:lang w:bidi="ru-RU"/>
        </w:rPr>
      </w:pPr>
      <w:r w:rsidRPr="00D11F85">
        <w:rPr>
          <w:szCs w:val="28"/>
        </w:rPr>
        <w:t>21</w:t>
      </w:r>
      <w:r w:rsidR="007F6F16" w:rsidRPr="00D11F85">
        <w:rPr>
          <w:szCs w:val="28"/>
        </w:rPr>
        <w:t>)</w:t>
      </w:r>
      <w:r w:rsidR="00B3383D">
        <w:rPr>
          <w:szCs w:val="28"/>
        </w:rPr>
        <w:t xml:space="preserve"> </w:t>
      </w:r>
      <w:r w:rsidR="007664FB" w:rsidRPr="00D11F85">
        <w:rPr>
          <w:color w:val="000000"/>
          <w:szCs w:val="28"/>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D11F85">
        <w:rPr>
          <w:color w:val="000000"/>
          <w:szCs w:val="28"/>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w:t>
      </w:r>
      <w:r w:rsidR="007664FB" w:rsidRPr="00D11F85">
        <w:rPr>
          <w:color w:val="000000"/>
          <w:szCs w:val="28"/>
          <w:lang w:bidi="ru-RU"/>
        </w:rPr>
        <w:lastRenderedPageBreak/>
        <w:t>ципальных программ формирования современной городской среды»</w:t>
      </w:r>
      <w:r w:rsidR="00C74AF8" w:rsidRPr="00D11F85">
        <w:rPr>
          <w:color w:val="000000"/>
          <w:szCs w:val="28"/>
          <w:lang w:bidi="ru-RU"/>
        </w:rPr>
        <w:t xml:space="preserve"> (далее- Правила)</w:t>
      </w:r>
      <w:r w:rsidR="007664FB" w:rsidRPr="00D11F85">
        <w:rPr>
          <w:color w:val="000000"/>
          <w:szCs w:val="28"/>
          <w:lang w:bidi="ru-RU"/>
        </w:rPr>
        <w:t xml:space="preserve"> включая проведение оценки предложений заинтересованных лиц;</w:t>
      </w:r>
    </w:p>
    <w:p w:rsidR="00CA1034" w:rsidRPr="00D11F85" w:rsidRDefault="00801D7F" w:rsidP="00CA1034">
      <w:pPr>
        <w:tabs>
          <w:tab w:val="left" w:pos="1134"/>
        </w:tabs>
        <w:ind w:firstLine="709"/>
        <w:jc w:val="both"/>
        <w:rPr>
          <w:color w:val="000000"/>
          <w:szCs w:val="28"/>
          <w:lang w:bidi="ru-RU"/>
        </w:rPr>
      </w:pPr>
      <w:r w:rsidRPr="00D11F85">
        <w:rPr>
          <w:color w:val="000000"/>
          <w:szCs w:val="28"/>
          <w:lang w:bidi="ru-RU"/>
        </w:rPr>
        <w:t>22</w:t>
      </w:r>
      <w:r w:rsidR="007F6F16" w:rsidRPr="00D11F85">
        <w:rPr>
          <w:color w:val="000000"/>
          <w:szCs w:val="28"/>
          <w:lang w:bidi="ru-RU"/>
        </w:rPr>
        <w:t>)</w:t>
      </w:r>
      <w:r w:rsidR="00B3383D">
        <w:rPr>
          <w:color w:val="000000"/>
          <w:szCs w:val="28"/>
          <w:lang w:bidi="ru-RU"/>
        </w:rPr>
        <w:t xml:space="preserve"> </w:t>
      </w:r>
      <w:r w:rsidR="00A373D6" w:rsidRPr="00D11F85">
        <w:rPr>
          <w:color w:val="000000"/>
          <w:szCs w:val="28"/>
          <w:lang w:bidi="ru-RU"/>
        </w:rPr>
        <w:t xml:space="preserve">обеспечивает </w:t>
      </w:r>
      <w:r w:rsidR="00CA1034" w:rsidRPr="00D11F85">
        <w:rPr>
          <w:color w:val="000000"/>
          <w:szCs w:val="28"/>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373D6" w:rsidRPr="00D11F85">
        <w:rPr>
          <w:color w:val="000000"/>
          <w:szCs w:val="28"/>
          <w:lang w:bidi="ru-RU"/>
        </w:rPr>
        <w:t xml:space="preserve">субсидии </w:t>
      </w:r>
      <w:r w:rsidR="00E67869" w:rsidRPr="00D11F85">
        <w:rPr>
          <w:color w:val="000000"/>
          <w:szCs w:val="28"/>
          <w:lang w:bidi="ru-RU"/>
        </w:rPr>
        <w:t>из областного бюджета</w:t>
      </w:r>
      <w:r w:rsidR="00CA1034" w:rsidRPr="00D11F85">
        <w:rPr>
          <w:color w:val="000000"/>
          <w:szCs w:val="28"/>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D11F85">
        <w:rPr>
          <w:color w:val="000000"/>
          <w:szCs w:val="28"/>
          <w:lang w:bidi="ru-RU"/>
        </w:rPr>
        <w:t xml:space="preserve">лизации муниципальных программ </w:t>
      </w:r>
      <w:r w:rsidR="00F02700" w:rsidRPr="00D11F85">
        <w:rPr>
          <w:color w:val="000000"/>
          <w:szCs w:val="28"/>
          <w:lang w:bidi="ru-RU"/>
        </w:rPr>
        <w:t xml:space="preserve">не позднее 1 апреля года предоставления субсидии, </w:t>
      </w:r>
      <w:r w:rsidR="00CA1034" w:rsidRPr="00D11F85">
        <w:rPr>
          <w:color w:val="000000"/>
          <w:szCs w:val="28"/>
          <w:lang w:bidi="ru-RU"/>
        </w:rPr>
        <w:t>за исключением:</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а)</w:t>
      </w:r>
      <w:r w:rsidR="00CA1034"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б)</w:t>
      </w:r>
      <w:r w:rsidR="00CA1034"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D11F85" w:rsidRDefault="007F6F16" w:rsidP="00CA1034">
      <w:pPr>
        <w:tabs>
          <w:tab w:val="left" w:pos="1065"/>
        </w:tabs>
        <w:ind w:firstLine="709"/>
        <w:jc w:val="both"/>
        <w:rPr>
          <w:color w:val="000000"/>
          <w:szCs w:val="28"/>
          <w:lang w:bidi="ru-RU"/>
        </w:rPr>
      </w:pPr>
      <w:r w:rsidRPr="00D11F85">
        <w:rPr>
          <w:color w:val="000000"/>
          <w:szCs w:val="28"/>
          <w:lang w:bidi="ru-RU"/>
        </w:rPr>
        <w:t>в)</w:t>
      </w:r>
      <w:r w:rsidR="00CA1034"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D11F85">
        <w:rPr>
          <w:color w:val="000000"/>
          <w:szCs w:val="28"/>
          <w:lang w:bidi="ru-RU"/>
        </w:rPr>
        <w:t>ря года предоставления субсидии</w:t>
      </w:r>
      <w:r w:rsidR="00CA1034" w:rsidRPr="00D11F85">
        <w:rPr>
          <w:color w:val="000000"/>
          <w:szCs w:val="28"/>
          <w:lang w:bidi="ru-RU"/>
        </w:rPr>
        <w:t xml:space="preserve">; </w:t>
      </w:r>
    </w:p>
    <w:p w:rsidR="00CA1034" w:rsidRPr="00D11F85" w:rsidRDefault="00B3383D" w:rsidP="00751025">
      <w:pPr>
        <w:tabs>
          <w:tab w:val="left" w:pos="709"/>
          <w:tab w:val="left" w:pos="993"/>
          <w:tab w:val="left" w:pos="1200"/>
        </w:tabs>
        <w:jc w:val="both"/>
        <w:rPr>
          <w:szCs w:val="28"/>
          <w:lang w:bidi="ru-RU"/>
        </w:rPr>
      </w:pPr>
      <w:r>
        <w:rPr>
          <w:szCs w:val="28"/>
        </w:rPr>
        <w:t xml:space="preserve">        </w:t>
      </w:r>
      <w:r w:rsidR="00751025">
        <w:rPr>
          <w:szCs w:val="28"/>
        </w:rPr>
        <w:t xml:space="preserve">  </w:t>
      </w:r>
      <w:r w:rsidR="002033BE" w:rsidRPr="00D11F85">
        <w:rPr>
          <w:szCs w:val="28"/>
        </w:rPr>
        <w:t>23</w:t>
      </w:r>
      <w:r w:rsidR="001F0777" w:rsidRPr="00D11F85">
        <w:rPr>
          <w:szCs w:val="28"/>
        </w:rPr>
        <w:t>)</w:t>
      </w:r>
      <w:r>
        <w:rPr>
          <w:szCs w:val="28"/>
        </w:rPr>
        <w:t xml:space="preserve"> </w:t>
      </w:r>
      <w:r w:rsidR="001C5E5D" w:rsidRPr="00D11F85">
        <w:rPr>
          <w:szCs w:val="28"/>
          <w:lang w:bidi="ru-RU"/>
        </w:rPr>
        <w:t>обеспечивает</w:t>
      </w:r>
      <w:r w:rsidR="00473068" w:rsidRPr="00D11F85">
        <w:rPr>
          <w:szCs w:val="28"/>
          <w:lang w:bidi="ru-RU"/>
        </w:rPr>
        <w:t xml:space="preserve"> актуализацию</w:t>
      </w:r>
      <w:r w:rsidR="00297051" w:rsidRPr="00D11F85">
        <w:rPr>
          <w:szCs w:val="28"/>
          <w:lang w:bidi="ru-RU"/>
        </w:rPr>
        <w:t xml:space="preserve"> муниципальной программы </w:t>
      </w:r>
      <w:r w:rsidR="00473068" w:rsidRPr="00D11F85">
        <w:rPr>
          <w:szCs w:val="28"/>
          <w:lang w:bidi="ru-RU"/>
        </w:rPr>
        <w:t>по результатам проведения голосования по отбору общественных</w:t>
      </w:r>
      <w:r w:rsidR="00D055B6" w:rsidRPr="00D11F85">
        <w:rPr>
          <w:szCs w:val="28"/>
          <w:lang w:bidi="ru-RU"/>
        </w:rPr>
        <w:t xml:space="preserve"> территорий и продление срока ее</w:t>
      </w:r>
      <w:r w:rsidR="00473068" w:rsidRPr="00D11F85">
        <w:rPr>
          <w:szCs w:val="28"/>
          <w:lang w:bidi="ru-RU"/>
        </w:rPr>
        <w:t xml:space="preserve"> действия на срок реализации федерального проекта;</w:t>
      </w:r>
    </w:p>
    <w:p w:rsidR="00604D7D" w:rsidRPr="00D11F85" w:rsidRDefault="002033BE" w:rsidP="00751025">
      <w:pPr>
        <w:ind w:firstLine="709"/>
        <w:jc w:val="both"/>
        <w:rPr>
          <w:szCs w:val="28"/>
          <w:lang w:bidi="ru-RU"/>
        </w:rPr>
      </w:pPr>
      <w:r w:rsidRPr="00D11F85">
        <w:rPr>
          <w:szCs w:val="28"/>
          <w:lang w:bidi="ru-RU"/>
        </w:rPr>
        <w:t>24</w:t>
      </w:r>
      <w:r w:rsidR="006F33B9" w:rsidRPr="00D11F85">
        <w:rPr>
          <w:szCs w:val="28"/>
          <w:lang w:bidi="ru-RU"/>
        </w:rPr>
        <w:t xml:space="preserve">) </w:t>
      </w:r>
      <w:r w:rsidR="00604D7D" w:rsidRPr="00D11F85">
        <w:rPr>
          <w:szCs w:val="28"/>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D11F85">
        <w:rPr>
          <w:szCs w:val="28"/>
          <w:lang w:bidi="ru-RU"/>
        </w:rPr>
        <w:t>постановлением Правительства Белгородской области от 28 января 2019 года № 34-пп</w:t>
      </w:r>
      <w:r w:rsidR="002577EF" w:rsidRPr="00D11F85">
        <w:rPr>
          <w:szCs w:val="28"/>
          <w:lang w:bidi="ru-RU"/>
        </w:rPr>
        <w:t xml:space="preserve"> «Об утверждении Порядка организации и проведения на территории  Белгородской области рейтингового голосования</w:t>
      </w:r>
      <w:r w:rsidR="00A26590" w:rsidRPr="00D11F85">
        <w:rPr>
          <w:szCs w:val="28"/>
          <w:lang w:bidi="ru-RU"/>
        </w:rPr>
        <w:t xml:space="preserve"> по выбору общественных территорий, подлежащих благоустройству в первоочередном порядке»</w:t>
      </w:r>
      <w:r w:rsidR="00604D7D" w:rsidRPr="00D11F85">
        <w:rPr>
          <w:szCs w:val="28"/>
          <w:lang w:bidi="ru-RU"/>
        </w:rPr>
        <w:t>, принятым не позднее 12 февраля 2019 года (для муниципальных образований с численностью населения свыше 20 тыс. человек):</w:t>
      </w:r>
    </w:p>
    <w:p w:rsidR="00604D7D" w:rsidRPr="00D11F85" w:rsidRDefault="00E861C7" w:rsidP="00604D7D">
      <w:pPr>
        <w:ind w:firstLine="709"/>
        <w:jc w:val="both"/>
        <w:rPr>
          <w:szCs w:val="28"/>
          <w:lang w:bidi="ru-RU"/>
        </w:rPr>
      </w:pPr>
      <w:r w:rsidRPr="00D11F85">
        <w:rPr>
          <w:szCs w:val="28"/>
          <w:lang w:bidi="ru-RU"/>
        </w:rPr>
        <w:t>а)</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D11F85">
        <w:rPr>
          <w:szCs w:val="28"/>
          <w:lang w:bidi="ru-RU"/>
        </w:rPr>
        <w:br/>
      </w:r>
      <w:r w:rsidR="00604D7D" w:rsidRPr="00D11F85">
        <w:rPr>
          <w:szCs w:val="28"/>
          <w:lang w:bidi="ru-RU"/>
        </w:rPr>
        <w:t>2018 году;</w:t>
      </w:r>
    </w:p>
    <w:p w:rsidR="00604D7D" w:rsidRPr="00D11F85" w:rsidRDefault="0006296E" w:rsidP="00604D7D">
      <w:pPr>
        <w:ind w:firstLine="709"/>
        <w:jc w:val="both"/>
        <w:rPr>
          <w:szCs w:val="28"/>
          <w:lang w:bidi="ru-RU"/>
        </w:rPr>
      </w:pPr>
      <w:r w:rsidRPr="00D11F85">
        <w:rPr>
          <w:szCs w:val="28"/>
          <w:lang w:bidi="ru-RU"/>
        </w:rPr>
        <w:t>б)</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D11F85" w:rsidRDefault="002033BE" w:rsidP="00604D7D">
      <w:pPr>
        <w:ind w:firstLine="709"/>
        <w:jc w:val="both"/>
        <w:rPr>
          <w:szCs w:val="28"/>
          <w:lang w:bidi="ru-RU"/>
        </w:rPr>
      </w:pPr>
      <w:r w:rsidRPr="00D11F85">
        <w:rPr>
          <w:szCs w:val="28"/>
          <w:lang w:bidi="ru-RU"/>
        </w:rPr>
        <w:lastRenderedPageBreak/>
        <w:t>25</w:t>
      </w:r>
      <w:r w:rsidR="007F4A5D" w:rsidRPr="00D11F85">
        <w:rPr>
          <w:szCs w:val="28"/>
          <w:lang w:bidi="ru-RU"/>
        </w:rPr>
        <w:t>)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софинансируемых</w:t>
      </w:r>
      <w:r w:rsidR="00B3383D">
        <w:rPr>
          <w:szCs w:val="28"/>
          <w:lang w:bidi="ru-RU"/>
        </w:rPr>
        <w:t xml:space="preserve"> </w:t>
      </w:r>
      <w:r w:rsidR="006055B7" w:rsidRPr="00D11F85">
        <w:rPr>
          <w:szCs w:val="28"/>
          <w:lang w:bidi="ru-RU"/>
        </w:rPr>
        <w:t>из областного бюджета</w:t>
      </w:r>
      <w:r w:rsidR="007F4A5D" w:rsidRPr="00D11F85">
        <w:rPr>
          <w:szCs w:val="28"/>
          <w:lang w:bidi="ru-RU"/>
        </w:rPr>
        <w:t>, а также общественных территорий, нуждающихся в благоустройстве;</w:t>
      </w:r>
    </w:p>
    <w:p w:rsidR="00105720" w:rsidRPr="00D11F85" w:rsidRDefault="002033BE" w:rsidP="00751025">
      <w:pPr>
        <w:widowControl w:val="0"/>
        <w:tabs>
          <w:tab w:val="left" w:pos="1088"/>
        </w:tabs>
        <w:ind w:firstLine="709"/>
        <w:jc w:val="both"/>
        <w:rPr>
          <w:color w:val="000000"/>
          <w:szCs w:val="28"/>
          <w:lang w:bidi="ru-RU"/>
        </w:rPr>
      </w:pPr>
      <w:r w:rsidRPr="00D11F85">
        <w:rPr>
          <w:szCs w:val="28"/>
          <w:lang w:bidi="ru-RU"/>
        </w:rPr>
        <w:t>26</w:t>
      </w:r>
      <w:r w:rsidR="00105720" w:rsidRPr="00D11F85">
        <w:rPr>
          <w:szCs w:val="28"/>
          <w:lang w:bidi="ru-RU"/>
        </w:rPr>
        <w:t xml:space="preserve">) </w:t>
      </w:r>
      <w:r w:rsidR="002F3965" w:rsidRPr="00D11F85">
        <w:rPr>
          <w:szCs w:val="28"/>
          <w:lang w:bidi="ru-RU"/>
        </w:rPr>
        <w:t xml:space="preserve">заключает </w:t>
      </w:r>
      <w:r w:rsidR="00105720" w:rsidRPr="00D11F85">
        <w:rPr>
          <w:color w:val="000000"/>
          <w:szCs w:val="28"/>
          <w:lang w:bidi="ru-RU"/>
        </w:rPr>
        <w:t>в государственной интегрированной информационной системе управления общественными финансами «Электронный бюджет» (далее – ГИИС «Электрон</w:t>
      </w:r>
      <w:r w:rsidR="00F36A2B">
        <w:rPr>
          <w:color w:val="000000"/>
          <w:szCs w:val="28"/>
          <w:lang w:bidi="ru-RU"/>
        </w:rPr>
        <w:t>ный бюджет») между министерством</w:t>
      </w:r>
      <w:r w:rsidR="00105720" w:rsidRPr="00D11F85">
        <w:rPr>
          <w:color w:val="000000"/>
          <w:szCs w:val="28"/>
          <w:lang w:bidi="ru-RU"/>
        </w:rPr>
        <w:t xml:space="preserve"> </w:t>
      </w:r>
      <w:r w:rsidR="002F3965" w:rsidRPr="00D11F85">
        <w:rPr>
          <w:color w:val="000000"/>
          <w:szCs w:val="28"/>
          <w:lang w:bidi="ru-RU"/>
        </w:rPr>
        <w:t>соглашение, содержащее</w:t>
      </w:r>
      <w:r w:rsidR="00105720" w:rsidRPr="00D11F85">
        <w:rPr>
          <w:color w:val="000000"/>
          <w:szCs w:val="28"/>
          <w:lang w:bidi="ru-RU"/>
        </w:rPr>
        <w:t xml:space="preserve"> следующие положения: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а) размер субсидии из федерального и областного бюджетов, порядок, условия и сроки ее перечисления, а также объем бюджетных ассигнований бю</w:t>
      </w:r>
      <w:r w:rsidR="007C5E45">
        <w:rPr>
          <w:color w:val="000000"/>
          <w:szCs w:val="28"/>
          <w:lang w:bidi="ru-RU"/>
        </w:rPr>
        <w:t>джета Губкинского городского округа</w:t>
      </w:r>
      <w:r w:rsidRPr="00D11F85">
        <w:rPr>
          <w:color w:val="000000"/>
          <w:szCs w:val="28"/>
          <w:lang w:bidi="ru-RU"/>
        </w:rPr>
        <w:t xml:space="preserve"> Белгородской области на исполнение соответствующих расходных обязательств;</w:t>
      </w:r>
    </w:p>
    <w:p w:rsidR="00105720" w:rsidRPr="00D11F85" w:rsidRDefault="00105720" w:rsidP="00105720">
      <w:pPr>
        <w:tabs>
          <w:tab w:val="left" w:pos="1134"/>
        </w:tabs>
        <w:ind w:firstLine="709"/>
        <w:jc w:val="both"/>
        <w:rPr>
          <w:szCs w:val="28"/>
        </w:rPr>
      </w:pPr>
      <w:r w:rsidRPr="00D11F85">
        <w:rPr>
          <w:color w:val="000000"/>
          <w:szCs w:val="28"/>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D11F85" w:rsidRDefault="00105720" w:rsidP="00105720">
      <w:pPr>
        <w:tabs>
          <w:tab w:val="left" w:pos="1134"/>
        </w:tabs>
        <w:ind w:firstLine="709"/>
        <w:jc w:val="both"/>
        <w:rPr>
          <w:szCs w:val="28"/>
          <w:lang w:bidi="ru-RU"/>
        </w:rPr>
      </w:pPr>
      <w:r w:rsidRPr="00D11F85">
        <w:rPr>
          <w:color w:val="000000"/>
          <w:szCs w:val="28"/>
          <w:lang w:bidi="ru-RU"/>
        </w:rPr>
        <w:t xml:space="preserve">в) обязательства муниципального </w:t>
      </w:r>
      <w:r w:rsidRPr="00D11F85">
        <w:rPr>
          <w:szCs w:val="28"/>
          <w:lang w:bidi="ru-RU"/>
        </w:rPr>
        <w:t xml:space="preserve">образования по согласованию                             </w:t>
      </w:r>
      <w:r w:rsidR="003B3507">
        <w:rPr>
          <w:szCs w:val="28"/>
          <w:lang w:bidi="ru-RU"/>
        </w:rPr>
        <w:t>с министерством</w:t>
      </w:r>
      <w:r w:rsidRPr="00D11F85">
        <w:rPr>
          <w:szCs w:val="28"/>
          <w:lang w:bidi="ru-RU"/>
        </w:rPr>
        <w:t xml:space="preserve">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w:t>
      </w:r>
      <w:r w:rsidR="00B0756B" w:rsidRPr="00D11F85">
        <w:rPr>
          <w:color w:val="000000"/>
          <w:szCs w:val="28"/>
          <w:lang w:bidi="ru-RU"/>
        </w:rPr>
        <w:t xml:space="preserve">редств субсидии </w:t>
      </w:r>
      <w:r w:rsidR="00B0756B" w:rsidRPr="00D11F85">
        <w:rPr>
          <w:color w:val="000000"/>
          <w:szCs w:val="28"/>
          <w:lang w:bidi="ru-RU"/>
        </w:rPr>
        <w:br/>
        <w:t>из областного бюджета</w:t>
      </w:r>
      <w:r w:rsidRPr="00D11F85">
        <w:rPr>
          <w:color w:val="000000"/>
          <w:szCs w:val="28"/>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D11F85">
        <w:rPr>
          <w:color w:val="000000"/>
          <w:szCs w:val="28"/>
          <w:lang w:bidi="ru-RU"/>
        </w:rPr>
        <w:br/>
        <w:t>не позднее 1 апреля года предоставления субсидии, за исключением:</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D11F85" w:rsidRDefault="00105720" w:rsidP="004A34AA">
      <w:pPr>
        <w:tabs>
          <w:tab w:val="left" w:pos="1134"/>
        </w:tabs>
        <w:ind w:firstLine="709"/>
        <w:jc w:val="both"/>
        <w:rPr>
          <w:color w:val="000000"/>
          <w:szCs w:val="28"/>
          <w:lang w:bidi="ru-RU"/>
        </w:rPr>
      </w:pPr>
      <w:r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w:t>
      </w:r>
      <w:r w:rsidRPr="00D11F85">
        <w:rPr>
          <w:color w:val="000000"/>
          <w:szCs w:val="28"/>
          <w:lang w:bidi="ru-RU"/>
        </w:rPr>
        <w:lastRenderedPageBreak/>
        <w:t>ниципальную программу, при которых срок заключения таких соглашений продлевается на срок до 15 декабря года предоставления субсидии;</w:t>
      </w:r>
    </w:p>
    <w:p w:rsidR="005C15C2" w:rsidRPr="00D11F85" w:rsidRDefault="004A34AA" w:rsidP="001E18DE">
      <w:pPr>
        <w:ind w:firstLine="709"/>
        <w:jc w:val="both"/>
        <w:rPr>
          <w:szCs w:val="28"/>
          <w:lang w:bidi="ru-RU"/>
        </w:rPr>
      </w:pPr>
      <w:r w:rsidRPr="00D11F85">
        <w:rPr>
          <w:szCs w:val="28"/>
          <w:lang w:bidi="ru-RU"/>
        </w:rPr>
        <w:t>27</w:t>
      </w:r>
      <w:r w:rsidR="0006296E" w:rsidRPr="00D11F85">
        <w:rPr>
          <w:szCs w:val="28"/>
          <w:lang w:bidi="ru-RU"/>
        </w:rPr>
        <w:t xml:space="preserve">) </w:t>
      </w:r>
      <w:r w:rsidR="003C1DB0" w:rsidRPr="00D11F85">
        <w:rPr>
          <w:szCs w:val="28"/>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Pr>
          <w:szCs w:val="28"/>
          <w:lang w:bidi="ru-RU"/>
        </w:rPr>
        <w:t xml:space="preserve">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191180" w:rsidP="005C15C2">
      <w:pPr>
        <w:ind w:firstLine="709"/>
        <w:jc w:val="both"/>
        <w:rPr>
          <w:szCs w:val="28"/>
          <w:lang w:bidi="ru-RU"/>
        </w:rPr>
      </w:pPr>
      <w:r w:rsidRPr="00D11F85">
        <w:rPr>
          <w:szCs w:val="28"/>
          <w:lang w:bidi="ru-RU"/>
        </w:rPr>
        <w:t>28</w:t>
      </w:r>
      <w:r w:rsidR="007769FE" w:rsidRPr="00D11F85">
        <w:rPr>
          <w:szCs w:val="28"/>
          <w:lang w:bidi="ru-RU"/>
        </w:rPr>
        <w:t xml:space="preserve">) </w:t>
      </w:r>
      <w:r w:rsidR="005C15C2" w:rsidRPr="00D11F85">
        <w:rPr>
          <w:szCs w:val="28"/>
          <w:lang w:bidi="ru-RU"/>
        </w:rPr>
        <w:t>в случае выделения субсидии из федерального и облас</w:t>
      </w:r>
      <w:r w:rsidR="007769FE" w:rsidRPr="00D11F85">
        <w:rPr>
          <w:szCs w:val="28"/>
          <w:lang w:bidi="ru-RU"/>
        </w:rPr>
        <w:t xml:space="preserve">тного бюджетов </w:t>
      </w:r>
      <w:r w:rsidR="005C15C2" w:rsidRPr="00D11F85">
        <w:rPr>
          <w:szCs w:val="28"/>
          <w:lang w:bidi="ru-RU"/>
        </w:rPr>
        <w:t>на реализацию мероприятий по благоустройству дворовых территорий в рамках дополнительного перечня работ, указанно</w:t>
      </w:r>
      <w:r w:rsidR="007769FE" w:rsidRPr="00D11F85">
        <w:rPr>
          <w:szCs w:val="28"/>
          <w:lang w:bidi="ru-RU"/>
        </w:rPr>
        <w:t>го в пункте 5 Правил, обеспечивает</w:t>
      </w:r>
      <w:r w:rsidR="005C15C2" w:rsidRPr="00D11F85">
        <w:rPr>
          <w:szCs w:val="28"/>
          <w:lang w:bidi="ru-RU"/>
        </w:rPr>
        <w:t>:</w:t>
      </w:r>
    </w:p>
    <w:p w:rsidR="005C15C2" w:rsidRPr="00D11F85" w:rsidRDefault="007E4680" w:rsidP="005C15C2">
      <w:pPr>
        <w:ind w:firstLine="709"/>
        <w:jc w:val="both"/>
        <w:rPr>
          <w:szCs w:val="28"/>
          <w:lang w:bidi="ru-RU"/>
        </w:rPr>
      </w:pPr>
      <w:r w:rsidRPr="00D11F85">
        <w:rPr>
          <w:szCs w:val="28"/>
          <w:lang w:bidi="ru-RU"/>
        </w:rPr>
        <w:t xml:space="preserve">а)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7E4680" w:rsidP="005C15C2">
      <w:pPr>
        <w:ind w:firstLine="709"/>
        <w:jc w:val="both"/>
        <w:rPr>
          <w:szCs w:val="28"/>
          <w:lang w:bidi="ru-RU"/>
        </w:rPr>
      </w:pPr>
      <w:r w:rsidRPr="00D11F85">
        <w:rPr>
          <w:szCs w:val="28"/>
          <w:lang w:bidi="ru-RU"/>
        </w:rPr>
        <w:t>б)</w:t>
      </w:r>
      <w:r w:rsidR="00751025">
        <w:rPr>
          <w:szCs w:val="28"/>
          <w:lang w:bidi="ru-RU"/>
        </w:rPr>
        <w:t xml:space="preserve"> </w:t>
      </w:r>
      <w:r w:rsidR="005C15C2" w:rsidRPr="00D11F85">
        <w:rPr>
          <w:szCs w:val="28"/>
          <w:lang w:bidi="ru-RU"/>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Pr>
          <w:szCs w:val="28"/>
          <w:lang w:bidi="ru-RU"/>
        </w:rPr>
        <w:br/>
      </w:r>
      <w:r w:rsidR="005C15C2" w:rsidRPr="00D11F85">
        <w:rPr>
          <w:szCs w:val="28"/>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D11F85" w:rsidRDefault="00540343" w:rsidP="0041745E">
      <w:pPr>
        <w:widowControl w:val="0"/>
        <w:tabs>
          <w:tab w:val="left" w:pos="1210"/>
        </w:tabs>
        <w:jc w:val="both"/>
        <w:rPr>
          <w:szCs w:val="28"/>
        </w:rPr>
      </w:pPr>
      <w:r>
        <w:rPr>
          <w:szCs w:val="28"/>
          <w:lang w:bidi="ru-RU"/>
        </w:rPr>
        <w:t xml:space="preserve">         </w:t>
      </w:r>
      <w:r w:rsidR="00191180" w:rsidRPr="00D11F85">
        <w:rPr>
          <w:szCs w:val="28"/>
          <w:lang w:bidi="ru-RU"/>
        </w:rPr>
        <w:t>29</w:t>
      </w:r>
      <w:r w:rsidR="0041745E" w:rsidRPr="00D11F85">
        <w:rPr>
          <w:szCs w:val="28"/>
          <w:lang w:bidi="ru-RU"/>
        </w:rPr>
        <w:t>)</w:t>
      </w:r>
      <w:r w:rsidR="0041745E" w:rsidRPr="00D11F85">
        <w:rPr>
          <w:szCs w:val="28"/>
        </w:rPr>
        <w:t xml:space="preserve"> обеспечивает Предст</w:t>
      </w:r>
      <w:r w:rsidR="00ED0FA4" w:rsidRPr="00D11F85">
        <w:rPr>
          <w:szCs w:val="28"/>
        </w:rPr>
        <w:t>авление заявок на финансирование</w:t>
      </w:r>
      <w:r w:rsidR="0041745E" w:rsidRPr="00D11F85">
        <w:rPr>
          <w:szCs w:val="28"/>
        </w:rPr>
        <w:t xml:space="preserve"> работ по благоустройству</w:t>
      </w:r>
      <w:r w:rsidR="00751025">
        <w:rPr>
          <w:szCs w:val="28"/>
        </w:rPr>
        <w:t xml:space="preserve"> </w:t>
      </w:r>
      <w:r w:rsidR="0041745E" w:rsidRPr="00D11F85">
        <w:rPr>
          <w:szCs w:val="28"/>
        </w:rPr>
        <w:t>(с приложением соответствующих документов) в адрес департамента осуществляется</w:t>
      </w:r>
      <w:r w:rsidR="00751025">
        <w:rPr>
          <w:szCs w:val="28"/>
        </w:rPr>
        <w:t xml:space="preserve"> </w:t>
      </w:r>
      <w:r w:rsidR="0041745E" w:rsidRPr="00D11F85">
        <w:rPr>
          <w:szCs w:val="28"/>
        </w:rPr>
        <w:t>в срок не позднее 20 числа ежемесячно.</w:t>
      </w:r>
    </w:p>
    <w:p w:rsidR="0041745E" w:rsidRPr="00D11F85" w:rsidRDefault="0041745E" w:rsidP="0041745E">
      <w:pPr>
        <w:widowControl w:val="0"/>
        <w:tabs>
          <w:tab w:val="left" w:pos="709"/>
        </w:tabs>
        <w:ind w:firstLine="709"/>
        <w:jc w:val="both"/>
        <w:rPr>
          <w:szCs w:val="28"/>
        </w:rPr>
      </w:pPr>
      <w:r w:rsidRPr="00D11F85">
        <w:rPr>
          <w:szCs w:val="28"/>
          <w:lang w:bidi="ru-RU"/>
        </w:rPr>
        <w:t xml:space="preserve">К заявке </w:t>
      </w:r>
      <w:r w:rsidRPr="00D11F85">
        <w:rPr>
          <w:szCs w:val="28"/>
        </w:rPr>
        <w:t>прилагаются копии следующих документов:</w:t>
      </w:r>
    </w:p>
    <w:p w:rsidR="0041745E" w:rsidRPr="00D11F85" w:rsidRDefault="0041745E" w:rsidP="0041745E">
      <w:pPr>
        <w:widowControl w:val="0"/>
        <w:tabs>
          <w:tab w:val="left" w:pos="709"/>
        </w:tabs>
        <w:ind w:firstLine="709"/>
        <w:jc w:val="both"/>
        <w:rPr>
          <w:szCs w:val="28"/>
        </w:rPr>
      </w:pPr>
      <w:r w:rsidRPr="00D11F85">
        <w:rPr>
          <w:szCs w:val="28"/>
        </w:rPr>
        <w:t>а) контракты (договоры) на выполнение работ и (или) услуг в электронном виде (однократно);</w:t>
      </w:r>
    </w:p>
    <w:p w:rsidR="0041745E" w:rsidRPr="00D11F85" w:rsidRDefault="0041745E" w:rsidP="0041745E">
      <w:pPr>
        <w:widowControl w:val="0"/>
        <w:tabs>
          <w:tab w:val="left" w:pos="709"/>
        </w:tabs>
        <w:ind w:firstLine="709"/>
        <w:jc w:val="both"/>
        <w:rPr>
          <w:szCs w:val="28"/>
          <w:lang w:bidi="ru-RU"/>
        </w:rPr>
      </w:pPr>
      <w:r w:rsidRPr="00D11F85">
        <w:rPr>
          <w:szCs w:val="28"/>
          <w:lang w:bidi="ru-RU"/>
        </w:rPr>
        <w:t>б) копии подтверждающих документов о фактически выполненных работах и (или) услугах (форма КС-2, КС-3) по мере их закрытия в электронном виде.</w:t>
      </w:r>
    </w:p>
    <w:p w:rsidR="0041745E" w:rsidRPr="00D11F85" w:rsidRDefault="00296EFC" w:rsidP="0041745E">
      <w:pPr>
        <w:widowControl w:val="0"/>
        <w:tabs>
          <w:tab w:val="left" w:pos="709"/>
        </w:tabs>
        <w:ind w:firstLine="709"/>
        <w:jc w:val="both"/>
        <w:rPr>
          <w:szCs w:val="28"/>
        </w:rPr>
      </w:pPr>
      <w:r>
        <w:rPr>
          <w:szCs w:val="28"/>
        </w:rPr>
        <w:t>Министерство</w:t>
      </w:r>
      <w:r w:rsidR="0041745E" w:rsidRPr="00D11F85">
        <w:rPr>
          <w:szCs w:val="28"/>
        </w:rPr>
        <w:t xml:space="preserve"> в течение 5 (пяти) календарных дней со дня поступления                       </w:t>
      </w:r>
      <w:r>
        <w:rPr>
          <w:szCs w:val="28"/>
        </w:rPr>
        <w:t>от Губкинского городского округа</w:t>
      </w:r>
      <w:r w:rsidR="0041745E" w:rsidRPr="00D11F85">
        <w:rPr>
          <w:szCs w:val="28"/>
        </w:rPr>
        <w:t xml:space="preserve"> заявок формирует на бумажном носителе                                и в электронном</w:t>
      </w:r>
      <w:r>
        <w:rPr>
          <w:szCs w:val="28"/>
        </w:rPr>
        <w:t xml:space="preserve"> виде и направляет в министерство</w:t>
      </w:r>
      <w:r w:rsidR="0041745E" w:rsidRPr="00D11F85">
        <w:rPr>
          <w:szCs w:val="28"/>
        </w:rPr>
        <w:t xml:space="preserve">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D11F85">
        <w:rPr>
          <w:szCs w:val="28"/>
        </w:rPr>
        <w:t xml:space="preserve">едств федерального </w:t>
      </w:r>
      <w:r w:rsidR="0041745E" w:rsidRPr="00D11F85">
        <w:rPr>
          <w:szCs w:val="28"/>
        </w:rPr>
        <w:t>и областного бюджетов.</w:t>
      </w:r>
    </w:p>
    <w:p w:rsidR="0041745E" w:rsidRPr="00D11F85" w:rsidRDefault="00296EFC" w:rsidP="0041745E">
      <w:pPr>
        <w:widowControl w:val="0"/>
        <w:tabs>
          <w:tab w:val="left" w:pos="709"/>
        </w:tabs>
        <w:ind w:firstLine="709"/>
        <w:jc w:val="both"/>
        <w:rPr>
          <w:szCs w:val="28"/>
        </w:rPr>
      </w:pPr>
      <w:r>
        <w:rPr>
          <w:szCs w:val="28"/>
        </w:rPr>
        <w:t>Министерство</w:t>
      </w:r>
      <w:r w:rsidR="0041745E" w:rsidRPr="00D11F85">
        <w:rPr>
          <w:szCs w:val="28"/>
        </w:rPr>
        <w:t xml:space="preserve"> финансов и бюджетной политики Белгородской области в течение 2 (двух) календарных дней со дня получения сводной бюдже</w:t>
      </w:r>
      <w:r w:rsidR="00191180" w:rsidRPr="00D11F85">
        <w:rPr>
          <w:szCs w:val="28"/>
        </w:rPr>
        <w:t xml:space="preserve">тной заявки, реестра </w:t>
      </w:r>
      <w:r w:rsidR="0041745E" w:rsidRPr="00D11F85">
        <w:rPr>
          <w:szCs w:val="28"/>
        </w:rPr>
        <w:t>и заявок на финансирование доводит предел</w:t>
      </w:r>
      <w:r w:rsidR="00191180" w:rsidRPr="00D11F85">
        <w:rPr>
          <w:szCs w:val="28"/>
        </w:rPr>
        <w:t>ьный объем финанси</w:t>
      </w:r>
      <w:r w:rsidR="00191180" w:rsidRPr="00D11F85">
        <w:rPr>
          <w:szCs w:val="28"/>
        </w:rPr>
        <w:lastRenderedPageBreak/>
        <w:t>рования</w:t>
      </w:r>
      <w:r w:rsidR="0041745E" w:rsidRPr="00D11F85">
        <w:rPr>
          <w:szCs w:val="28"/>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D11F85">
        <w:rPr>
          <w:szCs w:val="28"/>
        </w:rPr>
        <w:t xml:space="preserve">о казначейства </w:t>
      </w:r>
      <w:r w:rsidR="0041745E" w:rsidRPr="00D11F85">
        <w:rPr>
          <w:szCs w:val="28"/>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D11F85">
        <w:rPr>
          <w:szCs w:val="28"/>
        </w:rPr>
        <w:t>ской области</w:t>
      </w:r>
      <w:r w:rsidR="0041745E" w:rsidRPr="00D11F85">
        <w:rPr>
          <w:szCs w:val="28"/>
        </w:rPr>
        <w:t xml:space="preserve"> в местные бюджеты. </w:t>
      </w:r>
    </w:p>
    <w:p w:rsidR="0041745E" w:rsidRPr="00D11F85" w:rsidRDefault="00BB57C6" w:rsidP="0041745E">
      <w:pPr>
        <w:widowControl w:val="0"/>
        <w:tabs>
          <w:tab w:val="left" w:pos="709"/>
        </w:tabs>
        <w:ind w:firstLine="709"/>
        <w:jc w:val="both"/>
        <w:rPr>
          <w:szCs w:val="28"/>
        </w:rPr>
      </w:pPr>
      <w:r w:rsidRPr="00D11F85">
        <w:rPr>
          <w:szCs w:val="28"/>
        </w:rPr>
        <w:t>Управление жилищно-коммунального комплекса и систем жизнеобеспечения</w:t>
      </w:r>
      <w:r w:rsidR="00751025">
        <w:rPr>
          <w:szCs w:val="28"/>
        </w:rPr>
        <w:t xml:space="preserve"> </w:t>
      </w:r>
      <w:r w:rsidR="00567BA9" w:rsidRPr="00D11F85">
        <w:rPr>
          <w:szCs w:val="28"/>
        </w:rPr>
        <w:t xml:space="preserve">администрации Губкинского городского округа </w:t>
      </w:r>
      <w:r w:rsidR="0041745E" w:rsidRPr="00D11F85">
        <w:rPr>
          <w:szCs w:val="28"/>
        </w:rPr>
        <w:t>в течение 3 (трех) к</w:t>
      </w:r>
      <w:r w:rsidRPr="00D11F85">
        <w:rPr>
          <w:szCs w:val="28"/>
        </w:rPr>
        <w:t>алендарных дней</w:t>
      </w:r>
      <w:r w:rsidR="0041745E" w:rsidRPr="00D11F85">
        <w:rPr>
          <w:szCs w:val="28"/>
        </w:rPr>
        <w:t xml:space="preserve"> со дня поступления субсидии перечисляют средства бюджета Белгородской области со счета главного</w:t>
      </w:r>
      <w:r w:rsidR="00567BA9" w:rsidRPr="00D11F85">
        <w:rPr>
          <w:szCs w:val="28"/>
        </w:rPr>
        <w:t xml:space="preserve"> администратора доходов бюджета</w:t>
      </w:r>
      <w:r w:rsidR="00F5454F" w:rsidRPr="00D11F85">
        <w:rPr>
          <w:szCs w:val="28"/>
        </w:rPr>
        <w:t xml:space="preserve"> муниципального образования</w:t>
      </w:r>
      <w:r w:rsidR="0041745E" w:rsidRPr="00D11F85">
        <w:rPr>
          <w:szCs w:val="28"/>
        </w:rPr>
        <w:t>, открытого Управлением Федерального казначейства по Белгородской области</w:t>
      </w:r>
      <w:r w:rsidR="00751025">
        <w:rPr>
          <w:szCs w:val="28"/>
        </w:rPr>
        <w:t xml:space="preserve"> </w:t>
      </w:r>
      <w:r w:rsidR="0041745E" w:rsidRPr="00D11F85">
        <w:rPr>
          <w:szCs w:val="28"/>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Pr>
          <w:szCs w:val="28"/>
        </w:rPr>
        <w:t>твии с заключенными контрактами;</w:t>
      </w:r>
    </w:p>
    <w:p w:rsidR="0041745E" w:rsidRPr="00D11F85" w:rsidRDefault="00F5454F" w:rsidP="005C15C2">
      <w:pPr>
        <w:ind w:firstLine="709"/>
        <w:jc w:val="both"/>
        <w:rPr>
          <w:szCs w:val="28"/>
          <w:lang w:bidi="ru-RU"/>
        </w:rPr>
      </w:pPr>
      <w:r w:rsidRPr="00D11F85">
        <w:rPr>
          <w:szCs w:val="28"/>
          <w:lang w:bidi="ru-RU"/>
        </w:rPr>
        <w:t>30</w:t>
      </w:r>
      <w:r w:rsidR="009C6ECA" w:rsidRPr="00D11F85">
        <w:rPr>
          <w:szCs w:val="28"/>
          <w:lang w:bidi="ru-RU"/>
        </w:rPr>
        <w:t>) обеспечивает представл</w:t>
      </w:r>
      <w:r w:rsidR="004C297E">
        <w:rPr>
          <w:szCs w:val="28"/>
          <w:lang w:bidi="ru-RU"/>
        </w:rPr>
        <w:t>ение в министерство</w:t>
      </w:r>
      <w:r w:rsidR="00751025">
        <w:rPr>
          <w:szCs w:val="28"/>
          <w:lang w:bidi="ru-RU"/>
        </w:rPr>
        <w:t xml:space="preserve"> </w:t>
      </w:r>
      <w:r w:rsidR="009C6ECA" w:rsidRPr="00D11F85">
        <w:rPr>
          <w:szCs w:val="28"/>
          <w:lang w:bidi="ru-RU"/>
        </w:rPr>
        <w:t>области</w:t>
      </w:r>
      <w:r w:rsidR="00751025">
        <w:rPr>
          <w:szCs w:val="28"/>
          <w:lang w:bidi="ru-RU"/>
        </w:rPr>
        <w:t xml:space="preserve"> </w:t>
      </w:r>
      <w:r w:rsidR="009C6ECA" w:rsidRPr="00D11F85">
        <w:rPr>
          <w:szCs w:val="28"/>
          <w:lang w:bidi="ru-RU"/>
        </w:rPr>
        <w:t>в форме</w:t>
      </w:r>
      <w:r w:rsidR="00751025">
        <w:rPr>
          <w:szCs w:val="28"/>
          <w:lang w:bidi="ru-RU"/>
        </w:rPr>
        <w:t xml:space="preserve"> </w:t>
      </w:r>
      <w:r w:rsidR="009C6ECA" w:rsidRPr="00D11F85">
        <w:rPr>
          <w:szCs w:val="28"/>
          <w:lang w:bidi="ru-RU"/>
        </w:rPr>
        <w:t>электронного документа в ГИИС «Электронный бюджет» отчеты:</w:t>
      </w:r>
    </w:p>
    <w:p w:rsidR="009C6ECA" w:rsidRPr="00D11F85" w:rsidRDefault="009C6ECA" w:rsidP="009C6ECA">
      <w:pPr>
        <w:widowControl w:val="0"/>
        <w:tabs>
          <w:tab w:val="left" w:pos="1170"/>
        </w:tabs>
        <w:ind w:firstLine="709"/>
        <w:jc w:val="both"/>
        <w:rPr>
          <w:szCs w:val="28"/>
          <w:lang w:bidi="ru-RU"/>
        </w:rPr>
      </w:pPr>
      <w:r w:rsidRPr="00D11F85">
        <w:rPr>
          <w:szCs w:val="28"/>
          <w:lang w:bidi="ru-RU"/>
        </w:rPr>
        <w:t>- о расходах бю</w:t>
      </w:r>
      <w:r w:rsidR="009B1A21" w:rsidRPr="00D11F85">
        <w:rPr>
          <w:szCs w:val="28"/>
          <w:lang w:bidi="ru-RU"/>
        </w:rPr>
        <w:t>джета Губкинского городского округа Белгородской области</w:t>
      </w:r>
      <w:r w:rsidRPr="00D11F85">
        <w:rPr>
          <w:szCs w:val="28"/>
          <w:lang w:bidi="ru-RU"/>
        </w:rPr>
        <w:t>, в целях софинансирования которых предоставляется субсиди</w:t>
      </w:r>
      <w:r w:rsidR="00751025">
        <w:rPr>
          <w:szCs w:val="28"/>
          <w:lang w:bidi="ru-RU"/>
        </w:rPr>
        <w:t>и</w:t>
      </w:r>
      <w:r w:rsidRPr="00D11F85">
        <w:rPr>
          <w:szCs w:val="28"/>
          <w:lang w:bidi="ru-RU"/>
        </w:rPr>
        <w:t xml:space="preserve"> из федерального и областного бюджетов,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D11F85" w:rsidRDefault="009C6ECA" w:rsidP="009B1A21">
      <w:pPr>
        <w:widowControl w:val="0"/>
        <w:tabs>
          <w:tab w:val="left" w:pos="1170"/>
        </w:tabs>
        <w:ind w:firstLine="709"/>
        <w:jc w:val="both"/>
        <w:rPr>
          <w:szCs w:val="28"/>
          <w:lang w:bidi="ru-RU"/>
        </w:rPr>
      </w:pPr>
      <w:r w:rsidRPr="00D11F85">
        <w:rPr>
          <w:szCs w:val="28"/>
          <w:lang w:bidi="ru-RU"/>
        </w:rPr>
        <w:t xml:space="preserve">- о достижении значения(ий) результата(ов) регионального проекта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w:t>
      </w:r>
      <w:r w:rsidR="009570B9" w:rsidRPr="00D11F85">
        <w:rPr>
          <w:szCs w:val="28"/>
          <w:lang w:bidi="ru-RU"/>
        </w:rPr>
        <w:t xml:space="preserve">чены субсидии </w:t>
      </w:r>
      <w:r w:rsidR="009570B9" w:rsidRPr="00D11F85">
        <w:rPr>
          <w:szCs w:val="28"/>
          <w:lang w:bidi="ru-RU"/>
        </w:rPr>
        <w:br/>
        <w:t>из областного бюджета</w:t>
      </w:r>
      <w:r w:rsidR="00B55562" w:rsidRPr="00D11F85">
        <w:rPr>
          <w:szCs w:val="28"/>
          <w:lang w:bidi="ru-RU"/>
        </w:rPr>
        <w:t>;</w:t>
      </w:r>
    </w:p>
    <w:p w:rsidR="005C15C2" w:rsidRPr="00D11F85" w:rsidRDefault="009B1A21" w:rsidP="005C15C2">
      <w:pPr>
        <w:ind w:firstLine="709"/>
        <w:jc w:val="both"/>
        <w:rPr>
          <w:szCs w:val="28"/>
          <w:lang w:bidi="ru-RU"/>
        </w:rPr>
      </w:pPr>
      <w:r w:rsidRPr="00D11F85">
        <w:rPr>
          <w:szCs w:val="28"/>
          <w:lang w:bidi="ru-RU"/>
        </w:rPr>
        <w:t>31</w:t>
      </w:r>
      <w:r w:rsidR="00C740DE"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Pr>
          <w:szCs w:val="28"/>
          <w:lang w:bidi="ru-RU"/>
        </w:rPr>
        <w:t xml:space="preserve">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w:t>
      </w:r>
      <w:r w:rsidR="004B2337" w:rsidRPr="00D11F85">
        <w:rPr>
          <w:szCs w:val="28"/>
          <w:lang w:bidi="ru-RU"/>
        </w:rPr>
        <w:t>йству доля участия определяется</w:t>
      </w:r>
      <w:r w:rsidR="005C15C2" w:rsidRPr="00D11F85">
        <w:rPr>
          <w:szCs w:val="28"/>
          <w:lang w:bidi="ru-RU"/>
        </w:rPr>
        <w:t xml:space="preserve"> как процент от стоимости мероприятий по благоустройству дворовой территории;</w:t>
      </w:r>
    </w:p>
    <w:p w:rsidR="00604D7D" w:rsidRPr="00D11F85" w:rsidRDefault="009B1A21" w:rsidP="008B0619">
      <w:pPr>
        <w:ind w:firstLine="709"/>
        <w:jc w:val="both"/>
        <w:rPr>
          <w:szCs w:val="28"/>
          <w:lang w:bidi="ru-RU"/>
        </w:rPr>
      </w:pPr>
      <w:r w:rsidRPr="00D11F85">
        <w:rPr>
          <w:szCs w:val="28"/>
          <w:lang w:bidi="ru-RU"/>
        </w:rPr>
        <w:t>32</w:t>
      </w:r>
      <w:r w:rsidR="00906D0D"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w:t>
      </w:r>
      <w:r w:rsidR="005C15C2" w:rsidRPr="00D11F85">
        <w:rPr>
          <w:szCs w:val="28"/>
          <w:lang w:bidi="ru-RU"/>
        </w:rPr>
        <w:lastRenderedPageBreak/>
        <w:t>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доля участия определяется</w:t>
      </w:r>
      <w:r w:rsidR="00751025">
        <w:rPr>
          <w:szCs w:val="28"/>
          <w:lang w:bidi="ru-RU"/>
        </w:rPr>
        <w:t xml:space="preserve"> </w:t>
      </w:r>
      <w:r w:rsidR="005C15C2" w:rsidRPr="00D11F85">
        <w:rPr>
          <w:szCs w:val="28"/>
          <w:lang w:bidi="ru-RU"/>
        </w:rPr>
        <w:t>как процент от стоимости мероприятий по благоустройству дворовой территории;</w:t>
      </w:r>
    </w:p>
    <w:p w:rsidR="00FC0F17" w:rsidRPr="00D11F85" w:rsidRDefault="009B1A21" w:rsidP="008B0619">
      <w:pPr>
        <w:ind w:firstLine="709"/>
        <w:jc w:val="both"/>
        <w:rPr>
          <w:szCs w:val="28"/>
        </w:rPr>
      </w:pPr>
      <w:r w:rsidRPr="00D11F85">
        <w:rPr>
          <w:szCs w:val="28"/>
        </w:rPr>
        <w:t>33</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D11F85">
        <w:rPr>
          <w:szCs w:val="28"/>
        </w:rPr>
        <w:t>ли</w:t>
      </w:r>
      <w:r w:rsidR="00B7178D" w:rsidRPr="00D11F85">
        <w:rPr>
          <w:szCs w:val="28"/>
        </w:rPr>
        <w:t xml:space="preserve"> государственных нужд в соответствии с генеральным планом Губкинского городского округа </w:t>
      </w:r>
      <w:r w:rsidR="006871E9" w:rsidRPr="00D11F85">
        <w:rPr>
          <w:szCs w:val="28"/>
        </w:rPr>
        <w:t xml:space="preserve">Белгородской области </w:t>
      </w:r>
      <w:r w:rsidR="00B7178D" w:rsidRPr="00D11F85">
        <w:rPr>
          <w:szCs w:val="28"/>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D11F85" w:rsidRDefault="009B1A21" w:rsidP="00B7178D">
      <w:pPr>
        <w:ind w:firstLine="709"/>
        <w:jc w:val="both"/>
        <w:rPr>
          <w:szCs w:val="28"/>
        </w:rPr>
      </w:pPr>
      <w:r w:rsidRPr="00D11F85">
        <w:rPr>
          <w:szCs w:val="28"/>
        </w:rPr>
        <w:t>34</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D11F85">
        <w:rPr>
          <w:szCs w:val="28"/>
        </w:rPr>
        <w:t>Общественного совета по р</w:t>
      </w:r>
      <w:r w:rsidR="00A91096" w:rsidRPr="00D11F85">
        <w:rPr>
          <w:szCs w:val="28"/>
        </w:rPr>
        <w:t>еализации программ в сфере жилищ</w:t>
      </w:r>
      <w:r w:rsidR="00006A59" w:rsidRPr="00D11F85">
        <w:rPr>
          <w:szCs w:val="28"/>
        </w:rPr>
        <w:t>но</w:t>
      </w:r>
      <w:r w:rsidR="00A91096" w:rsidRPr="00D11F85">
        <w:rPr>
          <w:szCs w:val="28"/>
        </w:rPr>
        <w:t>-</w:t>
      </w:r>
      <w:r w:rsidR="00006A59" w:rsidRPr="00D11F85">
        <w:rPr>
          <w:szCs w:val="28"/>
        </w:rPr>
        <w:t>коммунального хозяйства</w:t>
      </w:r>
      <w:r w:rsidR="0075089E">
        <w:rPr>
          <w:szCs w:val="28"/>
        </w:rPr>
        <w:t xml:space="preserve"> Губкинского городского округа Белгородской области.</w:t>
      </w:r>
    </w:p>
    <w:p w:rsidR="007B17F2" w:rsidRPr="00D11F85" w:rsidRDefault="007B17F2" w:rsidP="007B17F2">
      <w:pPr>
        <w:tabs>
          <w:tab w:val="left" w:pos="709"/>
        </w:tabs>
        <w:jc w:val="both"/>
        <w:rPr>
          <w:szCs w:val="28"/>
        </w:rPr>
      </w:pPr>
      <w:r w:rsidRPr="00D11F85">
        <w:rPr>
          <w:szCs w:val="28"/>
        </w:rPr>
        <w:tab/>
        <w:t>Адресный перечень дво</w:t>
      </w:r>
      <w:r w:rsidR="00475A5A" w:rsidRPr="00D11F85">
        <w:rPr>
          <w:szCs w:val="28"/>
        </w:rPr>
        <w:t>ровых т</w:t>
      </w:r>
      <w:r w:rsidR="00CD64C1" w:rsidRPr="00D11F85">
        <w:rPr>
          <w:szCs w:val="28"/>
        </w:rPr>
        <w:t xml:space="preserve">ерриторий, нуждающихся в </w:t>
      </w:r>
      <w:r w:rsidR="008503CB" w:rsidRPr="00D11F85">
        <w:rPr>
          <w:szCs w:val="28"/>
        </w:rPr>
        <w:t>благо-устройстве (исходя из минимального перечня работ по благоустройству), подлежащих благоустрой</w:t>
      </w:r>
      <w:r w:rsidRPr="00D11F85">
        <w:rPr>
          <w:szCs w:val="28"/>
        </w:rPr>
        <w:t>ству в 2018</w:t>
      </w:r>
      <w:r w:rsidR="00560D2C" w:rsidRPr="00D11F85">
        <w:rPr>
          <w:szCs w:val="28"/>
        </w:rPr>
        <w:t>-2024 годах, сформированный</w:t>
      </w:r>
      <w:r w:rsidRPr="00D11F85">
        <w:rPr>
          <w:szCs w:val="28"/>
        </w:rPr>
        <w:t xml:space="preserve"> на основании предложений граж</w:t>
      </w:r>
      <w:r w:rsidR="00560D2C" w:rsidRPr="00D11F85">
        <w:rPr>
          <w:szCs w:val="28"/>
        </w:rPr>
        <w:t xml:space="preserve">дан, </w:t>
      </w:r>
      <w:r w:rsidRPr="00D11F85">
        <w:rPr>
          <w:szCs w:val="28"/>
        </w:rPr>
        <w:t>приве</w:t>
      </w:r>
      <w:r w:rsidR="00B146AC" w:rsidRPr="00D11F85">
        <w:rPr>
          <w:szCs w:val="28"/>
        </w:rPr>
        <w:t>ден в приложении</w:t>
      </w:r>
      <w:r w:rsidR="00CD64C1" w:rsidRPr="00D11F85">
        <w:rPr>
          <w:szCs w:val="28"/>
        </w:rPr>
        <w:t xml:space="preserve"> № 7</w:t>
      </w:r>
      <w:r w:rsidRPr="00D11F85">
        <w:rPr>
          <w:szCs w:val="28"/>
        </w:rPr>
        <w:t xml:space="preserve"> к настоящей муниципальной программе.</w:t>
      </w:r>
    </w:p>
    <w:p w:rsidR="007B17F2" w:rsidRPr="00D11F85" w:rsidRDefault="00E92A0B" w:rsidP="007B17F2">
      <w:pPr>
        <w:tabs>
          <w:tab w:val="left" w:pos="709"/>
        </w:tabs>
        <w:jc w:val="both"/>
        <w:rPr>
          <w:szCs w:val="28"/>
        </w:rPr>
      </w:pPr>
      <w:r w:rsidRPr="00D11F85">
        <w:rPr>
          <w:szCs w:val="28"/>
        </w:rPr>
        <w:tab/>
        <w:t>Адресный перечень</w:t>
      </w:r>
      <w:r w:rsidR="007B17F2" w:rsidRPr="00D11F85">
        <w:rPr>
          <w:szCs w:val="28"/>
        </w:rPr>
        <w:t xml:space="preserve"> обще</w:t>
      </w:r>
      <w:r w:rsidR="00BA73E1" w:rsidRPr="00D11F85">
        <w:rPr>
          <w:szCs w:val="28"/>
        </w:rPr>
        <w:t xml:space="preserve">ственных территорий, </w:t>
      </w:r>
      <w:r w:rsidR="008503CB" w:rsidRPr="00D11F85">
        <w:rPr>
          <w:szCs w:val="28"/>
        </w:rPr>
        <w:t>нуждающи</w:t>
      </w:r>
      <w:r w:rsidRPr="00D11F85">
        <w:rPr>
          <w:szCs w:val="28"/>
        </w:rPr>
        <w:t>хся в благоустройстве, подлежащих благоустройству в 2018-2024 годах</w:t>
      </w:r>
      <w:r w:rsidR="00BA73E1" w:rsidRPr="00D11F85">
        <w:rPr>
          <w:szCs w:val="28"/>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D11F85">
        <w:rPr>
          <w:szCs w:val="28"/>
        </w:rPr>
        <w:t>приведен в приложении</w:t>
      </w:r>
      <w:r w:rsidR="00CD64C1" w:rsidRPr="00D11F85">
        <w:rPr>
          <w:szCs w:val="28"/>
        </w:rPr>
        <w:t xml:space="preserve"> № 8</w:t>
      </w:r>
      <w:r w:rsidR="007B17F2" w:rsidRPr="00D11F85">
        <w:rPr>
          <w:szCs w:val="28"/>
        </w:rPr>
        <w:t xml:space="preserve"> к нас</w:t>
      </w:r>
      <w:r w:rsidR="002F08AB" w:rsidRPr="00D11F85">
        <w:rPr>
          <w:szCs w:val="28"/>
        </w:rPr>
        <w:t>тоящей муници</w:t>
      </w:r>
      <w:r w:rsidR="007B17F2" w:rsidRPr="00D11F85">
        <w:rPr>
          <w:szCs w:val="28"/>
        </w:rPr>
        <w:t>пальной программе.</w:t>
      </w:r>
    </w:p>
    <w:p w:rsidR="002D7CB0" w:rsidRPr="00D11F85" w:rsidRDefault="007B17F2" w:rsidP="002F08AB">
      <w:pPr>
        <w:tabs>
          <w:tab w:val="left" w:pos="709"/>
        </w:tabs>
        <w:jc w:val="both"/>
        <w:rPr>
          <w:szCs w:val="28"/>
        </w:rPr>
      </w:pPr>
      <w:r w:rsidRPr="00D11F85">
        <w:rPr>
          <w:szCs w:val="28"/>
        </w:rPr>
        <w:lastRenderedPageBreak/>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D11F85">
        <w:rPr>
          <w:szCs w:val="28"/>
        </w:rPr>
        <w:t>предпринимателей</w:t>
      </w:r>
      <w:r w:rsidRPr="00D11F85">
        <w:rPr>
          <w:szCs w:val="28"/>
        </w:rPr>
        <w:t xml:space="preserve">, индивидуальных жилых домов </w:t>
      </w:r>
      <w:r w:rsidR="002F08AB" w:rsidRPr="00D11F85">
        <w:rPr>
          <w:szCs w:val="28"/>
        </w:rPr>
        <w:t>и земельных участков, предостав</w:t>
      </w:r>
      <w:r w:rsidRPr="00D11F85">
        <w:rPr>
          <w:szCs w:val="28"/>
        </w:rPr>
        <w:t>ленных для их размещения, подлежа</w:t>
      </w:r>
      <w:r w:rsidR="00F41D8F" w:rsidRPr="00D11F85">
        <w:rPr>
          <w:szCs w:val="28"/>
        </w:rPr>
        <w:t xml:space="preserve">щих благоустройству не позднее </w:t>
      </w:r>
      <w:r w:rsidRPr="00D11F85">
        <w:rPr>
          <w:szCs w:val="28"/>
        </w:rPr>
        <w:t>2024 года, приведены в приложени</w:t>
      </w:r>
      <w:r w:rsidR="00CD64C1" w:rsidRPr="00D11F85">
        <w:rPr>
          <w:szCs w:val="28"/>
        </w:rPr>
        <w:t>и № 9</w:t>
      </w:r>
      <w:r w:rsidR="002F08AB" w:rsidRPr="00D11F85">
        <w:rPr>
          <w:szCs w:val="28"/>
        </w:rPr>
        <w:t xml:space="preserve"> к </w:t>
      </w:r>
      <w:r w:rsidR="00906D0D" w:rsidRPr="00D11F85">
        <w:rPr>
          <w:szCs w:val="28"/>
        </w:rPr>
        <w:t xml:space="preserve">настоящей </w:t>
      </w:r>
      <w:r w:rsidR="002F08AB" w:rsidRPr="00D11F85">
        <w:rPr>
          <w:szCs w:val="28"/>
        </w:rPr>
        <w:t>муниципальной программе.</w:t>
      </w:r>
    </w:p>
    <w:p w:rsidR="00320965" w:rsidRPr="00D11F85" w:rsidRDefault="00320965" w:rsidP="00320965">
      <w:pPr>
        <w:tabs>
          <w:tab w:val="left" w:pos="709"/>
        </w:tabs>
        <w:jc w:val="both"/>
      </w:pPr>
      <w:r w:rsidRPr="00D11F85">
        <w:rPr>
          <w:szCs w:val="28"/>
        </w:rPr>
        <w:t xml:space="preserve">          Адресный перечень дворовых и общественных территорий, нуждающихся в благоустройстве </w:t>
      </w:r>
      <w:r w:rsidRPr="00D11F85">
        <w:t>детских игровых и спортивных площадок в 2018-2024 годах</w:t>
      </w:r>
      <w:r w:rsidRPr="00D11F85">
        <w:rPr>
          <w:szCs w:val="28"/>
        </w:rPr>
        <w:t xml:space="preserve"> приведен в приложении № 10 к настоящей муниципальной программе.</w:t>
      </w:r>
    </w:p>
    <w:p w:rsidR="000938F2" w:rsidRPr="00D75DEA" w:rsidRDefault="00320965" w:rsidP="002F08AB">
      <w:pPr>
        <w:tabs>
          <w:tab w:val="left" w:pos="709"/>
        </w:tabs>
        <w:jc w:val="both"/>
      </w:pPr>
      <w:r w:rsidRPr="00D11F85">
        <w:rPr>
          <w:szCs w:val="28"/>
        </w:rPr>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D11F85">
        <w:rPr>
          <w:szCs w:val="28"/>
        </w:rPr>
        <w:t>,</w:t>
      </w:r>
      <w:r w:rsidR="00751025">
        <w:rPr>
          <w:szCs w:val="28"/>
        </w:rPr>
        <w:t xml:space="preserve"> </w:t>
      </w:r>
      <w:r w:rsidR="000938F2" w:rsidRPr="00D11F85">
        <w:rPr>
          <w:szCs w:val="28"/>
        </w:rPr>
        <w:t>приведен в приложении №11 к настоящей муниципальной программе.</w:t>
      </w:r>
    </w:p>
    <w:p w:rsidR="000938F2" w:rsidRPr="00D11F85" w:rsidRDefault="000938F2" w:rsidP="002F08AB">
      <w:pPr>
        <w:tabs>
          <w:tab w:val="left" w:pos="709"/>
        </w:tabs>
        <w:jc w:val="both"/>
        <w:rPr>
          <w:szCs w:val="28"/>
        </w:rPr>
      </w:pPr>
    </w:p>
    <w:p w:rsidR="002D7CB0" w:rsidRPr="00D11F85" w:rsidRDefault="002D7CB0" w:rsidP="00CC1A50">
      <w:pPr>
        <w:autoSpaceDE w:val="0"/>
        <w:autoSpaceDN w:val="0"/>
        <w:adjustRightInd w:val="0"/>
        <w:jc w:val="center"/>
        <w:rPr>
          <w:b/>
          <w:szCs w:val="28"/>
        </w:rPr>
      </w:pPr>
      <w:r w:rsidRPr="00D11F85">
        <w:rPr>
          <w:b/>
          <w:szCs w:val="28"/>
        </w:rPr>
        <w:t>3. Перечень муниципальных правовых актов органов местного</w:t>
      </w:r>
    </w:p>
    <w:p w:rsidR="002D7CB0" w:rsidRPr="00D11F85" w:rsidRDefault="002D7CB0" w:rsidP="00CC1A50">
      <w:pPr>
        <w:autoSpaceDE w:val="0"/>
        <w:autoSpaceDN w:val="0"/>
        <w:adjustRightInd w:val="0"/>
        <w:jc w:val="center"/>
        <w:rPr>
          <w:b/>
          <w:szCs w:val="28"/>
        </w:rPr>
      </w:pPr>
      <w:r w:rsidRPr="00D11F85">
        <w:rPr>
          <w:b/>
          <w:szCs w:val="28"/>
        </w:rPr>
        <w:t xml:space="preserve"> самоуправления Губкинского городского округа, принятие </w:t>
      </w:r>
    </w:p>
    <w:p w:rsidR="002D7CB0" w:rsidRPr="00D11F85" w:rsidRDefault="002D7CB0" w:rsidP="00CC1A50">
      <w:pPr>
        <w:autoSpaceDE w:val="0"/>
        <w:autoSpaceDN w:val="0"/>
        <w:adjustRightInd w:val="0"/>
        <w:jc w:val="center"/>
        <w:rPr>
          <w:b/>
          <w:szCs w:val="28"/>
        </w:rPr>
      </w:pPr>
      <w:r w:rsidRPr="00D11F85">
        <w:rPr>
          <w:b/>
          <w:szCs w:val="28"/>
        </w:rPr>
        <w:t>или изменение которых необходимо для реализации</w:t>
      </w:r>
    </w:p>
    <w:p w:rsidR="002D7CB0" w:rsidRPr="00D11F85" w:rsidRDefault="002D7CB0" w:rsidP="00CC1A50">
      <w:pPr>
        <w:autoSpaceDE w:val="0"/>
        <w:autoSpaceDN w:val="0"/>
        <w:adjustRightInd w:val="0"/>
        <w:jc w:val="center"/>
        <w:rPr>
          <w:b/>
          <w:szCs w:val="28"/>
        </w:rPr>
      </w:pPr>
      <w:r w:rsidRPr="00D11F85">
        <w:rPr>
          <w:b/>
          <w:szCs w:val="28"/>
        </w:rPr>
        <w:t xml:space="preserve"> муниципальной программы</w:t>
      </w:r>
    </w:p>
    <w:p w:rsidR="002D7CB0" w:rsidRPr="00D11F85" w:rsidRDefault="002D7CB0" w:rsidP="002551AB">
      <w:pPr>
        <w:autoSpaceDE w:val="0"/>
        <w:autoSpaceDN w:val="0"/>
        <w:adjustRightInd w:val="0"/>
        <w:rPr>
          <w:b/>
          <w:szCs w:val="28"/>
        </w:rPr>
      </w:pPr>
    </w:p>
    <w:p w:rsidR="00FC6286" w:rsidRPr="00D11F85" w:rsidRDefault="002D7CB0" w:rsidP="00C83955">
      <w:pPr>
        <w:autoSpaceDE w:val="0"/>
        <w:autoSpaceDN w:val="0"/>
        <w:adjustRightInd w:val="0"/>
        <w:ind w:firstLine="708"/>
        <w:jc w:val="both"/>
      </w:pPr>
      <w:r w:rsidRPr="00D11F85">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12419D" w:rsidRPr="00D11F85" w:rsidRDefault="0012419D" w:rsidP="00C83955">
      <w:pPr>
        <w:autoSpaceDE w:val="0"/>
        <w:autoSpaceDN w:val="0"/>
        <w:adjustRightInd w:val="0"/>
        <w:ind w:firstLine="708"/>
        <w:jc w:val="both"/>
      </w:pPr>
    </w:p>
    <w:p w:rsidR="002D7CB0" w:rsidRPr="00D11F85" w:rsidRDefault="002D7CB0" w:rsidP="00CC1A50">
      <w:pPr>
        <w:autoSpaceDE w:val="0"/>
        <w:autoSpaceDN w:val="0"/>
        <w:adjustRightInd w:val="0"/>
        <w:ind w:left="2124"/>
        <w:rPr>
          <w:b/>
          <w:szCs w:val="28"/>
        </w:rPr>
      </w:pPr>
      <w:r w:rsidRPr="00D11F85">
        <w:rPr>
          <w:b/>
          <w:szCs w:val="28"/>
        </w:rPr>
        <w:t>4. Обоснование выделения подпрограмм</w:t>
      </w:r>
    </w:p>
    <w:p w:rsidR="002D7CB0" w:rsidRPr="00D11F85" w:rsidRDefault="002D7CB0" w:rsidP="00CC1A50">
      <w:pPr>
        <w:autoSpaceDE w:val="0"/>
        <w:autoSpaceDN w:val="0"/>
        <w:adjustRightInd w:val="0"/>
        <w:ind w:left="2124"/>
        <w:rPr>
          <w:b/>
          <w:szCs w:val="28"/>
        </w:rPr>
      </w:pPr>
    </w:p>
    <w:p w:rsidR="008A5D73" w:rsidRPr="00D11F85" w:rsidRDefault="002D7CB0" w:rsidP="00887DAA">
      <w:pPr>
        <w:autoSpaceDE w:val="0"/>
        <w:autoSpaceDN w:val="0"/>
        <w:adjustRightInd w:val="0"/>
        <w:ind w:left="2124" w:hanging="1415"/>
        <w:jc w:val="both"/>
        <w:rPr>
          <w:szCs w:val="28"/>
        </w:rPr>
      </w:pPr>
      <w:r w:rsidRPr="00D11F85">
        <w:rPr>
          <w:szCs w:val="28"/>
        </w:rPr>
        <w:t>Муниципальная программа не включает в себя подпрограмм.</w:t>
      </w:r>
    </w:p>
    <w:p w:rsidR="00791CC8" w:rsidRPr="00D11F85" w:rsidRDefault="00791CC8" w:rsidP="00DC608C">
      <w:pPr>
        <w:tabs>
          <w:tab w:val="left" w:pos="1440"/>
        </w:tabs>
        <w:spacing w:line="360" w:lineRule="auto"/>
        <w:rPr>
          <w:b/>
          <w:szCs w:val="28"/>
        </w:rPr>
      </w:pPr>
    </w:p>
    <w:p w:rsidR="00BB6805" w:rsidRPr="00D11F85" w:rsidRDefault="002D7CB0" w:rsidP="00BB6805">
      <w:pPr>
        <w:tabs>
          <w:tab w:val="left" w:pos="1440"/>
        </w:tabs>
        <w:spacing w:line="360" w:lineRule="auto"/>
        <w:ind w:left="360"/>
        <w:jc w:val="center"/>
        <w:rPr>
          <w:b/>
          <w:szCs w:val="28"/>
        </w:rPr>
      </w:pPr>
      <w:r w:rsidRPr="00D11F85">
        <w:rPr>
          <w:b/>
          <w:szCs w:val="28"/>
        </w:rPr>
        <w:t>5. Ресурсное обеспечение муниципальной программы</w:t>
      </w:r>
    </w:p>
    <w:p w:rsidR="002D7CB0" w:rsidRPr="00D11F85" w:rsidRDefault="002D7CB0" w:rsidP="001D6503">
      <w:pPr>
        <w:tabs>
          <w:tab w:val="left" w:pos="540"/>
          <w:tab w:val="left" w:pos="709"/>
        </w:tabs>
        <w:jc w:val="both"/>
        <w:rPr>
          <w:szCs w:val="28"/>
        </w:rPr>
      </w:pPr>
      <w:r w:rsidRPr="00D11F85">
        <w:rPr>
          <w:szCs w:val="28"/>
        </w:rPr>
        <w:tab/>
        <w:t xml:space="preserve">  Объемы финансирования муниципальной программы в разрезе источников финансирования по годам реализации представлены в таблице 3. </w:t>
      </w:r>
    </w:p>
    <w:p w:rsidR="00906D0D" w:rsidRPr="00D11F85" w:rsidRDefault="00906D0D" w:rsidP="00D07A36">
      <w:pPr>
        <w:tabs>
          <w:tab w:val="left" w:pos="540"/>
        </w:tabs>
        <w:jc w:val="right"/>
        <w:rPr>
          <w:sz w:val="24"/>
          <w:szCs w:val="24"/>
        </w:rPr>
      </w:pPr>
    </w:p>
    <w:p w:rsidR="002D7CB0" w:rsidRPr="00D11F85" w:rsidRDefault="002D7CB0" w:rsidP="007E4438">
      <w:pPr>
        <w:tabs>
          <w:tab w:val="left" w:pos="540"/>
        </w:tabs>
        <w:jc w:val="right"/>
        <w:rPr>
          <w:szCs w:val="28"/>
        </w:rPr>
      </w:pPr>
      <w:r w:rsidRPr="00D11F85">
        <w:rPr>
          <w:szCs w:val="28"/>
        </w:rPr>
        <w:t>Таблица 3</w:t>
      </w:r>
    </w:p>
    <w:p w:rsidR="002D7CB0" w:rsidRPr="00D11F85" w:rsidRDefault="002D7CB0" w:rsidP="007E4438">
      <w:pPr>
        <w:tabs>
          <w:tab w:val="left" w:pos="540"/>
        </w:tabs>
        <w:rPr>
          <w:sz w:val="24"/>
          <w:szCs w:val="24"/>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2D7CB0" w:rsidRPr="00D11F85" w:rsidTr="008318F6">
        <w:tc>
          <w:tcPr>
            <w:tcW w:w="1135" w:type="dxa"/>
            <w:vMerge w:val="restart"/>
          </w:tcPr>
          <w:p w:rsidR="002D7CB0" w:rsidRPr="00D11F85" w:rsidRDefault="002D7CB0" w:rsidP="007E4438">
            <w:pPr>
              <w:tabs>
                <w:tab w:val="left" w:pos="540"/>
              </w:tabs>
              <w:jc w:val="center"/>
              <w:rPr>
                <w:b/>
                <w:szCs w:val="28"/>
              </w:rPr>
            </w:pPr>
            <w:r w:rsidRPr="00D11F85">
              <w:rPr>
                <w:b/>
                <w:szCs w:val="28"/>
              </w:rPr>
              <w:t>Годы</w:t>
            </w:r>
          </w:p>
        </w:tc>
        <w:tc>
          <w:tcPr>
            <w:tcW w:w="8527" w:type="dxa"/>
            <w:gridSpan w:val="5"/>
          </w:tcPr>
          <w:p w:rsidR="002D7CB0" w:rsidRPr="00D11F85" w:rsidRDefault="002D7CB0" w:rsidP="007E4438">
            <w:pPr>
              <w:tabs>
                <w:tab w:val="left" w:pos="540"/>
              </w:tabs>
              <w:jc w:val="center"/>
              <w:rPr>
                <w:b/>
                <w:szCs w:val="28"/>
              </w:rPr>
            </w:pPr>
            <w:r w:rsidRPr="00D11F85">
              <w:rPr>
                <w:b/>
                <w:szCs w:val="28"/>
              </w:rPr>
              <w:t>Источники финансирования (тыс.</w:t>
            </w:r>
            <w:r w:rsidR="000A4387">
              <w:rPr>
                <w:b/>
                <w:szCs w:val="28"/>
              </w:rPr>
              <w:t xml:space="preserve"> </w:t>
            </w:r>
            <w:r w:rsidRPr="00D11F85">
              <w:rPr>
                <w:b/>
                <w:szCs w:val="28"/>
              </w:rPr>
              <w:t>руб.)</w:t>
            </w:r>
          </w:p>
        </w:tc>
      </w:tr>
      <w:tr w:rsidR="002D7CB0" w:rsidRPr="00D11F85" w:rsidTr="008318F6">
        <w:tc>
          <w:tcPr>
            <w:tcW w:w="1135" w:type="dxa"/>
            <w:vMerge/>
          </w:tcPr>
          <w:p w:rsidR="002D7CB0" w:rsidRPr="00D11F85" w:rsidRDefault="002D7CB0" w:rsidP="007E4438">
            <w:pPr>
              <w:tabs>
                <w:tab w:val="left" w:pos="540"/>
              </w:tabs>
              <w:jc w:val="center"/>
              <w:rPr>
                <w:b/>
                <w:szCs w:val="28"/>
              </w:rPr>
            </w:pPr>
          </w:p>
        </w:tc>
        <w:tc>
          <w:tcPr>
            <w:tcW w:w="1842" w:type="dxa"/>
          </w:tcPr>
          <w:p w:rsidR="002D7CB0" w:rsidRPr="00D11F85" w:rsidRDefault="002D7CB0" w:rsidP="007E4438">
            <w:pPr>
              <w:tabs>
                <w:tab w:val="left" w:pos="540"/>
              </w:tabs>
              <w:jc w:val="center"/>
              <w:rPr>
                <w:b/>
                <w:szCs w:val="28"/>
              </w:rPr>
            </w:pPr>
            <w:r w:rsidRPr="00D11F85">
              <w:rPr>
                <w:b/>
                <w:szCs w:val="28"/>
              </w:rPr>
              <w:t>Федеральный бюджет</w:t>
            </w:r>
          </w:p>
        </w:tc>
        <w:tc>
          <w:tcPr>
            <w:tcW w:w="1560" w:type="dxa"/>
          </w:tcPr>
          <w:p w:rsidR="002D7CB0" w:rsidRPr="00D11F85" w:rsidRDefault="002D7CB0" w:rsidP="007E4438">
            <w:pPr>
              <w:tabs>
                <w:tab w:val="left" w:pos="540"/>
              </w:tabs>
              <w:jc w:val="center"/>
              <w:rPr>
                <w:b/>
                <w:szCs w:val="28"/>
              </w:rPr>
            </w:pPr>
            <w:r w:rsidRPr="00D11F85">
              <w:rPr>
                <w:b/>
                <w:szCs w:val="28"/>
              </w:rPr>
              <w:t xml:space="preserve">Областной </w:t>
            </w:r>
          </w:p>
          <w:p w:rsidR="002D7CB0" w:rsidRPr="00D11F85" w:rsidRDefault="002D7CB0" w:rsidP="007E4438">
            <w:pPr>
              <w:tabs>
                <w:tab w:val="left" w:pos="540"/>
              </w:tabs>
              <w:jc w:val="center"/>
              <w:rPr>
                <w:b/>
                <w:szCs w:val="28"/>
              </w:rPr>
            </w:pPr>
            <w:r w:rsidRPr="00D11F85">
              <w:rPr>
                <w:b/>
                <w:szCs w:val="28"/>
              </w:rPr>
              <w:t>бюджет</w:t>
            </w:r>
          </w:p>
          <w:p w:rsidR="002D7CB0" w:rsidRPr="00D11F85" w:rsidRDefault="002D7CB0" w:rsidP="00FA071F">
            <w:pPr>
              <w:tabs>
                <w:tab w:val="left" w:pos="540"/>
              </w:tabs>
              <w:jc w:val="center"/>
              <w:rPr>
                <w:b/>
                <w:szCs w:val="28"/>
              </w:rPr>
            </w:pPr>
          </w:p>
        </w:tc>
        <w:tc>
          <w:tcPr>
            <w:tcW w:w="1842" w:type="dxa"/>
          </w:tcPr>
          <w:p w:rsidR="0059797D" w:rsidRPr="00D11F85" w:rsidRDefault="002D7CB0" w:rsidP="007E4438">
            <w:pPr>
              <w:tabs>
                <w:tab w:val="left" w:pos="540"/>
              </w:tabs>
              <w:jc w:val="center"/>
              <w:rPr>
                <w:b/>
                <w:szCs w:val="28"/>
              </w:rPr>
            </w:pPr>
            <w:r w:rsidRPr="00D11F85">
              <w:rPr>
                <w:b/>
                <w:szCs w:val="28"/>
              </w:rPr>
              <w:t xml:space="preserve">Бюджет </w:t>
            </w:r>
          </w:p>
          <w:p w:rsidR="00D03DE5" w:rsidRPr="00D11F85" w:rsidRDefault="002D7CB0" w:rsidP="007E4438">
            <w:pPr>
              <w:tabs>
                <w:tab w:val="left" w:pos="540"/>
              </w:tabs>
              <w:jc w:val="center"/>
              <w:rPr>
                <w:b/>
                <w:szCs w:val="28"/>
              </w:rPr>
            </w:pPr>
            <w:r w:rsidRPr="00D11F85">
              <w:rPr>
                <w:b/>
                <w:szCs w:val="28"/>
              </w:rPr>
              <w:t>Губкинского городского округа</w:t>
            </w:r>
          </w:p>
          <w:p w:rsidR="002D7CB0" w:rsidRPr="00D11F85" w:rsidRDefault="00D03DE5" w:rsidP="007E4438">
            <w:pPr>
              <w:tabs>
                <w:tab w:val="left" w:pos="540"/>
              </w:tabs>
              <w:jc w:val="center"/>
              <w:rPr>
                <w:b/>
                <w:szCs w:val="28"/>
              </w:rPr>
            </w:pPr>
            <w:r w:rsidRPr="00D11F85">
              <w:rPr>
                <w:b/>
                <w:szCs w:val="28"/>
              </w:rPr>
              <w:t>Белгородской области</w:t>
            </w:r>
          </w:p>
        </w:tc>
        <w:tc>
          <w:tcPr>
            <w:tcW w:w="1418" w:type="dxa"/>
          </w:tcPr>
          <w:p w:rsidR="002D7CB0" w:rsidRPr="00D11F85" w:rsidRDefault="002D7CB0" w:rsidP="007E4438">
            <w:pPr>
              <w:tabs>
                <w:tab w:val="left" w:pos="540"/>
              </w:tabs>
              <w:jc w:val="center"/>
              <w:rPr>
                <w:b/>
                <w:szCs w:val="28"/>
              </w:rPr>
            </w:pPr>
            <w:r w:rsidRPr="00D11F85">
              <w:rPr>
                <w:b/>
                <w:szCs w:val="28"/>
              </w:rPr>
              <w:t>Внебюджетные источники</w:t>
            </w:r>
          </w:p>
        </w:tc>
        <w:tc>
          <w:tcPr>
            <w:tcW w:w="1865" w:type="dxa"/>
          </w:tcPr>
          <w:p w:rsidR="002D7CB0" w:rsidRPr="00D11F85" w:rsidRDefault="002D7CB0" w:rsidP="007E4438">
            <w:pPr>
              <w:tabs>
                <w:tab w:val="left" w:pos="540"/>
              </w:tabs>
              <w:jc w:val="center"/>
              <w:rPr>
                <w:b/>
                <w:szCs w:val="28"/>
              </w:rPr>
            </w:pPr>
            <w:r w:rsidRPr="00D11F85">
              <w:rPr>
                <w:b/>
                <w:szCs w:val="28"/>
              </w:rPr>
              <w:t>Всего</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2018</w:t>
            </w:r>
          </w:p>
        </w:tc>
        <w:tc>
          <w:tcPr>
            <w:tcW w:w="1842" w:type="dxa"/>
          </w:tcPr>
          <w:p w:rsidR="002D7CB0" w:rsidRPr="00D11F85" w:rsidRDefault="002D7CB0" w:rsidP="007E4438">
            <w:pPr>
              <w:tabs>
                <w:tab w:val="left" w:pos="540"/>
              </w:tabs>
              <w:jc w:val="center"/>
              <w:rPr>
                <w:szCs w:val="28"/>
              </w:rPr>
            </w:pPr>
            <w:r w:rsidRPr="00D11F85">
              <w:rPr>
                <w:szCs w:val="28"/>
              </w:rPr>
              <w:t>20 295,9</w:t>
            </w:r>
          </w:p>
        </w:tc>
        <w:tc>
          <w:tcPr>
            <w:tcW w:w="1560" w:type="dxa"/>
          </w:tcPr>
          <w:p w:rsidR="002D7CB0" w:rsidRPr="00D11F85" w:rsidRDefault="002D7CB0" w:rsidP="007E4438">
            <w:pPr>
              <w:tabs>
                <w:tab w:val="left" w:pos="540"/>
              </w:tabs>
              <w:jc w:val="center"/>
              <w:rPr>
                <w:szCs w:val="28"/>
              </w:rPr>
            </w:pPr>
            <w:r w:rsidRPr="00D11F85">
              <w:rPr>
                <w:szCs w:val="28"/>
              </w:rPr>
              <w:t>5 395,1</w:t>
            </w:r>
          </w:p>
        </w:tc>
        <w:tc>
          <w:tcPr>
            <w:tcW w:w="1842" w:type="dxa"/>
          </w:tcPr>
          <w:p w:rsidR="002D7CB0" w:rsidRPr="00D11F85" w:rsidRDefault="002D7CB0" w:rsidP="007E4438">
            <w:pPr>
              <w:tabs>
                <w:tab w:val="left" w:pos="540"/>
              </w:tabs>
              <w:jc w:val="center"/>
              <w:rPr>
                <w:szCs w:val="28"/>
              </w:rPr>
            </w:pPr>
            <w:r w:rsidRPr="00D11F85">
              <w:rPr>
                <w:szCs w:val="28"/>
              </w:rPr>
              <w:t>12 062,1</w:t>
            </w:r>
          </w:p>
        </w:tc>
        <w:tc>
          <w:tcPr>
            <w:tcW w:w="1418" w:type="dxa"/>
          </w:tcPr>
          <w:p w:rsidR="002D7CB0" w:rsidRPr="00D11F85" w:rsidRDefault="002D7CB0" w:rsidP="007E4438">
            <w:pPr>
              <w:tabs>
                <w:tab w:val="left" w:pos="540"/>
              </w:tabs>
              <w:jc w:val="center"/>
              <w:rPr>
                <w:szCs w:val="28"/>
              </w:rPr>
            </w:pPr>
            <w:r w:rsidRPr="00D11F85">
              <w:rPr>
                <w:szCs w:val="28"/>
              </w:rPr>
              <w:t>29 126,9</w:t>
            </w:r>
          </w:p>
        </w:tc>
        <w:tc>
          <w:tcPr>
            <w:tcW w:w="1865" w:type="dxa"/>
          </w:tcPr>
          <w:p w:rsidR="002D7CB0" w:rsidRPr="00D11F85" w:rsidRDefault="002D7CB0" w:rsidP="007E4438">
            <w:pPr>
              <w:tabs>
                <w:tab w:val="left" w:pos="540"/>
              </w:tabs>
              <w:jc w:val="center"/>
              <w:rPr>
                <w:szCs w:val="28"/>
              </w:rPr>
            </w:pPr>
            <w:r w:rsidRPr="00D11F85">
              <w:rPr>
                <w:szCs w:val="28"/>
              </w:rPr>
              <w:t>66 880,0</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2019</w:t>
            </w:r>
          </w:p>
        </w:tc>
        <w:tc>
          <w:tcPr>
            <w:tcW w:w="1842" w:type="dxa"/>
          </w:tcPr>
          <w:p w:rsidR="002D7CB0" w:rsidRPr="00D11F85" w:rsidRDefault="009C3808" w:rsidP="007E4438">
            <w:pPr>
              <w:tabs>
                <w:tab w:val="left" w:pos="540"/>
              </w:tabs>
              <w:jc w:val="center"/>
              <w:rPr>
                <w:szCs w:val="28"/>
              </w:rPr>
            </w:pPr>
            <w:r w:rsidRPr="00D11F85">
              <w:rPr>
                <w:szCs w:val="28"/>
              </w:rPr>
              <w:t>4</w:t>
            </w:r>
            <w:r w:rsidR="002251C9">
              <w:rPr>
                <w:szCs w:val="28"/>
              </w:rPr>
              <w:t xml:space="preserve"> </w:t>
            </w:r>
            <w:r w:rsidRPr="00D11F85">
              <w:rPr>
                <w:szCs w:val="28"/>
              </w:rPr>
              <w:t>961,3</w:t>
            </w:r>
          </w:p>
        </w:tc>
        <w:tc>
          <w:tcPr>
            <w:tcW w:w="1560" w:type="dxa"/>
          </w:tcPr>
          <w:p w:rsidR="002D7CB0" w:rsidRPr="00D11F85" w:rsidRDefault="009C3808" w:rsidP="007E4438">
            <w:pPr>
              <w:tabs>
                <w:tab w:val="left" w:pos="540"/>
              </w:tabs>
              <w:jc w:val="center"/>
              <w:rPr>
                <w:szCs w:val="28"/>
              </w:rPr>
            </w:pPr>
            <w:r w:rsidRPr="00D11F85">
              <w:rPr>
                <w:szCs w:val="28"/>
              </w:rPr>
              <w:t>206,7</w:t>
            </w:r>
          </w:p>
        </w:tc>
        <w:tc>
          <w:tcPr>
            <w:tcW w:w="1842" w:type="dxa"/>
          </w:tcPr>
          <w:p w:rsidR="002D7CB0" w:rsidRPr="00D11F85" w:rsidRDefault="00216001" w:rsidP="007E4438">
            <w:pPr>
              <w:tabs>
                <w:tab w:val="left" w:pos="540"/>
              </w:tabs>
              <w:jc w:val="center"/>
              <w:rPr>
                <w:szCs w:val="28"/>
              </w:rPr>
            </w:pPr>
            <w:r w:rsidRPr="00D11F85">
              <w:rPr>
                <w:szCs w:val="28"/>
              </w:rPr>
              <w:t>7</w:t>
            </w:r>
            <w:r w:rsidR="002251C9">
              <w:rPr>
                <w:szCs w:val="28"/>
              </w:rPr>
              <w:t xml:space="preserve"> </w:t>
            </w:r>
            <w:r w:rsidRPr="00D11F85">
              <w:rPr>
                <w:szCs w:val="28"/>
              </w:rPr>
              <w:t>178,1</w:t>
            </w:r>
          </w:p>
        </w:tc>
        <w:tc>
          <w:tcPr>
            <w:tcW w:w="1418" w:type="dxa"/>
          </w:tcPr>
          <w:p w:rsidR="002D7CB0" w:rsidRPr="00D11F85" w:rsidRDefault="002D7CB0" w:rsidP="007E4438">
            <w:pPr>
              <w:tabs>
                <w:tab w:val="left" w:pos="540"/>
              </w:tabs>
              <w:jc w:val="center"/>
              <w:rPr>
                <w:szCs w:val="28"/>
              </w:rPr>
            </w:pPr>
            <w:r w:rsidRPr="00D11F85">
              <w:rPr>
                <w:szCs w:val="28"/>
              </w:rPr>
              <w:t>304,0</w:t>
            </w:r>
          </w:p>
        </w:tc>
        <w:tc>
          <w:tcPr>
            <w:tcW w:w="1865" w:type="dxa"/>
          </w:tcPr>
          <w:p w:rsidR="002D7CB0" w:rsidRPr="00D11F85" w:rsidRDefault="009370DC" w:rsidP="007E4438">
            <w:pPr>
              <w:tabs>
                <w:tab w:val="left" w:pos="540"/>
              </w:tabs>
              <w:jc w:val="center"/>
              <w:rPr>
                <w:szCs w:val="28"/>
              </w:rPr>
            </w:pPr>
            <w:r w:rsidRPr="00D11F85">
              <w:rPr>
                <w:szCs w:val="28"/>
              </w:rPr>
              <w:t>12</w:t>
            </w:r>
            <w:r w:rsidR="002251C9">
              <w:rPr>
                <w:szCs w:val="28"/>
              </w:rPr>
              <w:t xml:space="preserve"> </w:t>
            </w:r>
            <w:r w:rsidRPr="00D11F85">
              <w:rPr>
                <w:szCs w:val="28"/>
              </w:rPr>
              <w:t>650,1</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lastRenderedPageBreak/>
              <w:t>2020</w:t>
            </w:r>
          </w:p>
        </w:tc>
        <w:tc>
          <w:tcPr>
            <w:tcW w:w="1842" w:type="dxa"/>
          </w:tcPr>
          <w:p w:rsidR="002D7CB0" w:rsidRPr="00D11F85" w:rsidRDefault="009E3510" w:rsidP="007E4438">
            <w:pPr>
              <w:tabs>
                <w:tab w:val="left" w:pos="540"/>
              </w:tabs>
              <w:jc w:val="center"/>
              <w:rPr>
                <w:szCs w:val="28"/>
              </w:rPr>
            </w:pPr>
            <w:r w:rsidRPr="00D11F85">
              <w:rPr>
                <w:szCs w:val="28"/>
              </w:rPr>
              <w:t>3</w:t>
            </w:r>
            <w:r w:rsidR="002251C9">
              <w:rPr>
                <w:szCs w:val="28"/>
              </w:rPr>
              <w:t xml:space="preserve"> </w:t>
            </w:r>
            <w:r w:rsidRPr="00D11F85">
              <w:rPr>
                <w:szCs w:val="28"/>
              </w:rPr>
              <w:t>367,5</w:t>
            </w:r>
          </w:p>
        </w:tc>
        <w:tc>
          <w:tcPr>
            <w:tcW w:w="1560" w:type="dxa"/>
          </w:tcPr>
          <w:p w:rsidR="002D7CB0" w:rsidRPr="00D11F85" w:rsidRDefault="0032315D" w:rsidP="007E4438">
            <w:pPr>
              <w:tabs>
                <w:tab w:val="left" w:pos="540"/>
              </w:tabs>
              <w:jc w:val="center"/>
              <w:rPr>
                <w:szCs w:val="28"/>
              </w:rPr>
            </w:pPr>
            <w:r w:rsidRPr="00D11F85">
              <w:rPr>
                <w:szCs w:val="28"/>
              </w:rPr>
              <w:t>20</w:t>
            </w:r>
            <w:r w:rsidR="002251C9">
              <w:rPr>
                <w:szCs w:val="28"/>
              </w:rPr>
              <w:t xml:space="preserve"> </w:t>
            </w:r>
            <w:r w:rsidR="00EF5174" w:rsidRPr="00D11F85">
              <w:rPr>
                <w:szCs w:val="28"/>
              </w:rPr>
              <w:t>140,4</w:t>
            </w:r>
          </w:p>
        </w:tc>
        <w:tc>
          <w:tcPr>
            <w:tcW w:w="1842" w:type="dxa"/>
          </w:tcPr>
          <w:p w:rsidR="002D7CB0" w:rsidRPr="00D11F85" w:rsidRDefault="002A3736" w:rsidP="007E4438">
            <w:pPr>
              <w:tabs>
                <w:tab w:val="left" w:pos="540"/>
              </w:tabs>
              <w:jc w:val="center"/>
              <w:rPr>
                <w:szCs w:val="28"/>
              </w:rPr>
            </w:pPr>
            <w:r w:rsidRPr="00D11F85">
              <w:rPr>
                <w:szCs w:val="28"/>
              </w:rPr>
              <w:t>3</w:t>
            </w:r>
            <w:r w:rsidR="002251C9">
              <w:rPr>
                <w:szCs w:val="28"/>
              </w:rPr>
              <w:t xml:space="preserve"> </w:t>
            </w:r>
            <w:r w:rsidRPr="00D11F85">
              <w:rPr>
                <w:szCs w:val="28"/>
              </w:rPr>
              <w:t>365,0</w:t>
            </w:r>
          </w:p>
        </w:tc>
        <w:tc>
          <w:tcPr>
            <w:tcW w:w="1418" w:type="dxa"/>
          </w:tcPr>
          <w:p w:rsidR="002D7CB0" w:rsidRPr="00D11F85" w:rsidRDefault="009E3510" w:rsidP="007E4438">
            <w:pPr>
              <w:tabs>
                <w:tab w:val="left" w:pos="540"/>
              </w:tabs>
              <w:jc w:val="center"/>
              <w:rPr>
                <w:szCs w:val="28"/>
              </w:rPr>
            </w:pPr>
            <w:r w:rsidRPr="00D11F85">
              <w:rPr>
                <w:szCs w:val="28"/>
              </w:rPr>
              <w:t>237,4</w:t>
            </w:r>
          </w:p>
        </w:tc>
        <w:tc>
          <w:tcPr>
            <w:tcW w:w="1865" w:type="dxa"/>
          </w:tcPr>
          <w:p w:rsidR="002D7CB0" w:rsidRPr="00D11F85" w:rsidRDefault="0032315D" w:rsidP="007E4438">
            <w:pPr>
              <w:tabs>
                <w:tab w:val="left" w:pos="540"/>
              </w:tabs>
              <w:jc w:val="center"/>
              <w:rPr>
                <w:szCs w:val="28"/>
              </w:rPr>
            </w:pPr>
            <w:r w:rsidRPr="00D11F85">
              <w:rPr>
                <w:szCs w:val="28"/>
              </w:rPr>
              <w:t>2</w:t>
            </w:r>
            <w:r w:rsidR="002A3736" w:rsidRPr="00D11F85">
              <w:rPr>
                <w:szCs w:val="28"/>
              </w:rPr>
              <w:t>7</w:t>
            </w:r>
            <w:r w:rsidR="002251C9">
              <w:rPr>
                <w:szCs w:val="28"/>
              </w:rPr>
              <w:t xml:space="preserve"> </w:t>
            </w:r>
            <w:r w:rsidR="002A3736" w:rsidRPr="00D11F85">
              <w:rPr>
                <w:szCs w:val="28"/>
              </w:rPr>
              <w:t>110,3</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2021</w:t>
            </w:r>
          </w:p>
        </w:tc>
        <w:tc>
          <w:tcPr>
            <w:tcW w:w="1842" w:type="dxa"/>
          </w:tcPr>
          <w:p w:rsidR="002D7CB0" w:rsidRPr="00D11F85" w:rsidRDefault="009E3510" w:rsidP="007E4438">
            <w:pPr>
              <w:tabs>
                <w:tab w:val="left" w:pos="540"/>
              </w:tabs>
              <w:jc w:val="center"/>
              <w:rPr>
                <w:szCs w:val="28"/>
              </w:rPr>
            </w:pPr>
            <w:r w:rsidRPr="00D11F85">
              <w:rPr>
                <w:szCs w:val="28"/>
              </w:rPr>
              <w:t>7</w:t>
            </w:r>
            <w:r w:rsidR="002251C9">
              <w:rPr>
                <w:szCs w:val="28"/>
              </w:rPr>
              <w:t xml:space="preserve"> </w:t>
            </w:r>
            <w:r w:rsidR="00D92F30" w:rsidRPr="00D11F85">
              <w:rPr>
                <w:szCs w:val="28"/>
              </w:rPr>
              <w:t>000,</w:t>
            </w:r>
            <w:r w:rsidR="000C5DCB">
              <w:rPr>
                <w:szCs w:val="28"/>
              </w:rPr>
              <w:t>5</w:t>
            </w:r>
          </w:p>
        </w:tc>
        <w:tc>
          <w:tcPr>
            <w:tcW w:w="1560" w:type="dxa"/>
          </w:tcPr>
          <w:p w:rsidR="002D7CB0" w:rsidRPr="00D11F85" w:rsidRDefault="007A1BF4" w:rsidP="007E4438">
            <w:pPr>
              <w:tabs>
                <w:tab w:val="left" w:pos="540"/>
              </w:tabs>
              <w:jc w:val="center"/>
              <w:rPr>
                <w:szCs w:val="28"/>
              </w:rPr>
            </w:pPr>
            <w:r w:rsidRPr="00D11F85">
              <w:rPr>
                <w:szCs w:val="28"/>
              </w:rPr>
              <w:t>6</w:t>
            </w:r>
            <w:r w:rsidR="000C5DCB">
              <w:rPr>
                <w:szCs w:val="28"/>
              </w:rPr>
              <w:t>7 863,7</w:t>
            </w:r>
          </w:p>
        </w:tc>
        <w:tc>
          <w:tcPr>
            <w:tcW w:w="1842" w:type="dxa"/>
          </w:tcPr>
          <w:p w:rsidR="002D7CB0" w:rsidRPr="00D11F85" w:rsidRDefault="000C5DCB" w:rsidP="007E4438">
            <w:pPr>
              <w:tabs>
                <w:tab w:val="left" w:pos="540"/>
              </w:tabs>
              <w:jc w:val="center"/>
              <w:rPr>
                <w:szCs w:val="28"/>
              </w:rPr>
            </w:pPr>
            <w:r>
              <w:rPr>
                <w:szCs w:val="28"/>
              </w:rPr>
              <w:t>11 171,0</w:t>
            </w:r>
          </w:p>
        </w:tc>
        <w:tc>
          <w:tcPr>
            <w:tcW w:w="1418" w:type="dxa"/>
          </w:tcPr>
          <w:p w:rsidR="002D7CB0" w:rsidRPr="00D11F85" w:rsidRDefault="00877121" w:rsidP="00582469">
            <w:pPr>
              <w:tabs>
                <w:tab w:val="left" w:pos="540"/>
              </w:tabs>
              <w:jc w:val="center"/>
              <w:rPr>
                <w:szCs w:val="28"/>
              </w:rPr>
            </w:pPr>
            <w:r>
              <w:rPr>
                <w:szCs w:val="28"/>
              </w:rPr>
              <w:t>0</w:t>
            </w:r>
            <w:r w:rsidR="00740641">
              <w:rPr>
                <w:szCs w:val="28"/>
              </w:rPr>
              <w:t>,0</w:t>
            </w:r>
          </w:p>
        </w:tc>
        <w:tc>
          <w:tcPr>
            <w:tcW w:w="1865" w:type="dxa"/>
          </w:tcPr>
          <w:p w:rsidR="002D7CB0" w:rsidRPr="00D11F85" w:rsidRDefault="00EC5509" w:rsidP="007E4438">
            <w:pPr>
              <w:tabs>
                <w:tab w:val="left" w:pos="540"/>
              </w:tabs>
              <w:jc w:val="center"/>
              <w:rPr>
                <w:szCs w:val="28"/>
              </w:rPr>
            </w:pPr>
            <w:r>
              <w:rPr>
                <w:szCs w:val="28"/>
              </w:rPr>
              <w:t>86 035,2</w:t>
            </w:r>
          </w:p>
        </w:tc>
      </w:tr>
      <w:tr w:rsidR="002D7CB0" w:rsidRPr="00D11F85" w:rsidTr="008318F6">
        <w:trPr>
          <w:trHeight w:val="300"/>
        </w:trPr>
        <w:tc>
          <w:tcPr>
            <w:tcW w:w="1135" w:type="dxa"/>
          </w:tcPr>
          <w:p w:rsidR="002D7CB0" w:rsidRPr="00D11F85" w:rsidRDefault="002D7CB0" w:rsidP="007E4438">
            <w:pPr>
              <w:tabs>
                <w:tab w:val="left" w:pos="540"/>
              </w:tabs>
              <w:jc w:val="center"/>
              <w:rPr>
                <w:szCs w:val="28"/>
              </w:rPr>
            </w:pPr>
            <w:r w:rsidRPr="00D11F85">
              <w:rPr>
                <w:szCs w:val="28"/>
              </w:rPr>
              <w:t>2022</w:t>
            </w:r>
          </w:p>
        </w:tc>
        <w:tc>
          <w:tcPr>
            <w:tcW w:w="1842" w:type="dxa"/>
          </w:tcPr>
          <w:p w:rsidR="002D7CB0" w:rsidRPr="00D11F85" w:rsidRDefault="002251C9" w:rsidP="007E4438">
            <w:pPr>
              <w:tabs>
                <w:tab w:val="left" w:pos="540"/>
              </w:tabs>
              <w:jc w:val="center"/>
              <w:rPr>
                <w:szCs w:val="28"/>
              </w:rPr>
            </w:pPr>
            <w:r>
              <w:rPr>
                <w:szCs w:val="28"/>
              </w:rPr>
              <w:t>105 488,8</w:t>
            </w:r>
          </w:p>
        </w:tc>
        <w:tc>
          <w:tcPr>
            <w:tcW w:w="1560" w:type="dxa"/>
          </w:tcPr>
          <w:p w:rsidR="002D7CB0" w:rsidRPr="00D11F85" w:rsidRDefault="00E51B42" w:rsidP="007E4438">
            <w:pPr>
              <w:tabs>
                <w:tab w:val="left" w:pos="540"/>
              </w:tabs>
              <w:jc w:val="center"/>
              <w:rPr>
                <w:szCs w:val="28"/>
              </w:rPr>
            </w:pPr>
            <w:r>
              <w:rPr>
                <w:szCs w:val="28"/>
              </w:rPr>
              <w:t>29 124,6</w:t>
            </w:r>
          </w:p>
        </w:tc>
        <w:tc>
          <w:tcPr>
            <w:tcW w:w="1842" w:type="dxa"/>
          </w:tcPr>
          <w:p w:rsidR="002D7CB0" w:rsidRPr="00D11F85" w:rsidRDefault="00E51B42" w:rsidP="00D52FC8">
            <w:pPr>
              <w:tabs>
                <w:tab w:val="left" w:pos="540"/>
              </w:tabs>
              <w:jc w:val="center"/>
              <w:rPr>
                <w:szCs w:val="28"/>
              </w:rPr>
            </w:pPr>
            <w:r>
              <w:rPr>
                <w:szCs w:val="28"/>
              </w:rPr>
              <w:t>150 484,5</w:t>
            </w:r>
          </w:p>
        </w:tc>
        <w:tc>
          <w:tcPr>
            <w:tcW w:w="1418" w:type="dxa"/>
          </w:tcPr>
          <w:p w:rsidR="002D7CB0" w:rsidRPr="00D11F85" w:rsidRDefault="009335A7" w:rsidP="00740641">
            <w:pPr>
              <w:tabs>
                <w:tab w:val="left" w:pos="540"/>
              </w:tabs>
              <w:jc w:val="center"/>
              <w:rPr>
                <w:szCs w:val="28"/>
              </w:rPr>
            </w:pPr>
            <w:r>
              <w:rPr>
                <w:szCs w:val="28"/>
              </w:rPr>
              <w:t>0,0</w:t>
            </w:r>
          </w:p>
        </w:tc>
        <w:tc>
          <w:tcPr>
            <w:tcW w:w="1865" w:type="dxa"/>
          </w:tcPr>
          <w:p w:rsidR="002D7CB0" w:rsidRPr="00D11F85" w:rsidRDefault="00947838" w:rsidP="007E4438">
            <w:pPr>
              <w:tabs>
                <w:tab w:val="left" w:pos="540"/>
              </w:tabs>
              <w:jc w:val="center"/>
              <w:rPr>
                <w:szCs w:val="28"/>
              </w:rPr>
            </w:pPr>
            <w:r w:rsidRPr="00D11F85">
              <w:rPr>
                <w:szCs w:val="28"/>
              </w:rPr>
              <w:t>2</w:t>
            </w:r>
            <w:r w:rsidR="00157FD8">
              <w:rPr>
                <w:szCs w:val="28"/>
              </w:rPr>
              <w:t>85 097,9</w:t>
            </w:r>
          </w:p>
        </w:tc>
      </w:tr>
      <w:tr w:rsidR="002D7CB0" w:rsidRPr="00D11F85" w:rsidTr="008318F6">
        <w:trPr>
          <w:trHeight w:val="330"/>
        </w:trPr>
        <w:tc>
          <w:tcPr>
            <w:tcW w:w="1135" w:type="dxa"/>
          </w:tcPr>
          <w:p w:rsidR="002D7CB0" w:rsidRPr="00D11F85" w:rsidRDefault="002D7CB0" w:rsidP="007E4438">
            <w:pPr>
              <w:tabs>
                <w:tab w:val="left" w:pos="540"/>
              </w:tabs>
              <w:jc w:val="center"/>
              <w:rPr>
                <w:szCs w:val="28"/>
              </w:rPr>
            </w:pPr>
            <w:r w:rsidRPr="00D11F85">
              <w:rPr>
                <w:szCs w:val="28"/>
              </w:rPr>
              <w:t>2023</w:t>
            </w:r>
          </w:p>
        </w:tc>
        <w:tc>
          <w:tcPr>
            <w:tcW w:w="1842" w:type="dxa"/>
          </w:tcPr>
          <w:p w:rsidR="002D7CB0" w:rsidRPr="00D11F85" w:rsidRDefault="00DF609B" w:rsidP="007E4438">
            <w:pPr>
              <w:tabs>
                <w:tab w:val="left" w:pos="540"/>
              </w:tabs>
              <w:jc w:val="center"/>
              <w:rPr>
                <w:szCs w:val="28"/>
              </w:rPr>
            </w:pPr>
            <w:r>
              <w:rPr>
                <w:szCs w:val="28"/>
              </w:rPr>
              <w:t>8 886,7</w:t>
            </w:r>
          </w:p>
        </w:tc>
        <w:tc>
          <w:tcPr>
            <w:tcW w:w="1560" w:type="dxa"/>
          </w:tcPr>
          <w:p w:rsidR="002D7CB0" w:rsidRPr="00D11F85" w:rsidRDefault="00DF609B" w:rsidP="007E4438">
            <w:pPr>
              <w:tabs>
                <w:tab w:val="left" w:pos="540"/>
              </w:tabs>
              <w:jc w:val="center"/>
              <w:rPr>
                <w:szCs w:val="28"/>
              </w:rPr>
            </w:pPr>
            <w:r>
              <w:rPr>
                <w:szCs w:val="28"/>
              </w:rPr>
              <w:t>370,3</w:t>
            </w:r>
          </w:p>
        </w:tc>
        <w:tc>
          <w:tcPr>
            <w:tcW w:w="1842" w:type="dxa"/>
          </w:tcPr>
          <w:p w:rsidR="002D7CB0" w:rsidRPr="00D11F85" w:rsidRDefault="002D7CB0" w:rsidP="00D52FC8">
            <w:pPr>
              <w:tabs>
                <w:tab w:val="left" w:pos="540"/>
              </w:tabs>
              <w:jc w:val="center"/>
              <w:rPr>
                <w:szCs w:val="28"/>
              </w:rPr>
            </w:pPr>
            <w:r w:rsidRPr="00D11F85">
              <w:rPr>
                <w:szCs w:val="28"/>
              </w:rPr>
              <w:t>1</w:t>
            </w:r>
            <w:r w:rsidR="002251C9">
              <w:rPr>
                <w:szCs w:val="28"/>
              </w:rPr>
              <w:t xml:space="preserve"> </w:t>
            </w:r>
            <w:r w:rsidR="00DF609B">
              <w:rPr>
                <w:szCs w:val="28"/>
              </w:rPr>
              <w:t>544,9</w:t>
            </w:r>
          </w:p>
        </w:tc>
        <w:tc>
          <w:tcPr>
            <w:tcW w:w="1418" w:type="dxa"/>
          </w:tcPr>
          <w:p w:rsidR="002D7CB0" w:rsidRPr="00D11F85" w:rsidRDefault="002D7CB0" w:rsidP="007E4438">
            <w:pPr>
              <w:tabs>
                <w:tab w:val="left" w:pos="540"/>
              </w:tabs>
              <w:jc w:val="center"/>
              <w:rPr>
                <w:szCs w:val="28"/>
              </w:rPr>
            </w:pPr>
            <w:r w:rsidRPr="00D11F85">
              <w:rPr>
                <w:szCs w:val="28"/>
              </w:rPr>
              <w:t>0</w:t>
            </w:r>
            <w:r w:rsidR="00FE5858">
              <w:rPr>
                <w:szCs w:val="28"/>
              </w:rPr>
              <w:t>,0</w:t>
            </w:r>
          </w:p>
        </w:tc>
        <w:tc>
          <w:tcPr>
            <w:tcW w:w="1865" w:type="dxa"/>
          </w:tcPr>
          <w:p w:rsidR="002D7CB0" w:rsidRPr="00D11F85" w:rsidRDefault="00DF609B" w:rsidP="007E4438">
            <w:pPr>
              <w:tabs>
                <w:tab w:val="left" w:pos="540"/>
              </w:tabs>
              <w:jc w:val="center"/>
              <w:rPr>
                <w:szCs w:val="28"/>
              </w:rPr>
            </w:pPr>
            <w:r>
              <w:rPr>
                <w:szCs w:val="28"/>
              </w:rPr>
              <w:t>10 801,9</w:t>
            </w:r>
          </w:p>
        </w:tc>
      </w:tr>
      <w:tr w:rsidR="002D7CB0" w:rsidRPr="00D11F85" w:rsidTr="008318F6">
        <w:trPr>
          <w:trHeight w:val="210"/>
        </w:trPr>
        <w:tc>
          <w:tcPr>
            <w:tcW w:w="1135" w:type="dxa"/>
          </w:tcPr>
          <w:p w:rsidR="002D7CB0" w:rsidRPr="00D11F85" w:rsidRDefault="002D7CB0" w:rsidP="007E4438">
            <w:pPr>
              <w:tabs>
                <w:tab w:val="left" w:pos="540"/>
              </w:tabs>
              <w:jc w:val="center"/>
              <w:rPr>
                <w:szCs w:val="28"/>
              </w:rPr>
            </w:pPr>
            <w:r w:rsidRPr="00D11F85">
              <w:rPr>
                <w:szCs w:val="28"/>
              </w:rPr>
              <w:t>2024</w:t>
            </w:r>
          </w:p>
        </w:tc>
        <w:tc>
          <w:tcPr>
            <w:tcW w:w="1842" w:type="dxa"/>
          </w:tcPr>
          <w:p w:rsidR="002D7CB0" w:rsidRPr="00D3039E" w:rsidRDefault="00DF609B" w:rsidP="00382EEE">
            <w:pPr>
              <w:tabs>
                <w:tab w:val="left" w:pos="540"/>
              </w:tabs>
              <w:jc w:val="center"/>
              <w:rPr>
                <w:color w:val="000000" w:themeColor="text1"/>
                <w:szCs w:val="28"/>
              </w:rPr>
            </w:pPr>
            <w:r>
              <w:rPr>
                <w:color w:val="000000" w:themeColor="text1"/>
                <w:szCs w:val="28"/>
              </w:rPr>
              <w:t>23 710,0</w:t>
            </w:r>
          </w:p>
        </w:tc>
        <w:tc>
          <w:tcPr>
            <w:tcW w:w="1560" w:type="dxa"/>
          </w:tcPr>
          <w:p w:rsidR="002D7CB0" w:rsidRPr="00D3039E" w:rsidRDefault="00DF609B" w:rsidP="007E4438">
            <w:pPr>
              <w:tabs>
                <w:tab w:val="left" w:pos="540"/>
              </w:tabs>
              <w:jc w:val="center"/>
              <w:rPr>
                <w:color w:val="000000" w:themeColor="text1"/>
                <w:szCs w:val="28"/>
              </w:rPr>
            </w:pPr>
            <w:r>
              <w:rPr>
                <w:color w:val="000000" w:themeColor="text1"/>
                <w:szCs w:val="28"/>
              </w:rPr>
              <w:t>987,9</w:t>
            </w:r>
          </w:p>
        </w:tc>
        <w:tc>
          <w:tcPr>
            <w:tcW w:w="1842" w:type="dxa"/>
          </w:tcPr>
          <w:p w:rsidR="002D7CB0" w:rsidRPr="00D3039E" w:rsidRDefault="002D7CB0" w:rsidP="00D52FC8">
            <w:pPr>
              <w:tabs>
                <w:tab w:val="left" w:pos="540"/>
              </w:tabs>
              <w:jc w:val="center"/>
              <w:rPr>
                <w:color w:val="000000" w:themeColor="text1"/>
                <w:szCs w:val="28"/>
              </w:rPr>
            </w:pPr>
            <w:r w:rsidRPr="00D3039E">
              <w:rPr>
                <w:color w:val="000000" w:themeColor="text1"/>
                <w:szCs w:val="28"/>
              </w:rPr>
              <w:t>1</w:t>
            </w:r>
            <w:r w:rsidR="002251C9">
              <w:rPr>
                <w:color w:val="000000" w:themeColor="text1"/>
                <w:szCs w:val="28"/>
              </w:rPr>
              <w:t xml:space="preserve"> </w:t>
            </w:r>
            <w:r w:rsidRPr="00D3039E">
              <w:rPr>
                <w:color w:val="000000" w:themeColor="text1"/>
                <w:szCs w:val="28"/>
              </w:rPr>
              <w:t>545,0</w:t>
            </w:r>
          </w:p>
        </w:tc>
        <w:tc>
          <w:tcPr>
            <w:tcW w:w="1418" w:type="dxa"/>
          </w:tcPr>
          <w:p w:rsidR="002D7CB0" w:rsidRPr="00D3039E" w:rsidRDefault="002D7CB0" w:rsidP="007E4438">
            <w:pPr>
              <w:tabs>
                <w:tab w:val="left" w:pos="540"/>
              </w:tabs>
              <w:jc w:val="center"/>
              <w:rPr>
                <w:color w:val="000000" w:themeColor="text1"/>
                <w:szCs w:val="28"/>
              </w:rPr>
            </w:pPr>
            <w:r w:rsidRPr="00D3039E">
              <w:rPr>
                <w:color w:val="000000" w:themeColor="text1"/>
                <w:szCs w:val="28"/>
              </w:rPr>
              <w:t>0</w:t>
            </w:r>
            <w:r w:rsidR="00FE5858">
              <w:rPr>
                <w:color w:val="000000" w:themeColor="text1"/>
                <w:szCs w:val="28"/>
              </w:rPr>
              <w:t>,0</w:t>
            </w:r>
          </w:p>
        </w:tc>
        <w:tc>
          <w:tcPr>
            <w:tcW w:w="1865" w:type="dxa"/>
          </w:tcPr>
          <w:p w:rsidR="002D7CB0" w:rsidRPr="00D3039E" w:rsidRDefault="00DF609B" w:rsidP="007E4438">
            <w:pPr>
              <w:tabs>
                <w:tab w:val="left" w:pos="540"/>
              </w:tabs>
              <w:jc w:val="center"/>
              <w:rPr>
                <w:color w:val="000000" w:themeColor="text1"/>
                <w:szCs w:val="28"/>
              </w:rPr>
            </w:pPr>
            <w:r>
              <w:rPr>
                <w:color w:val="000000" w:themeColor="text1"/>
                <w:szCs w:val="28"/>
              </w:rPr>
              <w:t>26 242,9</w:t>
            </w:r>
          </w:p>
        </w:tc>
      </w:tr>
      <w:tr w:rsidR="002D7CB0" w:rsidRPr="00D11F85" w:rsidTr="008318F6">
        <w:tc>
          <w:tcPr>
            <w:tcW w:w="1135" w:type="dxa"/>
          </w:tcPr>
          <w:p w:rsidR="002D7CB0" w:rsidRPr="00D11F85" w:rsidRDefault="002D7CB0" w:rsidP="007E4438">
            <w:pPr>
              <w:tabs>
                <w:tab w:val="left" w:pos="540"/>
              </w:tabs>
              <w:jc w:val="center"/>
              <w:rPr>
                <w:b/>
                <w:szCs w:val="28"/>
              </w:rPr>
            </w:pPr>
            <w:r w:rsidRPr="00D11F85">
              <w:rPr>
                <w:b/>
                <w:szCs w:val="28"/>
              </w:rPr>
              <w:t>Всего</w:t>
            </w:r>
          </w:p>
        </w:tc>
        <w:tc>
          <w:tcPr>
            <w:tcW w:w="1842" w:type="dxa"/>
          </w:tcPr>
          <w:p w:rsidR="002D7CB0" w:rsidRPr="00D3039E" w:rsidRDefault="00DF609B" w:rsidP="007E4438">
            <w:pPr>
              <w:tabs>
                <w:tab w:val="left" w:pos="540"/>
              </w:tabs>
              <w:jc w:val="center"/>
              <w:rPr>
                <w:color w:val="000000" w:themeColor="text1"/>
                <w:szCs w:val="28"/>
              </w:rPr>
            </w:pPr>
            <w:r>
              <w:rPr>
                <w:color w:val="000000" w:themeColor="text1"/>
                <w:szCs w:val="28"/>
              </w:rPr>
              <w:t>173</w:t>
            </w:r>
            <w:r w:rsidR="00A357A3">
              <w:rPr>
                <w:color w:val="000000" w:themeColor="text1"/>
                <w:szCs w:val="28"/>
              </w:rPr>
              <w:t xml:space="preserve"> 7</w:t>
            </w:r>
            <w:r>
              <w:rPr>
                <w:color w:val="000000" w:themeColor="text1"/>
                <w:szCs w:val="28"/>
              </w:rPr>
              <w:t>10,7</w:t>
            </w:r>
          </w:p>
        </w:tc>
        <w:tc>
          <w:tcPr>
            <w:tcW w:w="1560" w:type="dxa"/>
          </w:tcPr>
          <w:p w:rsidR="002D7CB0" w:rsidRPr="00D3039E" w:rsidRDefault="00DF609B" w:rsidP="007E4438">
            <w:pPr>
              <w:tabs>
                <w:tab w:val="left" w:pos="540"/>
              </w:tabs>
              <w:jc w:val="center"/>
              <w:rPr>
                <w:color w:val="000000" w:themeColor="text1"/>
                <w:szCs w:val="28"/>
              </w:rPr>
            </w:pPr>
            <w:r>
              <w:rPr>
                <w:color w:val="000000" w:themeColor="text1"/>
                <w:szCs w:val="28"/>
              </w:rPr>
              <w:t>124 088,7</w:t>
            </w:r>
          </w:p>
        </w:tc>
        <w:tc>
          <w:tcPr>
            <w:tcW w:w="1842" w:type="dxa"/>
          </w:tcPr>
          <w:p w:rsidR="002D7CB0" w:rsidRPr="00D3039E" w:rsidRDefault="00DF609B" w:rsidP="007E4438">
            <w:pPr>
              <w:tabs>
                <w:tab w:val="left" w:pos="540"/>
              </w:tabs>
              <w:jc w:val="center"/>
              <w:rPr>
                <w:color w:val="000000" w:themeColor="text1"/>
                <w:szCs w:val="28"/>
              </w:rPr>
            </w:pPr>
            <w:r>
              <w:rPr>
                <w:color w:val="000000" w:themeColor="text1"/>
                <w:szCs w:val="28"/>
              </w:rPr>
              <w:t>187 350,6</w:t>
            </w:r>
          </w:p>
        </w:tc>
        <w:tc>
          <w:tcPr>
            <w:tcW w:w="1418" w:type="dxa"/>
          </w:tcPr>
          <w:p w:rsidR="002D7CB0" w:rsidRPr="00D3039E" w:rsidRDefault="00D84FEF" w:rsidP="00530C71">
            <w:pPr>
              <w:tabs>
                <w:tab w:val="left" w:pos="540"/>
              </w:tabs>
              <w:jc w:val="center"/>
              <w:rPr>
                <w:color w:val="000000" w:themeColor="text1"/>
                <w:szCs w:val="28"/>
              </w:rPr>
            </w:pPr>
            <w:r>
              <w:rPr>
                <w:color w:val="000000" w:themeColor="text1"/>
                <w:szCs w:val="28"/>
              </w:rPr>
              <w:t>2</w:t>
            </w:r>
            <w:r w:rsidR="00E51E04">
              <w:rPr>
                <w:color w:val="000000" w:themeColor="text1"/>
                <w:szCs w:val="28"/>
              </w:rPr>
              <w:t>9 668,3</w:t>
            </w:r>
          </w:p>
        </w:tc>
        <w:tc>
          <w:tcPr>
            <w:tcW w:w="1865" w:type="dxa"/>
          </w:tcPr>
          <w:p w:rsidR="002D7CB0" w:rsidRPr="00D3039E" w:rsidRDefault="00DF609B" w:rsidP="007E4438">
            <w:pPr>
              <w:tabs>
                <w:tab w:val="left" w:pos="540"/>
              </w:tabs>
              <w:jc w:val="center"/>
              <w:rPr>
                <w:color w:val="000000" w:themeColor="text1"/>
                <w:szCs w:val="28"/>
              </w:rPr>
            </w:pPr>
            <w:r>
              <w:rPr>
                <w:color w:val="000000" w:themeColor="text1"/>
                <w:szCs w:val="28"/>
              </w:rPr>
              <w:t>514 818,3</w:t>
            </w:r>
          </w:p>
        </w:tc>
      </w:tr>
    </w:tbl>
    <w:p w:rsidR="002D7CB0" w:rsidRPr="00D11F85" w:rsidRDefault="002D7CB0" w:rsidP="007E4438">
      <w:pPr>
        <w:tabs>
          <w:tab w:val="left" w:pos="709"/>
          <w:tab w:val="left" w:pos="1260"/>
        </w:tabs>
        <w:ind w:hanging="360"/>
        <w:jc w:val="both"/>
        <w:rPr>
          <w:szCs w:val="28"/>
        </w:rPr>
      </w:pPr>
      <w:r w:rsidRPr="00D11F85">
        <w:rPr>
          <w:szCs w:val="28"/>
        </w:rPr>
        <w:tab/>
      </w:r>
    </w:p>
    <w:p w:rsidR="002D7CB0" w:rsidRPr="00D11F85" w:rsidRDefault="002D7CB0" w:rsidP="007E4438">
      <w:pPr>
        <w:tabs>
          <w:tab w:val="left" w:pos="709"/>
          <w:tab w:val="left" w:pos="1260"/>
        </w:tabs>
        <w:ind w:firstLine="709"/>
        <w:jc w:val="both"/>
        <w:rPr>
          <w:szCs w:val="28"/>
        </w:rPr>
      </w:pPr>
      <w:r w:rsidRPr="00D11F85">
        <w:rPr>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D03DE5" w:rsidRPr="00D11F85">
        <w:rPr>
          <w:szCs w:val="28"/>
        </w:rPr>
        <w:t xml:space="preserve"> Белгородской области</w:t>
      </w:r>
      <w:r w:rsidRPr="00D11F85">
        <w:rPr>
          <w:szCs w:val="28"/>
        </w:rPr>
        <w:t xml:space="preserve"> – в приложении № 4 к муниципальной программе. </w:t>
      </w:r>
    </w:p>
    <w:p w:rsidR="0012419D" w:rsidRPr="00D11F85" w:rsidRDefault="0012419D" w:rsidP="001361E7">
      <w:pPr>
        <w:tabs>
          <w:tab w:val="left" w:pos="1440"/>
        </w:tabs>
        <w:rPr>
          <w:b/>
          <w:szCs w:val="28"/>
        </w:rPr>
      </w:pPr>
    </w:p>
    <w:p w:rsidR="002D7CB0" w:rsidRPr="00D11F85" w:rsidRDefault="002D7CB0" w:rsidP="00CE308D">
      <w:pPr>
        <w:tabs>
          <w:tab w:val="left" w:pos="1440"/>
        </w:tabs>
        <w:ind w:left="360"/>
        <w:jc w:val="center"/>
        <w:rPr>
          <w:b/>
          <w:szCs w:val="28"/>
        </w:rPr>
      </w:pPr>
      <w:r w:rsidRPr="00D11F85">
        <w:rPr>
          <w:b/>
          <w:szCs w:val="28"/>
        </w:rPr>
        <w:t xml:space="preserve">6. Особенности осуществления контроля реализации </w:t>
      </w:r>
    </w:p>
    <w:p w:rsidR="002D7CB0" w:rsidRPr="00D11F85" w:rsidRDefault="002D7CB0" w:rsidP="00CE308D">
      <w:pPr>
        <w:tabs>
          <w:tab w:val="left" w:pos="1440"/>
        </w:tabs>
        <w:ind w:left="360"/>
        <w:jc w:val="center"/>
        <w:rPr>
          <w:b/>
          <w:szCs w:val="28"/>
        </w:rPr>
      </w:pPr>
      <w:r w:rsidRPr="00D11F85">
        <w:rPr>
          <w:b/>
          <w:szCs w:val="28"/>
        </w:rPr>
        <w:t>муниципальной программы</w:t>
      </w:r>
    </w:p>
    <w:p w:rsidR="002D7CB0" w:rsidRPr="00D11F85" w:rsidRDefault="002D7CB0" w:rsidP="00CE308D">
      <w:pPr>
        <w:tabs>
          <w:tab w:val="left" w:pos="1440"/>
        </w:tabs>
        <w:ind w:left="360"/>
        <w:jc w:val="center"/>
        <w:rPr>
          <w:b/>
          <w:szCs w:val="28"/>
        </w:rPr>
      </w:pPr>
    </w:p>
    <w:p w:rsidR="002D7CB0" w:rsidRPr="00D11F85" w:rsidRDefault="002D7CB0" w:rsidP="006D3F9C">
      <w:pPr>
        <w:tabs>
          <w:tab w:val="left" w:pos="709"/>
        </w:tabs>
        <w:jc w:val="both"/>
      </w:pPr>
      <w:r w:rsidRPr="00D11F85">
        <w:tab/>
        <w:t>Рассмотрение и оценка предложений заинтересованных лиц о включении дворовых территорий в муниципальную программу и</w:t>
      </w:r>
      <w:r w:rsidR="00751025">
        <w:t xml:space="preserve"> </w:t>
      </w:r>
      <w:r w:rsidRPr="00D11F85">
        <w:rPr>
          <w:szCs w:val="28"/>
        </w:rPr>
        <w:t xml:space="preserve">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w:t>
      </w:r>
      <w:r w:rsidRPr="00D11F85">
        <w:t>осуществляется Общественным советом по реализации программ в сфере жилищно-коммунального хозяйства.</w:t>
      </w:r>
    </w:p>
    <w:p w:rsidR="002D7CB0" w:rsidRPr="00D11F85" w:rsidRDefault="002D7CB0" w:rsidP="00856563">
      <w:pPr>
        <w:tabs>
          <w:tab w:val="left" w:pos="709"/>
        </w:tabs>
        <w:jc w:val="both"/>
      </w:pPr>
      <w:r w:rsidRPr="00D11F85">
        <w:tab/>
        <w:t xml:space="preserve">Настоящая муниципальная программа принимается с учетом итогов публичного обсуждения, проводимого в соответствии с </w:t>
      </w:r>
      <w:r w:rsidRPr="00D11F85">
        <w:rPr>
          <w:szCs w:val="28"/>
        </w:rPr>
        <w:t>Порядком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w:t>
      </w:r>
      <w:r w:rsidR="00717287" w:rsidRPr="00D11F85">
        <w:rPr>
          <w:szCs w:val="28"/>
        </w:rPr>
        <w:t xml:space="preserve"> Белгородской области</w:t>
      </w:r>
      <w:r w:rsidRPr="00D11F85">
        <w:rPr>
          <w:szCs w:val="28"/>
        </w:rPr>
        <w:t xml:space="preserve"> на 2018-2024 годы», утвержденным постановлением </w:t>
      </w:r>
      <w:r w:rsidR="00BB6805" w:rsidRPr="00D11F85">
        <w:rPr>
          <w:szCs w:val="28"/>
        </w:rPr>
        <w:br/>
      </w:r>
      <w:r w:rsidRPr="00D11F85">
        <w:rPr>
          <w:szCs w:val="28"/>
        </w:rPr>
        <w:t xml:space="preserve">администрации Губкинского городского округа </w:t>
      </w:r>
      <w:r w:rsidRPr="00D11F85">
        <w:t xml:space="preserve">от 07 сентября 2017 года </w:t>
      </w:r>
      <w:r w:rsidR="00B82161" w:rsidRPr="00D11F85">
        <w:br/>
      </w:r>
      <w:r w:rsidRPr="00D11F85">
        <w:t>№ 1371-па.</w:t>
      </w:r>
    </w:p>
    <w:p w:rsidR="00FA6987" w:rsidRPr="00D11F85" w:rsidRDefault="00FA6987" w:rsidP="001361E7">
      <w:pPr>
        <w:rPr>
          <w:b/>
          <w:szCs w:val="28"/>
        </w:rPr>
      </w:pPr>
    </w:p>
    <w:p w:rsidR="002D7CB0" w:rsidRPr="00D11F85" w:rsidRDefault="002D7CB0" w:rsidP="00C37D69">
      <w:pPr>
        <w:ind w:left="360"/>
        <w:jc w:val="center"/>
        <w:rPr>
          <w:b/>
          <w:szCs w:val="28"/>
        </w:rPr>
      </w:pPr>
      <w:r w:rsidRPr="00D11F85">
        <w:rPr>
          <w:b/>
          <w:szCs w:val="28"/>
        </w:rPr>
        <w:t xml:space="preserve">7. Обоснование выделения системы основных мероприятий и краткое описание основных мероприятий муниципальной программы </w:t>
      </w:r>
    </w:p>
    <w:p w:rsidR="002D7CB0" w:rsidRPr="00D11F85" w:rsidRDefault="002D7CB0" w:rsidP="006F4385">
      <w:pPr>
        <w:tabs>
          <w:tab w:val="left" w:pos="540"/>
        </w:tabs>
        <w:autoSpaceDE w:val="0"/>
        <w:autoSpaceDN w:val="0"/>
        <w:adjustRightInd w:val="0"/>
        <w:ind w:firstLine="709"/>
        <w:rPr>
          <w:sz w:val="32"/>
          <w:szCs w:val="32"/>
        </w:rPr>
      </w:pP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решения задачи 1</w:t>
      </w:r>
      <w:r w:rsidR="005D73E2" w:rsidRPr="00D11F85">
        <w:rPr>
          <w:szCs w:val="28"/>
        </w:rPr>
        <w:t>.</w:t>
      </w:r>
      <w:r w:rsidRPr="00D11F85">
        <w:rPr>
          <w:szCs w:val="28"/>
        </w:rPr>
        <w:t xml:space="preserve">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w:t>
      </w:r>
    </w:p>
    <w:p w:rsidR="002D7CB0" w:rsidRPr="00D11F85" w:rsidRDefault="002D7CB0" w:rsidP="007C2A4B">
      <w:pPr>
        <w:tabs>
          <w:tab w:val="left" w:pos="709"/>
        </w:tabs>
        <w:autoSpaceDE w:val="0"/>
        <w:autoSpaceDN w:val="0"/>
        <w:adjustRightInd w:val="0"/>
        <w:jc w:val="both"/>
        <w:rPr>
          <w:szCs w:val="28"/>
        </w:rPr>
      </w:pPr>
      <w:r w:rsidRPr="00D11F85">
        <w:rPr>
          <w:szCs w:val="28"/>
        </w:rPr>
        <w:tab/>
        <w:t xml:space="preserve">В рамках данного основного мероприятия будет осуществляться выполнение комплекса мероприятий по благоустройству дворовых территорий, в том </w:t>
      </w:r>
      <w:r w:rsidRPr="00D11F85">
        <w:rPr>
          <w:szCs w:val="28"/>
        </w:rPr>
        <w:lastRenderedPageBreak/>
        <w:t>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D11F85">
        <w:rPr>
          <w:szCs w:val="28"/>
        </w:rPr>
        <w:t xml:space="preserve"> скамеек и урн, озеленение, а также иные виды работ по предложению департамента</w:t>
      </w:r>
      <w:r w:rsidR="00BB65D2" w:rsidRPr="00D11F85">
        <w:rPr>
          <w:szCs w:val="28"/>
        </w:rPr>
        <w:t xml:space="preserve"> жилищно-коммунального хозяйства Белгородской области.</w:t>
      </w:r>
    </w:p>
    <w:p w:rsidR="002D7CB0" w:rsidRPr="00D11F85" w:rsidRDefault="002D7CB0" w:rsidP="00792705">
      <w:pPr>
        <w:ind w:firstLine="709"/>
        <w:jc w:val="both"/>
        <w:rPr>
          <w:szCs w:val="28"/>
        </w:rPr>
      </w:pPr>
      <w:r w:rsidRPr="00D11F85">
        <w:rPr>
          <w:szCs w:val="28"/>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D11F85" w:rsidRDefault="00C76B56" w:rsidP="00792705">
      <w:pPr>
        <w:ind w:firstLine="709"/>
        <w:jc w:val="both"/>
        <w:rPr>
          <w:szCs w:val="28"/>
        </w:rPr>
      </w:pPr>
      <w:r w:rsidRPr="00D11F85">
        <w:rPr>
          <w:szCs w:val="28"/>
        </w:rPr>
        <w:t>Перечень мероприятий</w:t>
      </w:r>
      <w:r w:rsidR="0058721A" w:rsidRPr="00D11F85">
        <w:rPr>
          <w:szCs w:val="28"/>
        </w:rPr>
        <w:t xml:space="preserve"> по цифрови</w:t>
      </w:r>
      <w:r w:rsidRPr="00D11F85">
        <w:rPr>
          <w:szCs w:val="28"/>
        </w:rPr>
        <w:t>зации городского хозяйства Губ</w:t>
      </w:r>
      <w:r w:rsidR="00DE2F09" w:rsidRPr="00D11F85">
        <w:rPr>
          <w:szCs w:val="28"/>
        </w:rPr>
        <w:t xml:space="preserve">кинского городского округа </w:t>
      </w:r>
      <w:r w:rsidR="00FA6987" w:rsidRPr="00D11F85">
        <w:rPr>
          <w:szCs w:val="28"/>
        </w:rPr>
        <w:t xml:space="preserve">Белгородской области </w:t>
      </w:r>
      <w:r w:rsidR="00DE2F09" w:rsidRPr="00D11F85">
        <w:rPr>
          <w:szCs w:val="28"/>
        </w:rPr>
        <w:t>включает</w:t>
      </w:r>
      <w:r w:rsidR="0058721A" w:rsidRPr="00D11F85">
        <w:rPr>
          <w:szCs w:val="28"/>
        </w:rPr>
        <w:t>:</w:t>
      </w:r>
    </w:p>
    <w:p w:rsidR="00784DE6" w:rsidRPr="00D11F85" w:rsidRDefault="00DE2F09" w:rsidP="00784DE6">
      <w:pPr>
        <w:widowControl w:val="0"/>
        <w:spacing w:line="235" w:lineRule="auto"/>
        <w:ind w:firstLine="709"/>
        <w:jc w:val="both"/>
        <w:rPr>
          <w:szCs w:val="28"/>
        </w:rPr>
      </w:pPr>
      <w:r w:rsidRPr="00D11F85">
        <w:rPr>
          <w:szCs w:val="28"/>
        </w:rPr>
        <w:t>а</w:t>
      </w:r>
      <w:r w:rsidR="00784DE6" w:rsidRPr="00D11F85">
        <w:rPr>
          <w:szCs w:val="28"/>
        </w:rPr>
        <w:t>)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D11F85" w:rsidRDefault="00DE2F09" w:rsidP="00784DE6">
      <w:pPr>
        <w:widowControl w:val="0"/>
        <w:spacing w:line="235" w:lineRule="auto"/>
        <w:ind w:firstLine="709"/>
        <w:jc w:val="both"/>
        <w:rPr>
          <w:szCs w:val="28"/>
        </w:rPr>
      </w:pPr>
      <w:r w:rsidRPr="00D11F85">
        <w:rPr>
          <w:szCs w:val="28"/>
        </w:rPr>
        <w:t>б</w:t>
      </w:r>
      <w:r w:rsidR="00784DE6" w:rsidRPr="00D11F85">
        <w:rPr>
          <w:szCs w:val="28"/>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D11F85" w:rsidRDefault="00DE2F09" w:rsidP="00150A21">
      <w:pPr>
        <w:widowControl w:val="0"/>
        <w:spacing w:line="235" w:lineRule="auto"/>
        <w:ind w:firstLine="709"/>
        <w:jc w:val="both"/>
        <w:rPr>
          <w:szCs w:val="28"/>
        </w:rPr>
      </w:pPr>
      <w:r w:rsidRPr="00D11F85">
        <w:rPr>
          <w:szCs w:val="28"/>
        </w:rPr>
        <w:t>в</w:t>
      </w:r>
      <w:r w:rsidR="00784DE6" w:rsidRPr="00D11F85">
        <w:rPr>
          <w:szCs w:val="28"/>
        </w:rPr>
        <w:t xml:space="preserve">) создание комплексных систем обеспечения и онлайн мониторинга </w:t>
      </w:r>
      <w:r w:rsidR="00150A21" w:rsidRPr="00D11F85">
        <w:rPr>
          <w:szCs w:val="28"/>
        </w:rPr>
        <w:br/>
      </w:r>
      <w:r w:rsidR="00784DE6" w:rsidRPr="00D11F85">
        <w:rPr>
          <w:szCs w:val="28"/>
        </w:rPr>
        <w:t>общественной безопасности, включая организацию постоянного видеонаблюдения,</w:t>
      </w:r>
      <w:r w:rsidR="00751025">
        <w:rPr>
          <w:szCs w:val="28"/>
        </w:rPr>
        <w:t xml:space="preserve"> </w:t>
      </w:r>
      <w:r w:rsidR="00784DE6" w:rsidRPr="00D11F85">
        <w:rPr>
          <w:szCs w:val="28"/>
        </w:rPr>
        <w:t>с использованием систем видеоаналитики в общественных территориях.</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количество благоустроенных дворовых территорий;</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 повысить качество и комфорт городской среды. </w:t>
      </w:r>
    </w:p>
    <w:p w:rsidR="002D7CB0" w:rsidRPr="00D11F85" w:rsidRDefault="002D7CB0" w:rsidP="00C37D69">
      <w:pPr>
        <w:tabs>
          <w:tab w:val="left" w:pos="709"/>
        </w:tabs>
        <w:autoSpaceDE w:val="0"/>
        <w:autoSpaceDN w:val="0"/>
        <w:adjustRightInd w:val="0"/>
        <w:jc w:val="both"/>
        <w:rPr>
          <w:szCs w:val="28"/>
        </w:rPr>
      </w:pPr>
      <w:r w:rsidRPr="00D11F85">
        <w:rPr>
          <w:szCs w:val="28"/>
        </w:rPr>
        <w:tab/>
        <w:t>В рамках решения задачи 2</w:t>
      </w:r>
      <w:r w:rsidR="005D73E2" w:rsidRPr="00D11F85">
        <w:rPr>
          <w:szCs w:val="28"/>
        </w:rPr>
        <w:t>.</w:t>
      </w:r>
      <w:r w:rsidRPr="00D11F85">
        <w:rPr>
          <w:szCs w:val="28"/>
        </w:rPr>
        <w:t xml:space="preserve"> «Обеспечение проведения мероприятий по благоустройству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w:t>
      </w:r>
    </w:p>
    <w:p w:rsidR="00DF1247" w:rsidRPr="00D11F85" w:rsidRDefault="002D7CB0" w:rsidP="00DF1247">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долю благоустроенных общественных и иных территорий;</w:t>
      </w:r>
    </w:p>
    <w:p w:rsidR="002D7CB0" w:rsidRPr="00D11F85" w:rsidRDefault="002D7CB0" w:rsidP="00D55416">
      <w:pPr>
        <w:tabs>
          <w:tab w:val="left" w:pos="709"/>
        </w:tabs>
        <w:autoSpaceDE w:val="0"/>
        <w:autoSpaceDN w:val="0"/>
        <w:adjustRightInd w:val="0"/>
        <w:jc w:val="both"/>
        <w:rPr>
          <w:szCs w:val="28"/>
        </w:rPr>
      </w:pPr>
      <w:r w:rsidRPr="00D11F85">
        <w:rPr>
          <w:szCs w:val="28"/>
        </w:rPr>
        <w:tab/>
        <w:t xml:space="preserve">- обеспечить создание условий для отдыха жителей разного возраста. </w:t>
      </w:r>
    </w:p>
    <w:p w:rsidR="00495418" w:rsidRPr="00D11F85" w:rsidRDefault="00495418" w:rsidP="003A66A0">
      <w:pPr>
        <w:rPr>
          <w:b/>
          <w:szCs w:val="28"/>
        </w:rPr>
      </w:pPr>
    </w:p>
    <w:p w:rsidR="00DE6F28" w:rsidRPr="00D11F85" w:rsidRDefault="002D7CB0" w:rsidP="00495418">
      <w:pPr>
        <w:jc w:val="center"/>
        <w:rPr>
          <w:szCs w:val="28"/>
        </w:rPr>
      </w:pPr>
      <w:r w:rsidRPr="00D11F85">
        <w:rPr>
          <w:b/>
          <w:szCs w:val="28"/>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D11F85" w:rsidRDefault="00495418" w:rsidP="00495418">
      <w:pPr>
        <w:jc w:val="center"/>
        <w:rPr>
          <w:szCs w:val="28"/>
        </w:rPr>
      </w:pPr>
    </w:p>
    <w:p w:rsidR="005715A9" w:rsidRPr="001361E7" w:rsidRDefault="002D7CB0" w:rsidP="001361E7">
      <w:pPr>
        <w:pStyle w:val="21"/>
        <w:ind w:firstLine="709"/>
        <w:jc w:val="both"/>
        <w:rPr>
          <w:rFonts w:ascii="Times New Roman" w:hAnsi="Times New Roman"/>
        </w:rPr>
      </w:pPr>
      <w:r w:rsidRPr="00D11F85">
        <w:rPr>
          <w:rFonts w:ascii="Times New Roman" w:hAnsi="Times New Roman"/>
        </w:rPr>
        <w:lastRenderedPageBreak/>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Pr>
          <w:rFonts w:ascii="Times New Roman" w:hAnsi="Times New Roman"/>
        </w:rPr>
        <w:t xml:space="preserve"> </w:t>
      </w:r>
      <w:r w:rsidRPr="00D11F85">
        <w:rPr>
          <w:rFonts w:ascii="Times New Roman" w:hAnsi="Times New Roman"/>
        </w:rPr>
        <w:t>также обеспечивать</w:t>
      </w:r>
      <w:r w:rsidR="00D96382">
        <w:rPr>
          <w:rFonts w:ascii="Times New Roman" w:hAnsi="Times New Roman"/>
        </w:rPr>
        <w:t xml:space="preserve"> </w:t>
      </w:r>
      <w:r w:rsidRPr="00D11F85">
        <w:rPr>
          <w:rFonts w:ascii="Times New Roman" w:hAnsi="Times New Roman"/>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5715A9" w:rsidRPr="00D11F85" w:rsidRDefault="005715A9"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2D7CB0" w:rsidRPr="00D11F85" w:rsidRDefault="002D7CB0" w:rsidP="002541D2">
      <w:pPr>
        <w:tabs>
          <w:tab w:val="left" w:pos="540"/>
        </w:tabs>
        <w:autoSpaceDE w:val="0"/>
        <w:autoSpaceDN w:val="0"/>
        <w:adjustRightInd w:val="0"/>
        <w:ind w:firstLine="709"/>
        <w:jc w:val="center"/>
        <w:rPr>
          <w:b/>
        </w:rPr>
      </w:pPr>
      <w:r w:rsidRPr="00D11F85">
        <w:rPr>
          <w:b/>
          <w:szCs w:val="28"/>
        </w:rPr>
        <w:t>Основные ожидаемые результаты реализации программы</w:t>
      </w:r>
    </w:p>
    <w:p w:rsidR="002D7CB0" w:rsidRPr="00D11F85" w:rsidRDefault="002D7CB0" w:rsidP="002541D2">
      <w:pPr>
        <w:tabs>
          <w:tab w:val="left" w:pos="2655"/>
        </w:tabs>
        <w:autoSpaceDE w:val="0"/>
        <w:autoSpaceDN w:val="0"/>
        <w:adjustRightInd w:val="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B146AC" w:rsidRPr="00D11F85" w:rsidTr="00A4310B">
        <w:trPr>
          <w:tblHeader/>
        </w:trPr>
        <w:tc>
          <w:tcPr>
            <w:tcW w:w="609" w:type="dxa"/>
          </w:tcPr>
          <w:p w:rsidR="00B146AC" w:rsidRPr="00D11F85" w:rsidRDefault="00B146AC" w:rsidP="00B146AC">
            <w:pPr>
              <w:tabs>
                <w:tab w:val="left" w:pos="720"/>
              </w:tabs>
              <w:jc w:val="both"/>
              <w:rPr>
                <w:b/>
                <w:szCs w:val="28"/>
              </w:rPr>
            </w:pPr>
            <w:r w:rsidRPr="00D11F85">
              <w:rPr>
                <w:b/>
                <w:szCs w:val="28"/>
              </w:rPr>
              <w:t>№ пп.</w:t>
            </w:r>
          </w:p>
        </w:tc>
        <w:tc>
          <w:tcPr>
            <w:tcW w:w="5319" w:type="dxa"/>
          </w:tcPr>
          <w:p w:rsidR="00B146AC" w:rsidRPr="00D11F85" w:rsidRDefault="00B146AC" w:rsidP="00B146AC">
            <w:pPr>
              <w:tabs>
                <w:tab w:val="left" w:pos="720"/>
              </w:tabs>
              <w:jc w:val="center"/>
              <w:rPr>
                <w:b/>
                <w:szCs w:val="28"/>
              </w:rPr>
            </w:pPr>
            <w:r w:rsidRPr="00D11F85">
              <w:rPr>
                <w:b/>
                <w:szCs w:val="28"/>
              </w:rPr>
              <w:t>Наименование показателя</w:t>
            </w:r>
          </w:p>
          <w:p w:rsidR="00B146AC" w:rsidRPr="00D11F85" w:rsidRDefault="00B146AC" w:rsidP="00B146AC">
            <w:pPr>
              <w:tabs>
                <w:tab w:val="left" w:pos="720"/>
              </w:tabs>
              <w:jc w:val="center"/>
              <w:rPr>
                <w:b/>
                <w:szCs w:val="28"/>
              </w:rPr>
            </w:pPr>
            <w:r w:rsidRPr="00D11F85">
              <w:rPr>
                <w:b/>
                <w:szCs w:val="28"/>
              </w:rPr>
              <w:t>(индикатора)</w:t>
            </w:r>
          </w:p>
        </w:tc>
        <w:tc>
          <w:tcPr>
            <w:tcW w:w="1384" w:type="dxa"/>
          </w:tcPr>
          <w:p w:rsidR="00B146AC" w:rsidRPr="00D11F85" w:rsidRDefault="005D73E2" w:rsidP="00B146AC">
            <w:pPr>
              <w:tabs>
                <w:tab w:val="left" w:pos="720"/>
              </w:tabs>
              <w:jc w:val="center"/>
              <w:rPr>
                <w:b/>
                <w:szCs w:val="28"/>
              </w:rPr>
            </w:pPr>
            <w:r w:rsidRPr="00D11F85">
              <w:rPr>
                <w:b/>
                <w:szCs w:val="28"/>
              </w:rPr>
              <w:t>Ед.</w:t>
            </w:r>
          </w:p>
          <w:p w:rsidR="00B146AC" w:rsidRPr="00D11F85" w:rsidRDefault="00B146AC" w:rsidP="004C0D33">
            <w:pPr>
              <w:tabs>
                <w:tab w:val="left" w:pos="720"/>
              </w:tabs>
              <w:jc w:val="center"/>
              <w:rPr>
                <w:b/>
                <w:szCs w:val="28"/>
              </w:rPr>
            </w:pPr>
            <w:r w:rsidRPr="00D11F85">
              <w:rPr>
                <w:b/>
                <w:szCs w:val="28"/>
              </w:rPr>
              <w:t>изм</w:t>
            </w:r>
            <w:r w:rsidR="004C0D33" w:rsidRPr="00D11F85">
              <w:rPr>
                <w:b/>
                <w:szCs w:val="28"/>
              </w:rPr>
              <w:t>.</w:t>
            </w:r>
          </w:p>
        </w:tc>
        <w:tc>
          <w:tcPr>
            <w:tcW w:w="2327" w:type="dxa"/>
          </w:tcPr>
          <w:p w:rsidR="00B146AC" w:rsidRPr="00D11F85" w:rsidRDefault="00B146AC" w:rsidP="00B146AC">
            <w:pPr>
              <w:tabs>
                <w:tab w:val="left" w:pos="720"/>
              </w:tabs>
              <w:jc w:val="center"/>
              <w:rPr>
                <w:b/>
                <w:szCs w:val="28"/>
              </w:rPr>
            </w:pPr>
            <w:r w:rsidRPr="00D11F85">
              <w:rPr>
                <w:b/>
                <w:szCs w:val="28"/>
              </w:rPr>
              <w:t xml:space="preserve">Значения </w:t>
            </w:r>
          </w:p>
          <w:p w:rsidR="00B146AC" w:rsidRPr="00D11F85" w:rsidRDefault="00B146AC" w:rsidP="00B146AC">
            <w:pPr>
              <w:tabs>
                <w:tab w:val="left" w:pos="720"/>
              </w:tabs>
              <w:jc w:val="center"/>
              <w:rPr>
                <w:b/>
                <w:szCs w:val="28"/>
              </w:rPr>
            </w:pPr>
            <w:r w:rsidRPr="00D11F85">
              <w:rPr>
                <w:b/>
                <w:szCs w:val="28"/>
              </w:rPr>
              <w:t>показателей в населенных пунктах численностью свыше 1000 человек</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1.</w:t>
            </w:r>
          </w:p>
        </w:tc>
        <w:tc>
          <w:tcPr>
            <w:tcW w:w="5319" w:type="dxa"/>
          </w:tcPr>
          <w:p w:rsidR="002D7CB0" w:rsidRPr="00D11F85" w:rsidRDefault="002D7CB0" w:rsidP="00612FBE">
            <w:pPr>
              <w:tabs>
                <w:tab w:val="left" w:pos="720"/>
              </w:tabs>
              <w:jc w:val="both"/>
              <w:rPr>
                <w:szCs w:val="28"/>
              </w:rPr>
            </w:pPr>
            <w:r w:rsidRPr="00D11F85">
              <w:rPr>
                <w:szCs w:val="28"/>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F61664" w:rsidP="00612FBE">
            <w:pPr>
              <w:tabs>
                <w:tab w:val="left" w:pos="720"/>
              </w:tabs>
              <w:spacing w:line="360" w:lineRule="auto"/>
              <w:jc w:val="center"/>
              <w:rPr>
                <w:szCs w:val="28"/>
              </w:rPr>
            </w:pPr>
            <w:r w:rsidRPr="00D11F85">
              <w:rPr>
                <w:szCs w:val="28"/>
              </w:rPr>
              <w:t>13</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2.</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BC14BB">
            <w:pPr>
              <w:tabs>
                <w:tab w:val="left" w:pos="720"/>
              </w:tabs>
              <w:spacing w:line="360" w:lineRule="auto"/>
              <w:jc w:val="center"/>
              <w:rPr>
                <w:szCs w:val="28"/>
              </w:rPr>
            </w:pPr>
            <w:r w:rsidRPr="00D11F85">
              <w:rPr>
                <w:szCs w:val="28"/>
              </w:rPr>
              <w:t>100</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3.</w:t>
            </w:r>
          </w:p>
        </w:tc>
        <w:tc>
          <w:tcPr>
            <w:tcW w:w="5319" w:type="dxa"/>
          </w:tcPr>
          <w:p w:rsidR="002D7CB0" w:rsidRPr="00D11F85" w:rsidRDefault="002D7CB0" w:rsidP="002939A8">
            <w:pPr>
              <w:tabs>
                <w:tab w:val="left" w:pos="720"/>
              </w:tabs>
              <w:jc w:val="both"/>
              <w:rPr>
                <w:szCs w:val="28"/>
              </w:rPr>
            </w:pPr>
            <w:r w:rsidRPr="00D11F85">
              <w:rPr>
                <w:szCs w:val="28"/>
              </w:rPr>
              <w:t xml:space="preserve">Количество благоустроенных общественных территорий </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8B07BF" w:rsidP="00612FBE">
            <w:pPr>
              <w:tabs>
                <w:tab w:val="left" w:pos="720"/>
              </w:tabs>
              <w:spacing w:line="360" w:lineRule="auto"/>
              <w:jc w:val="center"/>
              <w:rPr>
                <w:szCs w:val="28"/>
              </w:rPr>
            </w:pPr>
            <w:r w:rsidRPr="00D11F85">
              <w:rPr>
                <w:szCs w:val="28"/>
              </w:rPr>
              <w:t>5</w:t>
            </w:r>
          </w:p>
        </w:tc>
      </w:tr>
      <w:tr w:rsidR="002D7CB0" w:rsidRPr="00D11F85" w:rsidTr="00A4310B">
        <w:trPr>
          <w:trHeight w:val="885"/>
        </w:trPr>
        <w:tc>
          <w:tcPr>
            <w:tcW w:w="609" w:type="dxa"/>
          </w:tcPr>
          <w:p w:rsidR="002D7CB0" w:rsidRPr="00D11F85" w:rsidRDefault="002D7CB0" w:rsidP="00612FBE">
            <w:pPr>
              <w:tabs>
                <w:tab w:val="left" w:pos="720"/>
              </w:tabs>
              <w:spacing w:line="360" w:lineRule="auto"/>
              <w:jc w:val="both"/>
              <w:rPr>
                <w:szCs w:val="28"/>
              </w:rPr>
            </w:pPr>
            <w:r w:rsidRPr="00D11F85">
              <w:rPr>
                <w:szCs w:val="28"/>
              </w:rPr>
              <w:t>4.</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1384" w:type="dxa"/>
          </w:tcPr>
          <w:p w:rsidR="002D7CB0" w:rsidRPr="00D11F85" w:rsidRDefault="00696A7D" w:rsidP="005C49C5">
            <w:pPr>
              <w:tabs>
                <w:tab w:val="left" w:pos="720"/>
              </w:tabs>
              <w:spacing w:line="360" w:lineRule="auto"/>
              <w:jc w:val="center"/>
              <w:rPr>
                <w:szCs w:val="28"/>
              </w:rPr>
            </w:pPr>
            <w:r w:rsidRPr="00D11F85">
              <w:rPr>
                <w:szCs w:val="28"/>
              </w:rPr>
              <w:t>г</w:t>
            </w:r>
            <w:r w:rsidR="002D7CB0" w:rsidRPr="00D11F85">
              <w:rPr>
                <w:szCs w:val="28"/>
              </w:rPr>
              <w:t>а</w:t>
            </w: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100</w:t>
            </w:r>
          </w:p>
        </w:tc>
      </w:tr>
      <w:tr w:rsidR="002D7CB0" w:rsidRPr="00D11F85" w:rsidTr="00A4310B">
        <w:trPr>
          <w:trHeight w:val="1335"/>
        </w:trPr>
        <w:tc>
          <w:tcPr>
            <w:tcW w:w="609" w:type="dxa"/>
          </w:tcPr>
          <w:p w:rsidR="002D7CB0" w:rsidRPr="00D11F85" w:rsidRDefault="002D7CB0" w:rsidP="00612FBE">
            <w:pPr>
              <w:tabs>
                <w:tab w:val="left" w:pos="720"/>
              </w:tabs>
              <w:spacing w:line="360" w:lineRule="auto"/>
              <w:jc w:val="both"/>
              <w:rPr>
                <w:szCs w:val="28"/>
              </w:rPr>
            </w:pPr>
            <w:r w:rsidRPr="00D11F85">
              <w:rPr>
                <w:szCs w:val="28"/>
              </w:rPr>
              <w:t>5.</w:t>
            </w:r>
          </w:p>
        </w:tc>
        <w:tc>
          <w:tcPr>
            <w:tcW w:w="5319" w:type="dxa"/>
          </w:tcPr>
          <w:p w:rsidR="002D7CB0" w:rsidRPr="00D11F85" w:rsidRDefault="002D7CB0" w:rsidP="00612FBE">
            <w:pPr>
              <w:tabs>
                <w:tab w:val="left" w:pos="720"/>
              </w:tabs>
              <w:jc w:val="both"/>
              <w:rPr>
                <w:color w:val="000000"/>
                <w:szCs w:val="28"/>
                <w:lang w:eastAsia="en-US"/>
              </w:rPr>
            </w:pPr>
            <w:r w:rsidRPr="00D11F85">
              <w:rPr>
                <w:color w:val="000000"/>
                <w:szCs w:val="28"/>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p w:rsidR="0033071D" w:rsidRPr="00D11F85" w:rsidRDefault="0033071D" w:rsidP="00612FBE">
            <w:pPr>
              <w:tabs>
                <w:tab w:val="left" w:pos="720"/>
              </w:tabs>
              <w:jc w:val="both"/>
              <w:rPr>
                <w:szCs w:val="28"/>
              </w:rPr>
            </w:pP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30</w:t>
            </w:r>
          </w:p>
        </w:tc>
      </w:tr>
      <w:tr w:rsidR="0033071D" w:rsidRPr="00D11F85" w:rsidTr="00A4310B">
        <w:trPr>
          <w:trHeight w:val="613"/>
        </w:trPr>
        <w:tc>
          <w:tcPr>
            <w:tcW w:w="609" w:type="dxa"/>
          </w:tcPr>
          <w:p w:rsidR="0033071D" w:rsidRPr="00D11F85" w:rsidRDefault="0033071D" w:rsidP="00612FBE">
            <w:pPr>
              <w:tabs>
                <w:tab w:val="left" w:pos="720"/>
              </w:tabs>
              <w:spacing w:line="360" w:lineRule="auto"/>
              <w:jc w:val="both"/>
              <w:rPr>
                <w:szCs w:val="28"/>
              </w:rPr>
            </w:pPr>
            <w:r w:rsidRPr="00D11F85">
              <w:rPr>
                <w:szCs w:val="28"/>
              </w:rPr>
              <w:t>6.</w:t>
            </w:r>
          </w:p>
        </w:tc>
        <w:tc>
          <w:tcPr>
            <w:tcW w:w="5319" w:type="dxa"/>
          </w:tcPr>
          <w:p w:rsidR="0033071D" w:rsidRPr="00D11F85" w:rsidRDefault="0033071D" w:rsidP="0033071D">
            <w:pPr>
              <w:tabs>
                <w:tab w:val="left" w:pos="34"/>
              </w:tabs>
              <w:autoSpaceDE w:val="0"/>
              <w:autoSpaceDN w:val="0"/>
              <w:adjustRightInd w:val="0"/>
              <w:jc w:val="both"/>
              <w:rPr>
                <w:szCs w:val="28"/>
              </w:rPr>
            </w:pPr>
            <w:r w:rsidRPr="00D11F85">
              <w:rPr>
                <w:color w:val="000000"/>
                <w:szCs w:val="28"/>
                <w:lang w:eastAsia="en-US"/>
              </w:rPr>
              <w:t>У</w:t>
            </w:r>
            <w:r w:rsidRPr="00D11F85">
              <w:rPr>
                <w:szCs w:val="28"/>
              </w:rPr>
              <w:t>величе</w:t>
            </w:r>
            <w:r w:rsidR="00A53E0A" w:rsidRPr="00D11F85">
              <w:rPr>
                <w:szCs w:val="28"/>
              </w:rPr>
              <w:t>ние</w:t>
            </w:r>
            <w:r w:rsidRPr="00D11F85">
              <w:rPr>
                <w:szCs w:val="28"/>
              </w:rPr>
              <w:t xml:space="preserve"> мероприятий по цифровизации городского хозяйства </w:t>
            </w:r>
          </w:p>
        </w:tc>
        <w:tc>
          <w:tcPr>
            <w:tcW w:w="1384" w:type="dxa"/>
          </w:tcPr>
          <w:p w:rsidR="0033071D" w:rsidRPr="00D11F85" w:rsidRDefault="005D73E2" w:rsidP="005C49C5">
            <w:pPr>
              <w:tabs>
                <w:tab w:val="left" w:pos="720"/>
              </w:tabs>
              <w:spacing w:line="360" w:lineRule="auto"/>
              <w:jc w:val="center"/>
              <w:rPr>
                <w:szCs w:val="28"/>
              </w:rPr>
            </w:pPr>
            <w:r w:rsidRPr="00D11F85">
              <w:rPr>
                <w:szCs w:val="28"/>
              </w:rPr>
              <w:t>%</w:t>
            </w:r>
          </w:p>
        </w:tc>
        <w:tc>
          <w:tcPr>
            <w:tcW w:w="2327" w:type="dxa"/>
          </w:tcPr>
          <w:p w:rsidR="0033071D" w:rsidRPr="00D11F85" w:rsidRDefault="0033071D" w:rsidP="00612FBE">
            <w:pPr>
              <w:tabs>
                <w:tab w:val="left" w:pos="720"/>
              </w:tabs>
              <w:spacing w:line="360" w:lineRule="auto"/>
              <w:jc w:val="center"/>
              <w:rPr>
                <w:szCs w:val="28"/>
              </w:rPr>
            </w:pPr>
            <w:r w:rsidRPr="00D11F85">
              <w:rPr>
                <w:szCs w:val="28"/>
              </w:rPr>
              <w:t>30</w:t>
            </w:r>
          </w:p>
        </w:tc>
      </w:tr>
      <w:tr w:rsidR="00A46F0C" w:rsidRPr="00D11F85" w:rsidTr="00A4310B">
        <w:trPr>
          <w:trHeight w:val="613"/>
        </w:trPr>
        <w:tc>
          <w:tcPr>
            <w:tcW w:w="609" w:type="dxa"/>
          </w:tcPr>
          <w:p w:rsidR="00A46F0C" w:rsidRPr="00D11F85" w:rsidRDefault="00A46F0C" w:rsidP="00612FBE">
            <w:pPr>
              <w:tabs>
                <w:tab w:val="left" w:pos="720"/>
              </w:tabs>
              <w:spacing w:line="360" w:lineRule="auto"/>
              <w:jc w:val="both"/>
              <w:rPr>
                <w:szCs w:val="28"/>
              </w:rPr>
            </w:pPr>
            <w:r>
              <w:rPr>
                <w:szCs w:val="28"/>
              </w:rPr>
              <w:t>7.</w:t>
            </w:r>
          </w:p>
        </w:tc>
        <w:tc>
          <w:tcPr>
            <w:tcW w:w="5319" w:type="dxa"/>
          </w:tcPr>
          <w:p w:rsidR="00A46F0C" w:rsidRPr="00D11F85" w:rsidRDefault="00E72D13" w:rsidP="0033071D">
            <w:pPr>
              <w:tabs>
                <w:tab w:val="left" w:pos="34"/>
              </w:tabs>
              <w:autoSpaceDE w:val="0"/>
              <w:autoSpaceDN w:val="0"/>
              <w:adjustRightInd w:val="0"/>
              <w:jc w:val="both"/>
              <w:rPr>
                <w:color w:val="000000"/>
                <w:szCs w:val="28"/>
                <w:lang w:eastAsia="en-US"/>
              </w:rPr>
            </w:pPr>
            <w:r w:rsidRPr="00D11F85">
              <w:rPr>
                <w:szCs w:val="28"/>
                <w:lang w:bidi="ru-RU"/>
              </w:rPr>
              <w:t>Доля объема закупок оборудования, имеющего российское происхождение, заку</w:t>
            </w:r>
            <w:r w:rsidRPr="00D11F85">
              <w:rPr>
                <w:szCs w:val="28"/>
                <w:lang w:bidi="ru-RU"/>
              </w:rPr>
              <w:lastRenderedPageBreak/>
              <w:t xml:space="preserve">паемого в рамках реализации </w:t>
            </w:r>
            <w:r>
              <w:rPr>
                <w:szCs w:val="28"/>
                <w:lang w:bidi="ru-RU"/>
              </w:rPr>
              <w:t>муниципальной</w:t>
            </w:r>
            <w:r w:rsidRPr="00D11F85">
              <w:rPr>
                <w:szCs w:val="28"/>
                <w:lang w:bidi="ru-RU"/>
              </w:rPr>
              <w:t xml:space="preserve"> программ</w:t>
            </w:r>
            <w:r>
              <w:rPr>
                <w:szCs w:val="28"/>
                <w:lang w:bidi="ru-RU"/>
              </w:rPr>
              <w:t>ы</w:t>
            </w:r>
            <w:r w:rsidRPr="00D11F85">
              <w:rPr>
                <w:szCs w:val="28"/>
                <w:lang w:bidi="ru-RU"/>
              </w:rPr>
              <w:t xml:space="preserve"> современной городской среды, %</w:t>
            </w:r>
          </w:p>
        </w:tc>
        <w:tc>
          <w:tcPr>
            <w:tcW w:w="1384" w:type="dxa"/>
          </w:tcPr>
          <w:p w:rsidR="00A46F0C" w:rsidRPr="00D11F85" w:rsidRDefault="00D24DC3" w:rsidP="005C49C5">
            <w:pPr>
              <w:tabs>
                <w:tab w:val="left" w:pos="720"/>
              </w:tabs>
              <w:spacing w:line="360" w:lineRule="auto"/>
              <w:jc w:val="center"/>
              <w:rPr>
                <w:szCs w:val="28"/>
              </w:rPr>
            </w:pPr>
            <w:r w:rsidRPr="00D11F85">
              <w:rPr>
                <w:szCs w:val="28"/>
              </w:rPr>
              <w:lastRenderedPageBreak/>
              <w:t>%</w:t>
            </w:r>
          </w:p>
        </w:tc>
        <w:tc>
          <w:tcPr>
            <w:tcW w:w="2327" w:type="dxa"/>
          </w:tcPr>
          <w:p w:rsidR="00A46F0C" w:rsidRPr="00D11F85" w:rsidRDefault="00D24DC3" w:rsidP="00612FBE">
            <w:pPr>
              <w:tabs>
                <w:tab w:val="left" w:pos="720"/>
              </w:tabs>
              <w:spacing w:line="360" w:lineRule="auto"/>
              <w:jc w:val="center"/>
              <w:rPr>
                <w:szCs w:val="28"/>
              </w:rPr>
            </w:pPr>
            <w:r>
              <w:rPr>
                <w:szCs w:val="28"/>
              </w:rPr>
              <w:t>90</w:t>
            </w:r>
          </w:p>
        </w:tc>
      </w:tr>
    </w:tbl>
    <w:p w:rsidR="002D7CB0" w:rsidRPr="00D11F85" w:rsidRDefault="002D7CB0" w:rsidP="00F13F5F">
      <w:pPr>
        <w:tabs>
          <w:tab w:val="left" w:pos="540"/>
        </w:tabs>
        <w:autoSpaceDE w:val="0"/>
        <w:autoSpaceDN w:val="0"/>
        <w:adjustRightInd w:val="0"/>
        <w:rPr>
          <w:b/>
          <w:szCs w:val="28"/>
        </w:rPr>
      </w:pPr>
    </w:p>
    <w:p w:rsidR="002D7CB0" w:rsidRPr="00D11F85" w:rsidRDefault="002D7CB0" w:rsidP="00EB281D">
      <w:pPr>
        <w:tabs>
          <w:tab w:val="left" w:pos="709"/>
        </w:tabs>
        <w:ind w:firstLine="709"/>
        <w:jc w:val="both"/>
        <w:rPr>
          <w:szCs w:val="28"/>
        </w:rPr>
      </w:pPr>
      <w:r w:rsidRPr="00D11F85">
        <w:rPr>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D11F85" w:rsidRDefault="002D7CB0" w:rsidP="00EB281D">
      <w:pPr>
        <w:tabs>
          <w:tab w:val="left" w:pos="709"/>
        </w:tabs>
        <w:ind w:firstLine="709"/>
        <w:jc w:val="both"/>
        <w:rPr>
          <w:szCs w:val="28"/>
        </w:rPr>
      </w:pPr>
      <w:r w:rsidRPr="00D11F85">
        <w:rPr>
          <w:szCs w:val="28"/>
        </w:rPr>
        <w:t>1. Бюджетные риски связаны с дефицитом бюджета Губкинского городского округа</w:t>
      </w:r>
      <w:r w:rsidR="00FA6987" w:rsidRPr="00D11F85">
        <w:rPr>
          <w:szCs w:val="28"/>
        </w:rPr>
        <w:t xml:space="preserve"> Белгородской области</w:t>
      </w:r>
      <w:r w:rsidRPr="00D11F85">
        <w:rPr>
          <w:szCs w:val="28"/>
        </w:rPr>
        <w:t xml:space="preserve"> и возможностью невыполнения обязательств по софинансированию мероприятий программы за счет иных источников.</w:t>
      </w:r>
    </w:p>
    <w:p w:rsidR="002D7CB0" w:rsidRPr="00D11F85" w:rsidRDefault="002D7CB0" w:rsidP="00EB281D">
      <w:pPr>
        <w:tabs>
          <w:tab w:val="left" w:pos="709"/>
        </w:tabs>
        <w:ind w:firstLine="709"/>
        <w:jc w:val="both"/>
        <w:rPr>
          <w:szCs w:val="28"/>
        </w:rPr>
      </w:pPr>
      <w:r w:rsidRPr="00D11F85">
        <w:rPr>
          <w:szCs w:val="28"/>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мониторинг эффективности бюджетных вложений, определение приоритетов для первоочередного финансирования;</w:t>
      </w:r>
    </w:p>
    <w:p w:rsidR="002D7CB0" w:rsidRPr="00D11F85" w:rsidRDefault="002D7CB0" w:rsidP="00EB281D">
      <w:pPr>
        <w:tabs>
          <w:tab w:val="left" w:pos="709"/>
        </w:tabs>
        <w:ind w:firstLine="709"/>
        <w:jc w:val="both"/>
        <w:rPr>
          <w:szCs w:val="28"/>
        </w:rPr>
      </w:pPr>
      <w:r w:rsidRPr="00D11F85">
        <w:rPr>
          <w:szCs w:val="28"/>
        </w:rPr>
        <w:t xml:space="preserve">- создание стимулов для участия Губкинского городского округа </w:t>
      </w:r>
      <w:r w:rsidR="00FA6987" w:rsidRPr="00D11F85">
        <w:rPr>
          <w:szCs w:val="28"/>
        </w:rPr>
        <w:t xml:space="preserve">Белгородской области </w:t>
      </w:r>
      <w:r w:rsidRPr="00D11F85">
        <w:rPr>
          <w:szCs w:val="28"/>
        </w:rPr>
        <w:t>в реализации программы.</w:t>
      </w:r>
    </w:p>
    <w:p w:rsidR="002D7CB0" w:rsidRPr="00D11F85" w:rsidRDefault="002D7CB0" w:rsidP="00EB281D">
      <w:pPr>
        <w:tabs>
          <w:tab w:val="left" w:pos="709"/>
        </w:tabs>
        <w:ind w:firstLine="709"/>
        <w:jc w:val="both"/>
        <w:rPr>
          <w:szCs w:val="28"/>
        </w:rPr>
      </w:pPr>
      <w:r w:rsidRPr="00D11F85">
        <w:rPr>
          <w:szCs w:val="28"/>
        </w:rPr>
        <w:t xml:space="preserve">2. Риски, связанные с изменением внешней среды. </w:t>
      </w:r>
    </w:p>
    <w:p w:rsidR="002D7CB0" w:rsidRPr="00D11F85" w:rsidRDefault="0050739A" w:rsidP="00EB281D">
      <w:pPr>
        <w:tabs>
          <w:tab w:val="left" w:pos="709"/>
        </w:tabs>
        <w:ind w:firstLine="709"/>
        <w:jc w:val="both"/>
        <w:rPr>
          <w:szCs w:val="28"/>
        </w:rPr>
      </w:pPr>
      <w:r w:rsidRPr="00D11F85">
        <w:rPr>
          <w:szCs w:val="28"/>
        </w:rPr>
        <w:t>Способами ограничения рисков</w:t>
      </w:r>
      <w:r w:rsidR="002D7CB0"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D11F85" w:rsidRDefault="002D7CB0" w:rsidP="00CB3AD8">
      <w:pPr>
        <w:tabs>
          <w:tab w:val="left" w:pos="709"/>
        </w:tabs>
        <w:ind w:firstLine="709"/>
        <w:jc w:val="both"/>
        <w:rPr>
          <w:szCs w:val="28"/>
        </w:rPr>
      </w:pPr>
      <w:r w:rsidRPr="00D11F85">
        <w:rPr>
          <w:szCs w:val="28"/>
        </w:rPr>
        <w:t>- ежегодный анализ эффективности мероприятий программы, перераспределение средств между мероприятиями программы.</w:t>
      </w:r>
    </w:p>
    <w:p w:rsidR="002D7CB0" w:rsidRPr="00D11F85" w:rsidRDefault="002D7CB0" w:rsidP="00EB281D">
      <w:pPr>
        <w:tabs>
          <w:tab w:val="left" w:pos="709"/>
        </w:tabs>
        <w:ind w:firstLine="709"/>
        <w:jc w:val="both"/>
        <w:rPr>
          <w:szCs w:val="28"/>
        </w:rPr>
      </w:pPr>
      <w:r w:rsidRPr="00D11F85">
        <w:rPr>
          <w:szCs w:val="28"/>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D11F85" w:rsidRDefault="002D7CB0" w:rsidP="00EB281D">
      <w:pPr>
        <w:tabs>
          <w:tab w:val="left" w:pos="709"/>
        </w:tabs>
        <w:ind w:firstLine="709"/>
        <w:jc w:val="both"/>
        <w:rPr>
          <w:szCs w:val="28"/>
        </w:rPr>
      </w:pPr>
      <w:r w:rsidRPr="00D11F85">
        <w:rPr>
          <w:szCs w:val="28"/>
        </w:rPr>
        <w:t>Способами ограничения социальных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D11F85" w:rsidRDefault="002D7CB0" w:rsidP="00EB281D">
      <w:pPr>
        <w:tabs>
          <w:tab w:val="left" w:pos="709"/>
        </w:tabs>
        <w:ind w:firstLine="709"/>
        <w:jc w:val="both"/>
        <w:rPr>
          <w:szCs w:val="28"/>
        </w:rPr>
      </w:pPr>
      <w:r w:rsidRPr="00D11F85">
        <w:rPr>
          <w:szCs w:val="28"/>
        </w:rPr>
        <w:t>- корректировка мероприятий программы с привлечением собственников жилых помещений многоквартирных домов.</w:t>
      </w:r>
    </w:p>
    <w:p w:rsidR="002D7CB0" w:rsidRPr="00D11F85" w:rsidRDefault="002D7CB0" w:rsidP="00B10F7D">
      <w:pPr>
        <w:tabs>
          <w:tab w:val="left" w:pos="709"/>
        </w:tabs>
        <w:ind w:firstLine="700"/>
        <w:jc w:val="both"/>
        <w:rPr>
          <w:szCs w:val="28"/>
        </w:rPr>
      </w:pPr>
      <w:r w:rsidRPr="00D11F85">
        <w:rPr>
          <w:szCs w:val="28"/>
        </w:rPr>
        <w:t>4. Управленческие риски связаны с неэфф</w:t>
      </w:r>
      <w:r w:rsidR="00AB0361" w:rsidRPr="00D11F85">
        <w:rPr>
          <w:szCs w:val="28"/>
        </w:rPr>
        <w:t>ективным управлением реализации</w:t>
      </w:r>
      <w:r w:rsidRPr="00D11F85">
        <w:rPr>
          <w:szCs w:val="28"/>
        </w:rPr>
        <w:t xml:space="preserve"> программы, низким качеством межведомственного взаимодействия</w:t>
      </w:r>
      <w:r w:rsidR="004A5B37" w:rsidRPr="00D11F85">
        <w:rPr>
          <w:szCs w:val="28"/>
        </w:rPr>
        <w:t xml:space="preserve">. </w:t>
      </w:r>
      <w:r w:rsidRPr="00D11F85">
        <w:rPr>
          <w:szCs w:val="28"/>
        </w:rPr>
        <w:t>Основные условия минимизации управлен</w:t>
      </w:r>
      <w:r w:rsidR="007B40ED" w:rsidRPr="00D11F85">
        <w:rPr>
          <w:szCs w:val="28"/>
        </w:rPr>
        <w:t>че</w:t>
      </w:r>
      <w:r w:rsidRPr="00D11F85">
        <w:rPr>
          <w:szCs w:val="28"/>
        </w:rPr>
        <w:t>ских рисков:</w:t>
      </w:r>
    </w:p>
    <w:p w:rsidR="002D7CB0" w:rsidRPr="00D11F85" w:rsidRDefault="002D7CB0" w:rsidP="00EB281D">
      <w:pPr>
        <w:tabs>
          <w:tab w:val="left" w:pos="709"/>
        </w:tabs>
        <w:ind w:firstLine="709"/>
        <w:jc w:val="both"/>
        <w:rPr>
          <w:szCs w:val="28"/>
        </w:rPr>
      </w:pPr>
      <w:r w:rsidRPr="00D11F85">
        <w:rPr>
          <w:szCs w:val="28"/>
        </w:rPr>
        <w:lastRenderedPageBreak/>
        <w:t>- формирование эффективной системы управления реализацией программы;</w:t>
      </w:r>
    </w:p>
    <w:p w:rsidR="002D7CB0" w:rsidRPr="00D11F85" w:rsidRDefault="002D7CB0" w:rsidP="00EB281D">
      <w:pPr>
        <w:tabs>
          <w:tab w:val="left" w:pos="709"/>
        </w:tabs>
        <w:ind w:firstLine="709"/>
        <w:jc w:val="both"/>
        <w:rPr>
          <w:szCs w:val="28"/>
        </w:rPr>
      </w:pPr>
      <w:r w:rsidRPr="00D11F85">
        <w:rPr>
          <w:szCs w:val="28"/>
        </w:rPr>
        <w:t>- регулярная публикация в СМИ отчетов о ходе реализации программы;</w:t>
      </w:r>
    </w:p>
    <w:p w:rsidR="002D7CB0" w:rsidRPr="00D11F85" w:rsidRDefault="002D7CB0" w:rsidP="00EB281D">
      <w:pPr>
        <w:tabs>
          <w:tab w:val="left" w:pos="709"/>
        </w:tabs>
        <w:ind w:firstLine="709"/>
        <w:jc w:val="both"/>
        <w:rPr>
          <w:szCs w:val="28"/>
        </w:rPr>
      </w:pPr>
      <w:r w:rsidRPr="00D11F85">
        <w:rPr>
          <w:szCs w:val="28"/>
        </w:rPr>
        <w:t>- повышение эффективности взаимодействия участников реализации программы;</w:t>
      </w:r>
    </w:p>
    <w:p w:rsidR="002D7CB0" w:rsidRPr="00D11F85" w:rsidRDefault="002D7CB0" w:rsidP="00EB281D">
      <w:pPr>
        <w:tabs>
          <w:tab w:val="left" w:pos="709"/>
        </w:tabs>
        <w:ind w:firstLine="709"/>
        <w:jc w:val="both"/>
        <w:rPr>
          <w:szCs w:val="28"/>
        </w:rPr>
      </w:pPr>
      <w:r w:rsidRPr="00D11F85">
        <w:rPr>
          <w:szCs w:val="28"/>
        </w:rPr>
        <w:t>- создание системы мониторинга реализации программы;</w:t>
      </w:r>
    </w:p>
    <w:p w:rsidR="002D7CB0" w:rsidRPr="00D11F85" w:rsidRDefault="002D7CB0" w:rsidP="00EB281D">
      <w:pPr>
        <w:tabs>
          <w:tab w:val="left" w:pos="709"/>
        </w:tabs>
        <w:ind w:firstLine="709"/>
        <w:jc w:val="both"/>
        <w:rPr>
          <w:szCs w:val="28"/>
        </w:rPr>
      </w:pPr>
      <w:r w:rsidRPr="00D11F85">
        <w:rPr>
          <w:szCs w:val="28"/>
        </w:rPr>
        <w:t>- своевременная корректировка мероприятий программы.</w:t>
      </w:r>
    </w:p>
    <w:p w:rsidR="002D7CB0" w:rsidRPr="00D11F85" w:rsidRDefault="002D7CB0" w:rsidP="00EB281D">
      <w:pPr>
        <w:tabs>
          <w:tab w:val="left" w:pos="709"/>
        </w:tabs>
        <w:ind w:firstLine="709"/>
        <w:jc w:val="both"/>
        <w:rPr>
          <w:szCs w:val="28"/>
        </w:rPr>
      </w:pPr>
      <w:r w:rsidRPr="00D11F85">
        <w:rPr>
          <w:szCs w:val="28"/>
        </w:rPr>
        <w:t>5. Риски, связанные с недостоверностью информации.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проведение мониторинга и анализа сферы благоустройства;</w:t>
      </w:r>
    </w:p>
    <w:p w:rsidR="002D7CB0" w:rsidRPr="00D11F85" w:rsidRDefault="002D7CB0" w:rsidP="00EB281D">
      <w:pPr>
        <w:tabs>
          <w:tab w:val="left" w:pos="709"/>
        </w:tabs>
        <w:ind w:firstLine="709"/>
        <w:jc w:val="both"/>
        <w:rPr>
          <w:szCs w:val="28"/>
        </w:rPr>
      </w:pPr>
      <w:r w:rsidRPr="00D11F85">
        <w:rPr>
          <w:szCs w:val="28"/>
        </w:rPr>
        <w:t>- возможность корректировки программных мероприятий и целевых показателей.</w:t>
      </w:r>
    </w:p>
    <w:p w:rsidR="002D7CB0" w:rsidRPr="00D11F85" w:rsidRDefault="002D7CB0" w:rsidP="00EB281D">
      <w:pPr>
        <w:tabs>
          <w:tab w:val="left" w:pos="709"/>
        </w:tabs>
        <w:ind w:firstLine="709"/>
        <w:jc w:val="both"/>
        <w:rPr>
          <w:szCs w:val="28"/>
        </w:rPr>
      </w:pPr>
      <w:r w:rsidRPr="00D11F85">
        <w:rPr>
          <w:szCs w:val="28"/>
        </w:rPr>
        <w:t>6. Риски, связанные с негативными природными явлениями.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xml:space="preserve">- выработка скоординированных действий Губкинского городского округа </w:t>
      </w:r>
      <w:r w:rsidR="00FA6987" w:rsidRPr="00D11F85">
        <w:rPr>
          <w:szCs w:val="28"/>
        </w:rPr>
        <w:t xml:space="preserve">Белгородской области </w:t>
      </w:r>
      <w:r w:rsidRPr="00D11F85">
        <w:rPr>
          <w:szCs w:val="28"/>
        </w:rPr>
        <w:t>по преодолению препятствий;</w:t>
      </w:r>
    </w:p>
    <w:p w:rsidR="002D7CB0" w:rsidRPr="00D11F85" w:rsidRDefault="00B62C3B" w:rsidP="00EB281D">
      <w:pPr>
        <w:tabs>
          <w:tab w:val="left" w:pos="709"/>
        </w:tabs>
        <w:ind w:firstLine="709"/>
        <w:jc w:val="both"/>
        <w:rPr>
          <w:szCs w:val="28"/>
        </w:rPr>
      </w:pPr>
      <w:r w:rsidRPr="00D11F85">
        <w:rPr>
          <w:szCs w:val="28"/>
        </w:rPr>
        <w:t>- осуществление контроля за своевременной разработкой</w:t>
      </w:r>
      <w:r w:rsidR="002D7CB0" w:rsidRPr="00D11F85">
        <w:rPr>
          <w:szCs w:val="28"/>
        </w:rPr>
        <w:t xml:space="preserve"> проектно-сметной документации, прохождением государ</w:t>
      </w:r>
      <w:r w:rsidRPr="00D11F85">
        <w:rPr>
          <w:szCs w:val="28"/>
        </w:rPr>
        <w:t>ственной экспертизы, организацией и проведением</w:t>
      </w:r>
      <w:r w:rsidR="002D7CB0" w:rsidRPr="00D11F85">
        <w:rPr>
          <w:szCs w:val="28"/>
        </w:rPr>
        <w:t xml:space="preserve"> конкурсных процедур по отбору подрядных организаций, своевременному началу и завершению производства работ.</w:t>
      </w:r>
    </w:p>
    <w:p w:rsidR="006D7625" w:rsidRPr="00D11F85" w:rsidRDefault="002D7CB0" w:rsidP="006D7625">
      <w:pPr>
        <w:tabs>
          <w:tab w:val="left" w:pos="709"/>
        </w:tabs>
        <w:ind w:firstLine="709"/>
        <w:jc w:val="both"/>
        <w:rPr>
          <w:szCs w:val="28"/>
        </w:rPr>
      </w:pPr>
      <w:r w:rsidRPr="00D11F85">
        <w:rPr>
          <w:szCs w:val="28"/>
        </w:rP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16918" w:rsidRPr="00D11F85" w:rsidRDefault="00416918" w:rsidP="00893FEB">
      <w:pPr>
        <w:tabs>
          <w:tab w:val="left" w:pos="709"/>
        </w:tabs>
        <w:jc w:val="both"/>
        <w:rPr>
          <w:szCs w:val="28"/>
        </w:rPr>
      </w:pPr>
    </w:p>
    <w:p w:rsidR="00893FEB" w:rsidRDefault="00893FEB" w:rsidP="00541834">
      <w:pPr>
        <w:tabs>
          <w:tab w:val="left" w:pos="709"/>
        </w:tabs>
        <w:jc w:val="both"/>
        <w:rPr>
          <w:szCs w:val="28"/>
        </w:rPr>
      </w:pPr>
    </w:p>
    <w:p w:rsidR="00CA39D0" w:rsidRPr="00D11F85" w:rsidRDefault="00CA39D0" w:rsidP="00541834">
      <w:pPr>
        <w:tabs>
          <w:tab w:val="left" w:pos="709"/>
        </w:tabs>
        <w:jc w:val="both"/>
        <w:rPr>
          <w:szCs w:val="28"/>
        </w:rPr>
      </w:pPr>
    </w:p>
    <w:p w:rsidR="00CA39D0" w:rsidRPr="00921670" w:rsidRDefault="00AF13B7" w:rsidP="00893FEB">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w:t>
      </w:r>
      <w:r w:rsidR="006D1AF8">
        <w:rPr>
          <w:b/>
          <w:color w:val="000000" w:themeColor="text1"/>
          <w:szCs w:val="28"/>
        </w:rPr>
        <w:t xml:space="preserve">     </w:t>
      </w:r>
      <w:r>
        <w:rPr>
          <w:b/>
          <w:color w:val="000000" w:themeColor="text1"/>
          <w:szCs w:val="28"/>
        </w:rPr>
        <w:t>А.М. Черных</w:t>
      </w:r>
      <w:r w:rsidR="00CA39D0" w:rsidRPr="00921670">
        <w:rPr>
          <w:b/>
          <w:color w:val="FFFFFF" w:themeColor="background1"/>
          <w:szCs w:val="28"/>
        </w:rPr>
        <w:t xml:space="preserve">авления </w:t>
      </w:r>
    </w:p>
    <w:p w:rsidR="00CA39D0" w:rsidRPr="00921670" w:rsidRDefault="00CA39D0" w:rsidP="00893FEB">
      <w:pPr>
        <w:rPr>
          <w:b/>
          <w:color w:val="FFFFFF" w:themeColor="background1"/>
          <w:szCs w:val="28"/>
        </w:rPr>
      </w:pPr>
      <w:r w:rsidRPr="00921670">
        <w:rPr>
          <w:b/>
          <w:color w:val="FFFFFF" w:themeColor="background1"/>
          <w:szCs w:val="28"/>
        </w:rPr>
        <w:t xml:space="preserve">жилищно-коммунального комплекса и </w:t>
      </w:r>
    </w:p>
    <w:p w:rsidR="002D7CB0" w:rsidRPr="00921670" w:rsidRDefault="00CA39D0" w:rsidP="00893FEB">
      <w:pPr>
        <w:rPr>
          <w:b/>
          <w:color w:val="FFFFFF" w:themeColor="background1"/>
          <w:szCs w:val="28"/>
        </w:rPr>
        <w:sectPr w:rsidR="002D7CB0" w:rsidRPr="00921670" w:rsidSect="009A7786">
          <w:headerReference w:type="default" r:id="rId8"/>
          <w:headerReference w:type="first" r:id="rId9"/>
          <w:pgSz w:w="11906" w:h="16838"/>
          <w:pgMar w:top="851" w:right="567" w:bottom="1134" w:left="1701" w:header="709" w:footer="709" w:gutter="0"/>
          <w:cols w:space="708"/>
          <w:titlePg/>
          <w:docGrid w:linePitch="381"/>
        </w:sectPr>
      </w:pPr>
      <w:r w:rsidRPr="00921670">
        <w:rPr>
          <w:b/>
          <w:color w:val="FFFFFF" w:themeColor="background1"/>
          <w:szCs w:val="28"/>
        </w:rPr>
        <w:t>систем жизнеобеспечения                                               В.Н. Толмачев</w:t>
      </w:r>
    </w:p>
    <w:p w:rsidR="002D7CB0" w:rsidRPr="00D11F85" w:rsidRDefault="00650692" w:rsidP="001A4FED">
      <w:pPr>
        <w:spacing w:line="228" w:lineRule="auto"/>
        <w:ind w:left="10065" w:hanging="567"/>
        <w:jc w:val="center"/>
        <w:rPr>
          <w:b/>
          <w:sz w:val="26"/>
          <w:szCs w:val="26"/>
        </w:rPr>
      </w:pPr>
      <w:r>
        <w:rPr>
          <w:b/>
          <w:sz w:val="26"/>
          <w:szCs w:val="26"/>
        </w:rPr>
        <w:lastRenderedPageBreak/>
        <w:t xml:space="preserve">  </w:t>
      </w:r>
      <w:r w:rsidR="002D7CB0" w:rsidRPr="00D11F85">
        <w:rPr>
          <w:b/>
          <w:sz w:val="26"/>
          <w:szCs w:val="26"/>
        </w:rPr>
        <w:t>Приложение № 1</w:t>
      </w:r>
    </w:p>
    <w:p w:rsidR="002D7CB0" w:rsidRPr="00D11F85" w:rsidRDefault="002D7CB0" w:rsidP="001A4FED">
      <w:pPr>
        <w:spacing w:line="228" w:lineRule="auto"/>
        <w:ind w:left="10065" w:hanging="567"/>
        <w:jc w:val="center"/>
        <w:rPr>
          <w:b/>
          <w:sz w:val="26"/>
          <w:szCs w:val="26"/>
        </w:rPr>
      </w:pPr>
      <w:r w:rsidRPr="00D11F85">
        <w:rPr>
          <w:b/>
          <w:sz w:val="26"/>
          <w:szCs w:val="26"/>
        </w:rPr>
        <w:t>к муниципальной программе</w:t>
      </w:r>
    </w:p>
    <w:p w:rsidR="002D7CB0" w:rsidRPr="00D11F85" w:rsidRDefault="002D7CB0" w:rsidP="001A4FED">
      <w:pPr>
        <w:spacing w:line="228" w:lineRule="auto"/>
        <w:ind w:left="10065" w:hanging="567"/>
        <w:jc w:val="center"/>
        <w:rPr>
          <w:b/>
          <w:sz w:val="26"/>
          <w:szCs w:val="26"/>
        </w:rPr>
      </w:pPr>
      <w:r w:rsidRPr="00D11F85">
        <w:rPr>
          <w:b/>
          <w:sz w:val="26"/>
          <w:szCs w:val="26"/>
        </w:rPr>
        <w:t xml:space="preserve">«Формирование современной </w:t>
      </w:r>
    </w:p>
    <w:p w:rsidR="00650692" w:rsidRDefault="002D7CB0" w:rsidP="00B757DF">
      <w:pPr>
        <w:spacing w:line="228" w:lineRule="auto"/>
        <w:ind w:left="10065" w:hanging="567"/>
        <w:jc w:val="center"/>
        <w:rPr>
          <w:b/>
          <w:sz w:val="26"/>
          <w:szCs w:val="26"/>
        </w:rPr>
      </w:pPr>
      <w:r w:rsidRPr="00D11F85">
        <w:rPr>
          <w:b/>
          <w:sz w:val="26"/>
          <w:szCs w:val="26"/>
        </w:rPr>
        <w:t xml:space="preserve">городской среды на территории </w:t>
      </w:r>
    </w:p>
    <w:p w:rsidR="00650692" w:rsidRDefault="002D7CB0" w:rsidP="00B757DF">
      <w:pPr>
        <w:spacing w:line="228" w:lineRule="auto"/>
        <w:ind w:left="10065" w:hanging="567"/>
        <w:jc w:val="center"/>
        <w:rPr>
          <w:b/>
          <w:sz w:val="26"/>
          <w:szCs w:val="26"/>
        </w:rPr>
      </w:pPr>
      <w:r w:rsidRPr="00D11F85">
        <w:rPr>
          <w:b/>
          <w:sz w:val="26"/>
          <w:szCs w:val="26"/>
        </w:rPr>
        <w:t xml:space="preserve">Губкинского городского округа </w:t>
      </w:r>
    </w:p>
    <w:p w:rsidR="00FA6987" w:rsidRPr="00D11F85" w:rsidRDefault="00FA6987" w:rsidP="00B757DF">
      <w:pPr>
        <w:spacing w:line="228" w:lineRule="auto"/>
        <w:ind w:left="10065" w:hanging="567"/>
        <w:jc w:val="center"/>
        <w:rPr>
          <w:szCs w:val="28"/>
        </w:rPr>
      </w:pPr>
      <w:r w:rsidRPr="00D11F85">
        <w:rPr>
          <w:b/>
          <w:sz w:val="26"/>
          <w:szCs w:val="26"/>
        </w:rPr>
        <w:t>Белгородской области</w:t>
      </w:r>
    </w:p>
    <w:p w:rsidR="00B757DF" w:rsidRPr="00D11F85" w:rsidRDefault="00650692" w:rsidP="00B757DF">
      <w:pPr>
        <w:spacing w:line="228" w:lineRule="auto"/>
        <w:ind w:left="10065" w:hanging="567"/>
        <w:jc w:val="center"/>
        <w:rPr>
          <w:b/>
          <w:sz w:val="26"/>
          <w:szCs w:val="26"/>
        </w:rPr>
      </w:pPr>
      <w:r>
        <w:rPr>
          <w:b/>
          <w:sz w:val="26"/>
          <w:szCs w:val="26"/>
        </w:rPr>
        <w:t xml:space="preserve">  </w:t>
      </w:r>
      <w:r w:rsidR="00B757DF" w:rsidRPr="00D11F85">
        <w:rPr>
          <w:b/>
          <w:sz w:val="26"/>
          <w:szCs w:val="26"/>
        </w:rPr>
        <w:t>на 2018 – 2024 годы»</w:t>
      </w:r>
    </w:p>
    <w:p w:rsidR="00B757DF" w:rsidRPr="00D11F85" w:rsidRDefault="00B757DF" w:rsidP="00B757DF">
      <w:pPr>
        <w:spacing w:line="228" w:lineRule="auto"/>
        <w:ind w:left="10065" w:hanging="567"/>
        <w:jc w:val="center"/>
        <w:rPr>
          <w:b/>
          <w:sz w:val="24"/>
          <w:szCs w:val="24"/>
        </w:rPr>
      </w:pPr>
    </w:p>
    <w:p w:rsidR="00B757DF" w:rsidRPr="00D11F85" w:rsidRDefault="00B757DF" w:rsidP="00B757DF">
      <w:pPr>
        <w:spacing w:line="228" w:lineRule="auto"/>
        <w:ind w:left="10065" w:hanging="567"/>
        <w:jc w:val="center"/>
        <w:rPr>
          <w:b/>
          <w:sz w:val="24"/>
          <w:szCs w:val="24"/>
        </w:rPr>
      </w:pP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Система</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основных мероприятий (мероприятий) и показателей муниципальной программы</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2D7CB0" w:rsidRPr="00D11F85" w:rsidRDefault="002D7CB0" w:rsidP="00800535">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A306BA">
        <w:rPr>
          <w:b/>
          <w:sz w:val="26"/>
          <w:szCs w:val="26"/>
        </w:rPr>
        <w:t xml:space="preserve"> </w:t>
      </w:r>
      <w:r w:rsidR="00B8529C" w:rsidRPr="00D11F85">
        <w:rPr>
          <w:b/>
          <w:sz w:val="26"/>
          <w:szCs w:val="26"/>
        </w:rPr>
        <w:t>Белгородской области</w:t>
      </w:r>
      <w:r w:rsidRPr="00D11F85">
        <w:rPr>
          <w:b/>
          <w:sz w:val="26"/>
          <w:szCs w:val="26"/>
        </w:rPr>
        <w:t xml:space="preserve"> на 2018-2024 годы»</w:t>
      </w:r>
    </w:p>
    <w:p w:rsidR="00B757DF" w:rsidRPr="00D11F85"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2D7CB0" w:rsidRPr="00D11F85" w:rsidTr="002377A7">
        <w:trPr>
          <w:trHeight w:val="240"/>
        </w:trPr>
        <w:tc>
          <w:tcPr>
            <w:tcW w:w="709"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2226" w:type="dxa"/>
            <w:vMerge w:val="restart"/>
          </w:tcPr>
          <w:p w:rsidR="002D7CB0" w:rsidRPr="00C46616" w:rsidRDefault="002D7CB0" w:rsidP="0048195D">
            <w:pPr>
              <w:widowControl w:val="0"/>
              <w:autoSpaceDE w:val="0"/>
              <w:autoSpaceDN w:val="0"/>
              <w:adjustRightInd w:val="0"/>
              <w:spacing w:line="240" w:lineRule="exact"/>
              <w:ind w:right="-23"/>
              <w:jc w:val="center"/>
              <w:rPr>
                <w:b/>
                <w:sz w:val="26"/>
                <w:szCs w:val="26"/>
              </w:rPr>
            </w:pPr>
            <w:r w:rsidRPr="00C46616">
              <w:rPr>
                <w:b/>
                <w:sz w:val="26"/>
                <w:szCs w:val="26"/>
              </w:rPr>
              <w:t xml:space="preserve">Наименование муниципальной </w:t>
            </w:r>
            <w:r w:rsidR="005E1A55" w:rsidRPr="00C46616">
              <w:rPr>
                <w:b/>
                <w:sz w:val="26"/>
                <w:szCs w:val="26"/>
              </w:rPr>
              <w:t>программы, подпрограмм</w:t>
            </w:r>
            <w:r w:rsidRPr="00C46616">
              <w:rPr>
                <w:b/>
                <w:sz w:val="26"/>
                <w:szCs w:val="26"/>
              </w:rPr>
              <w:t>, основных мероприятий</w:t>
            </w:r>
          </w:p>
        </w:tc>
        <w:tc>
          <w:tcPr>
            <w:tcW w:w="2105"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Ответственный </w:t>
            </w:r>
            <w:r w:rsidRPr="00D11F85">
              <w:rPr>
                <w:b/>
                <w:sz w:val="26"/>
                <w:szCs w:val="26"/>
              </w:rPr>
              <w:br/>
              <w:t>исполнитель, соисполнитель, участник муниципальной программы</w:t>
            </w:r>
          </w:p>
        </w:tc>
        <w:tc>
          <w:tcPr>
            <w:tcW w:w="3080" w:type="dxa"/>
            <w:vMerge w:val="restart"/>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показателя, </w:t>
            </w:r>
          </w:p>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единица измерения</w:t>
            </w:r>
          </w:p>
        </w:tc>
        <w:tc>
          <w:tcPr>
            <w:tcW w:w="6906" w:type="dxa"/>
            <w:gridSpan w:val="7"/>
          </w:tcPr>
          <w:p w:rsidR="002D7CB0" w:rsidRPr="00D11F85" w:rsidRDefault="002D7CB0" w:rsidP="007202FC">
            <w:pPr>
              <w:spacing w:after="160" w:line="259" w:lineRule="auto"/>
              <w:jc w:val="center"/>
              <w:rPr>
                <w:sz w:val="26"/>
                <w:szCs w:val="26"/>
              </w:rPr>
            </w:pPr>
            <w:r w:rsidRPr="00D11F85">
              <w:rPr>
                <w:b/>
                <w:sz w:val="26"/>
                <w:szCs w:val="26"/>
              </w:rPr>
              <w:t>Значения показателя конечного и непосредственного                   результатов по годам реализации</w:t>
            </w:r>
          </w:p>
        </w:tc>
      </w:tr>
      <w:tr w:rsidR="002D7CB0" w:rsidRPr="00D11F85" w:rsidTr="00C839BD">
        <w:tc>
          <w:tcPr>
            <w:tcW w:w="709"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2018</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2019</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2020</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2021</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2022</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2023</w:t>
            </w:r>
          </w:p>
        </w:tc>
        <w:tc>
          <w:tcPr>
            <w:tcW w:w="996"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2024</w:t>
            </w:r>
          </w:p>
        </w:tc>
      </w:tr>
    </w:tbl>
    <w:p w:rsidR="002D7CB0" w:rsidRPr="00D11F85"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2D7CB0" w:rsidRPr="00D11F85"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4</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5</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6</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7</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8</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9</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10</w:t>
            </w:r>
          </w:p>
        </w:tc>
        <w:tc>
          <w:tcPr>
            <w:tcW w:w="996"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11</w:t>
            </w:r>
          </w:p>
        </w:tc>
      </w:tr>
      <w:tr w:rsidR="006B7D48" w:rsidRPr="00D11F85"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D11F85" w:rsidRDefault="006B7D48" w:rsidP="00D234DD">
            <w:pPr>
              <w:widowControl w:val="0"/>
              <w:autoSpaceDE w:val="0"/>
              <w:autoSpaceDN w:val="0"/>
              <w:adjustRightInd w:val="0"/>
              <w:spacing w:line="240" w:lineRule="exact"/>
              <w:jc w:val="center"/>
              <w:rPr>
                <w:sz w:val="26"/>
                <w:szCs w:val="26"/>
              </w:rPr>
            </w:pPr>
            <w:r w:rsidRPr="00D11F85">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jc w:val="both"/>
              <w:rPr>
                <w:sz w:val="26"/>
                <w:szCs w:val="26"/>
              </w:rPr>
            </w:pPr>
            <w:r w:rsidRPr="007048FA">
              <w:rPr>
                <w:sz w:val="26"/>
                <w:szCs w:val="26"/>
              </w:rPr>
              <w:t>Муниципальная</w:t>
            </w:r>
            <w:r w:rsidR="00C46616">
              <w:rPr>
                <w:sz w:val="26"/>
                <w:szCs w:val="26"/>
              </w:rPr>
              <w:t xml:space="preserve"> п</w:t>
            </w:r>
            <w:r w:rsidRPr="007048FA">
              <w:rPr>
                <w:sz w:val="26"/>
                <w:szCs w:val="26"/>
              </w:rPr>
              <w:t>рограмма «Формирование современной городской среды на территории Губкинского городского округа на Белгородской области</w:t>
            </w:r>
            <w:r w:rsidR="00A306BA">
              <w:rPr>
                <w:sz w:val="26"/>
                <w:szCs w:val="26"/>
              </w:rPr>
              <w:t xml:space="preserve"> </w:t>
            </w:r>
            <w:r w:rsidRPr="007048FA">
              <w:rPr>
                <w:sz w:val="26"/>
                <w:szCs w:val="26"/>
              </w:rPr>
              <w:t>2018-2024 годы»</w:t>
            </w:r>
          </w:p>
        </w:tc>
        <w:tc>
          <w:tcPr>
            <w:tcW w:w="2088"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ind w:left="10"/>
              <w:jc w:val="both"/>
              <w:rPr>
                <w:sz w:val="26"/>
                <w:szCs w:val="26"/>
              </w:rPr>
            </w:pPr>
            <w:r w:rsidRPr="007048FA">
              <w:rPr>
                <w:sz w:val="26"/>
                <w:szCs w:val="26"/>
              </w:rPr>
              <w:t xml:space="preserve">Управление жилищно-коммунального комплекса и систем жизнеобеспечения, </w:t>
            </w:r>
          </w:p>
          <w:p w:rsidR="006B7D48" w:rsidRDefault="006B7D48" w:rsidP="00945784">
            <w:pPr>
              <w:widowControl w:val="0"/>
              <w:autoSpaceDE w:val="0"/>
              <w:autoSpaceDN w:val="0"/>
              <w:adjustRightInd w:val="0"/>
              <w:spacing w:line="240" w:lineRule="exact"/>
              <w:ind w:left="10"/>
              <w:jc w:val="both"/>
              <w:rPr>
                <w:sz w:val="26"/>
                <w:szCs w:val="26"/>
              </w:rPr>
            </w:pPr>
            <w:r w:rsidRPr="007048FA">
              <w:rPr>
                <w:sz w:val="26"/>
                <w:szCs w:val="26"/>
              </w:rPr>
              <w:t>МКУ «Управление капитального строительства»</w:t>
            </w:r>
            <w:r w:rsidR="00C10705">
              <w:rPr>
                <w:sz w:val="26"/>
                <w:szCs w:val="26"/>
              </w:rPr>
              <w:t>,</w:t>
            </w:r>
          </w:p>
          <w:p w:rsidR="00C10705" w:rsidRPr="007048FA" w:rsidRDefault="00C10705" w:rsidP="00945784">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r>
              <w:rPr>
                <w:sz w:val="26"/>
                <w:szCs w:val="26"/>
              </w:rPr>
              <w:lastRenderedPageBreak/>
              <w:t>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945784">
            <w:pPr>
              <w:tabs>
                <w:tab w:val="left" w:pos="34"/>
              </w:tabs>
              <w:autoSpaceDE w:val="0"/>
              <w:autoSpaceDN w:val="0"/>
              <w:adjustRightInd w:val="0"/>
              <w:jc w:val="both"/>
              <w:rPr>
                <w:sz w:val="26"/>
                <w:szCs w:val="26"/>
              </w:rPr>
            </w:pPr>
            <w:r>
              <w:rPr>
                <w:sz w:val="26"/>
                <w:szCs w:val="26"/>
              </w:rPr>
              <w:lastRenderedPageBreak/>
              <w:t>Показатель 1</w:t>
            </w:r>
          </w:p>
          <w:p w:rsidR="006B7D48" w:rsidRPr="00D11F85" w:rsidRDefault="006B7D48" w:rsidP="00A306BA">
            <w:pPr>
              <w:tabs>
                <w:tab w:val="left" w:pos="34"/>
              </w:tabs>
              <w:autoSpaceDE w:val="0"/>
              <w:autoSpaceDN w:val="0"/>
              <w:adjustRightInd w:val="0"/>
              <w:jc w:val="both"/>
              <w:rPr>
                <w:sz w:val="26"/>
                <w:szCs w:val="26"/>
              </w:rPr>
            </w:pPr>
            <w:r w:rsidRPr="00D11F85">
              <w:rPr>
                <w:sz w:val="26"/>
                <w:szCs w:val="26"/>
              </w:rPr>
              <w:t>Доля благоустроенных дворовых территорий от общего количества дворовых территорий,</w:t>
            </w:r>
            <w:r w:rsidR="007048FA">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r>
      <w:tr w:rsidR="006B7D48" w:rsidRPr="00D11F85"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w:t>
            </w:r>
          </w:p>
          <w:p w:rsidR="006B7D48" w:rsidRPr="00D11F85" w:rsidRDefault="006B7D48" w:rsidP="00945784">
            <w:pPr>
              <w:tabs>
                <w:tab w:val="left" w:pos="34"/>
              </w:tabs>
              <w:autoSpaceDE w:val="0"/>
              <w:autoSpaceDN w:val="0"/>
              <w:adjustRightInd w:val="0"/>
              <w:jc w:val="both"/>
              <w:rPr>
                <w:sz w:val="26"/>
                <w:szCs w:val="26"/>
              </w:rPr>
            </w:pPr>
            <w:r w:rsidRPr="00D11F85">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r>
      <w:tr w:rsidR="006B7D48" w:rsidRPr="00D11F85"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3</w:t>
            </w:r>
          </w:p>
          <w:p w:rsidR="006B7D48" w:rsidRPr="00D11F85" w:rsidRDefault="006B7D48" w:rsidP="004E3E0A">
            <w:pPr>
              <w:tabs>
                <w:tab w:val="left" w:pos="0"/>
                <w:tab w:val="left" w:pos="432"/>
              </w:tabs>
              <w:jc w:val="both"/>
              <w:rPr>
                <w:sz w:val="26"/>
                <w:szCs w:val="26"/>
              </w:rPr>
            </w:pPr>
            <w:r w:rsidRPr="00D11F85">
              <w:rPr>
                <w:sz w:val="26"/>
                <w:szCs w:val="26"/>
              </w:rPr>
              <w:t>Доля благоустроенных общественных территорий от общего количества общественных территорий,</w:t>
            </w:r>
            <w:r w:rsidR="00BB39D6">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90,0</w:t>
            </w: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664D3C">
            <w:pPr>
              <w:widowControl w:val="0"/>
              <w:autoSpaceDE w:val="0"/>
              <w:autoSpaceDN w:val="0"/>
              <w:adjustRightInd w:val="0"/>
              <w:spacing w:line="240" w:lineRule="exact"/>
              <w:jc w:val="center"/>
              <w:rPr>
                <w:sz w:val="26"/>
                <w:szCs w:val="26"/>
              </w:rPr>
            </w:pPr>
            <w:r w:rsidRPr="00D11F85">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87722" w:rsidP="00945784">
            <w:pPr>
              <w:widowControl w:val="0"/>
              <w:autoSpaceDE w:val="0"/>
              <w:autoSpaceDN w:val="0"/>
              <w:adjustRightInd w:val="0"/>
              <w:spacing w:line="240" w:lineRule="exact"/>
              <w:jc w:val="center"/>
              <w:rPr>
                <w:sz w:val="26"/>
                <w:szCs w:val="26"/>
              </w:rPr>
            </w:pPr>
            <w:r w:rsidRPr="00D11F85">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100,0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4</w:t>
            </w:r>
          </w:p>
          <w:p w:rsidR="006B7D48" w:rsidRPr="00D11F85" w:rsidRDefault="006B7D48" w:rsidP="00F26316">
            <w:pPr>
              <w:jc w:val="both"/>
              <w:rPr>
                <w:sz w:val="26"/>
                <w:szCs w:val="26"/>
              </w:rPr>
            </w:pPr>
            <w:r w:rsidRPr="00D11F85">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w:t>
            </w:r>
            <w:r w:rsidR="001B123E" w:rsidRPr="00D11F85">
              <w:rPr>
                <w:sz w:val="26"/>
                <w:szCs w:val="26"/>
              </w:rPr>
              <w:t xml:space="preserve">округе </w:t>
            </w:r>
            <w:r w:rsidRPr="00D11F85">
              <w:rPr>
                <w:sz w:val="26"/>
                <w:szCs w:val="26"/>
              </w:rPr>
              <w:t>Белгородской области,</w:t>
            </w:r>
            <w:r w:rsidR="007A1742">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30</w:t>
            </w:r>
          </w:p>
        </w:tc>
      </w:tr>
      <w:tr w:rsidR="006B7D48" w:rsidRPr="00D11F85"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5</w:t>
            </w:r>
          </w:p>
          <w:p w:rsidR="006B7D48" w:rsidRPr="00D11F85" w:rsidRDefault="006B7D48" w:rsidP="00BF7F15">
            <w:pPr>
              <w:tabs>
                <w:tab w:val="left" w:pos="34"/>
              </w:tabs>
              <w:autoSpaceDE w:val="0"/>
              <w:autoSpaceDN w:val="0"/>
              <w:adjustRightInd w:val="0"/>
              <w:jc w:val="both"/>
              <w:rPr>
                <w:sz w:val="26"/>
                <w:szCs w:val="26"/>
              </w:rPr>
            </w:pPr>
            <w:r w:rsidRPr="00D11F85">
              <w:rPr>
                <w:sz w:val="26"/>
                <w:szCs w:val="26"/>
              </w:rPr>
              <w:t xml:space="preserve">Увеличение показателя </w:t>
            </w:r>
            <w:r w:rsidRPr="00D11F85">
              <w:rPr>
                <w:sz w:val="26"/>
                <w:szCs w:val="26"/>
              </w:rPr>
              <w:b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w:t>
            </w:r>
            <w:r w:rsidRPr="00D11F85">
              <w:rPr>
                <w:sz w:val="26"/>
                <w:szCs w:val="26"/>
              </w:rPr>
              <w:lastRenderedPageBreak/>
              <w:t>нием цифровых приложений; организация постоянного видеонаблюдения общественных территорий),</w:t>
            </w:r>
            <w:r w:rsidR="00B424BB">
              <w:rPr>
                <w:sz w:val="26"/>
                <w:szCs w:val="26"/>
              </w:rPr>
              <w:t xml:space="preserve"> </w:t>
            </w:r>
            <w:r w:rsidRPr="00D11F85">
              <w:rPr>
                <w:sz w:val="26"/>
                <w:szCs w:val="26"/>
              </w:rPr>
              <w:t xml:space="preserve">% </w:t>
            </w:r>
          </w:p>
          <w:p w:rsidR="00604AB3" w:rsidRDefault="00604AB3" w:rsidP="00604AB3">
            <w:pPr>
              <w:tabs>
                <w:tab w:val="left" w:pos="34"/>
              </w:tabs>
              <w:autoSpaceDE w:val="0"/>
              <w:autoSpaceDN w:val="0"/>
              <w:adjustRightInd w:val="0"/>
              <w:jc w:val="both"/>
              <w:rPr>
                <w:sz w:val="26"/>
                <w:szCs w:val="26"/>
              </w:rPr>
            </w:pPr>
            <w:r>
              <w:rPr>
                <w:sz w:val="26"/>
                <w:szCs w:val="26"/>
              </w:rPr>
              <w:t>Показатель 6</w:t>
            </w:r>
          </w:p>
          <w:p w:rsidR="00C10705" w:rsidRPr="00A17B4E" w:rsidRDefault="00EE3F2C" w:rsidP="00BF7F15">
            <w:pPr>
              <w:tabs>
                <w:tab w:val="left" w:pos="34"/>
              </w:tabs>
              <w:autoSpaceDE w:val="0"/>
              <w:autoSpaceDN w:val="0"/>
              <w:adjustRightInd w:val="0"/>
              <w:jc w:val="both"/>
              <w:rPr>
                <w:sz w:val="26"/>
                <w:szCs w:val="26"/>
                <w:lang w:bidi="ru-RU"/>
              </w:rPr>
            </w:pPr>
            <w:r w:rsidRPr="00A17B4E">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EE3F2C" w:rsidP="00234978">
            <w:pPr>
              <w:jc w:val="center"/>
              <w:rPr>
                <w:sz w:val="26"/>
                <w:szCs w:val="26"/>
              </w:rPr>
            </w:pPr>
            <w:r>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25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30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r>
      <w:tr w:rsidR="00AC6DD7" w:rsidRPr="00D11F85" w:rsidTr="00B310D9">
        <w:trPr>
          <w:trHeight w:val="307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r w:rsidRPr="00D11F85">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r w:rsidRPr="00D11F85">
              <w:rPr>
                <w:sz w:val="26"/>
                <w:szCs w:val="26"/>
              </w:rP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w:t>
            </w:r>
            <w:r w:rsidRPr="00D11F85">
              <w:rPr>
                <w:sz w:val="26"/>
                <w:szCs w:val="26"/>
              </w:rPr>
              <w:lastRenderedPageBreak/>
              <w:t>го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D11F85" w:rsidRDefault="00AC6DD7" w:rsidP="00B310D9">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AC6DD7" w:rsidRDefault="00AC6DD7"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C10705">
              <w:rPr>
                <w:sz w:val="26"/>
                <w:szCs w:val="26"/>
              </w:rPr>
              <w:t>,</w:t>
            </w:r>
          </w:p>
          <w:p w:rsidR="00C10705" w:rsidRPr="00D11F85" w:rsidRDefault="00C10705" w:rsidP="00A549D2">
            <w:pPr>
              <w:widowControl w:val="0"/>
              <w:autoSpaceDE w:val="0"/>
              <w:autoSpaceDN w:val="0"/>
              <w:adjustRightInd w:val="0"/>
              <w:spacing w:line="240" w:lineRule="exact"/>
              <w:ind w:left="10"/>
              <w:jc w:val="both"/>
              <w:rPr>
                <w:sz w:val="26"/>
                <w:szCs w:val="26"/>
              </w:rPr>
            </w:pPr>
            <w:r>
              <w:rPr>
                <w:sz w:val="26"/>
                <w:szCs w:val="26"/>
              </w:rPr>
              <w:t>МКУ «Дирекция жилищно-</w:t>
            </w:r>
            <w:r>
              <w:rPr>
                <w:sz w:val="26"/>
                <w:szCs w:val="26"/>
              </w:rPr>
              <w:lastRenderedPageBreak/>
              <w:t>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1.1.1.</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дворовых территорий многоквартирных домов, ед.</w:t>
            </w:r>
          </w:p>
          <w:p w:rsidR="00AC6DD7" w:rsidRPr="00D11F85"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AC6DD7" w:rsidRPr="00D11F85" w:rsidTr="00B310D9">
        <w:trPr>
          <w:trHeight w:val="336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1.1.2.</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sidR="00BB39D6">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Default="00AC6DD7" w:rsidP="005368A1">
            <w:pPr>
              <w:widowControl w:val="0"/>
              <w:autoSpaceDE w:val="0"/>
              <w:autoSpaceDN w:val="0"/>
              <w:adjustRightInd w:val="0"/>
              <w:spacing w:line="240" w:lineRule="exact"/>
              <w:jc w:val="center"/>
              <w:rPr>
                <w:sz w:val="26"/>
                <w:szCs w:val="26"/>
              </w:rPr>
            </w:pPr>
            <w:r w:rsidRPr="00D11F85">
              <w:rPr>
                <w:sz w:val="26"/>
                <w:szCs w:val="26"/>
              </w:rPr>
              <w:t>0</w:t>
            </w:r>
          </w:p>
          <w:p w:rsidR="00AC6DD7" w:rsidRPr="00B310D9" w:rsidRDefault="00AC6DD7" w:rsidP="00B310D9">
            <w:pPr>
              <w:rPr>
                <w:sz w:val="26"/>
                <w:szCs w:val="26"/>
              </w:rPr>
            </w:pPr>
          </w:p>
        </w:tc>
      </w:tr>
      <w:tr w:rsidR="00155CF2" w:rsidRPr="00D11F85"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D11F85" w:rsidRDefault="0088181D" w:rsidP="002D15B5">
            <w:pPr>
              <w:widowControl w:val="0"/>
              <w:autoSpaceDE w:val="0"/>
              <w:autoSpaceDN w:val="0"/>
              <w:adjustRightInd w:val="0"/>
              <w:spacing w:line="240" w:lineRule="exact"/>
              <w:jc w:val="center"/>
              <w:rPr>
                <w:sz w:val="26"/>
                <w:szCs w:val="26"/>
              </w:rPr>
            </w:pPr>
            <w:r w:rsidRPr="00D11F85">
              <w:rPr>
                <w:sz w:val="26"/>
                <w:szCs w:val="26"/>
              </w:rPr>
              <w:lastRenderedPageBreak/>
              <w:t>3</w:t>
            </w:r>
          </w:p>
        </w:tc>
        <w:tc>
          <w:tcPr>
            <w:tcW w:w="2243" w:type="dxa"/>
            <w:tcBorders>
              <w:top w:val="single" w:sz="4" w:space="0" w:color="auto"/>
              <w:left w:val="single" w:sz="4" w:space="0" w:color="auto"/>
              <w:bottom w:val="single" w:sz="4" w:space="0" w:color="auto"/>
              <w:right w:val="single" w:sz="4" w:space="0" w:color="auto"/>
            </w:tcBorders>
          </w:tcPr>
          <w:p w:rsidR="00155CF2" w:rsidRPr="00D11F85" w:rsidRDefault="0088181D" w:rsidP="001B4859">
            <w:pPr>
              <w:widowControl w:val="0"/>
              <w:autoSpaceDE w:val="0"/>
              <w:autoSpaceDN w:val="0"/>
              <w:adjustRightInd w:val="0"/>
              <w:spacing w:line="240" w:lineRule="exact"/>
              <w:jc w:val="both"/>
              <w:rPr>
                <w:sz w:val="26"/>
                <w:szCs w:val="26"/>
              </w:rPr>
            </w:pPr>
            <w:r w:rsidRPr="00D11F85">
              <w:rPr>
                <w:sz w:val="26"/>
                <w:szCs w:val="26"/>
              </w:rPr>
              <w:t>Мероприятие 1.1.1.</w:t>
            </w:r>
            <w:r w:rsidR="00155CF2" w:rsidRPr="00D11F85">
              <w:rPr>
                <w:sz w:val="26"/>
                <w:szCs w:val="26"/>
              </w:rPr>
              <w:t xml:space="preserve"> «Реализация мероприятий по благоустройству дворовых и общественных территорий Губкинского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155CF2" w:rsidRDefault="00155CF2" w:rsidP="00155CF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B310D9">
              <w:rPr>
                <w:sz w:val="26"/>
                <w:szCs w:val="26"/>
              </w:rPr>
              <w:t>,</w:t>
            </w:r>
          </w:p>
          <w:p w:rsidR="00B310D9" w:rsidRPr="00D11F85" w:rsidRDefault="00B310D9" w:rsidP="00155CF2">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1.1.1.1.</w:t>
            </w:r>
          </w:p>
          <w:p w:rsidR="00155CF2" w:rsidRPr="00D11F85" w:rsidRDefault="00155CF2" w:rsidP="008414A4">
            <w:pPr>
              <w:tabs>
                <w:tab w:val="left" w:pos="0"/>
                <w:tab w:val="left" w:pos="432"/>
              </w:tabs>
              <w:jc w:val="both"/>
              <w:rPr>
                <w:sz w:val="26"/>
                <w:szCs w:val="26"/>
              </w:rPr>
            </w:pPr>
            <w:r w:rsidRPr="00D11F85">
              <w:rPr>
                <w:sz w:val="26"/>
                <w:szCs w:val="26"/>
              </w:rPr>
              <w:t>Количество благоустроенных дворовых и общественных территорий различного функционального назначения</w:t>
            </w:r>
            <w:r w:rsidR="008414A4">
              <w:rPr>
                <w:sz w:val="26"/>
                <w:szCs w:val="26"/>
              </w:rPr>
              <w:t xml:space="preserve"> (</w:t>
            </w:r>
            <w:r w:rsidR="00AB5CBA" w:rsidRPr="00D11F85">
              <w:rPr>
                <w:sz w:val="26"/>
                <w:szCs w:val="26"/>
              </w:rPr>
              <w:t>детские площадки, спортивные площадки и иные территории</w:t>
            </w:r>
            <w:r w:rsidR="00AB5CBA" w:rsidRPr="00D11F85">
              <w:rPr>
                <w:sz w:val="24"/>
                <w:szCs w:val="24"/>
              </w:rPr>
              <w:t>),</w:t>
            </w:r>
            <w:r w:rsidRPr="00D11F85">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r w:rsidRPr="00D11F85">
              <w:rPr>
                <w:sz w:val="26"/>
                <w:szCs w:val="26"/>
              </w:rPr>
              <w:t>Основное мероприятие 2.1 «Благоустройство общественных и иных территорий Губкинского го</w:t>
            </w:r>
            <w:r w:rsidRPr="00D11F85">
              <w:rPr>
                <w:sz w:val="26"/>
                <w:szCs w:val="26"/>
              </w:rPr>
              <w:lastRenderedPageBreak/>
              <w:t>родского округа Белгородской области»</w:t>
            </w:r>
          </w:p>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B51061"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МКУ «Управление капитального строительства»</w:t>
            </w:r>
            <w:r w:rsidR="00B310D9">
              <w:rPr>
                <w:sz w:val="26"/>
                <w:szCs w:val="26"/>
              </w:rPr>
              <w:t>,</w:t>
            </w:r>
          </w:p>
          <w:p w:rsidR="00B310D9" w:rsidRPr="00D11F85" w:rsidRDefault="00B310D9" w:rsidP="00DA1D20">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2.1.1.</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общественных территорий Губкинского городского округа Белго</w:t>
            </w:r>
            <w:r w:rsidRPr="00D11F85">
              <w:rPr>
                <w:sz w:val="26"/>
                <w:szCs w:val="26"/>
              </w:rPr>
              <w:lastRenderedPageBreak/>
              <w:t>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240D8" w:rsidP="005368A1">
            <w:pPr>
              <w:widowControl w:val="0"/>
              <w:autoSpaceDE w:val="0"/>
              <w:autoSpaceDN w:val="0"/>
              <w:adjustRightInd w:val="0"/>
              <w:spacing w:line="240" w:lineRule="exact"/>
              <w:jc w:val="center"/>
              <w:rPr>
                <w:sz w:val="26"/>
                <w:szCs w:val="26"/>
              </w:rPr>
            </w:pPr>
            <w:r>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r>
      <w:tr w:rsidR="00B51061" w:rsidRPr="00D11F85"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2.1.2.</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иных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2.1.3.</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A94B18" w:rsidP="00D5399D">
            <w:pPr>
              <w:widowControl w:val="0"/>
              <w:autoSpaceDE w:val="0"/>
              <w:autoSpaceDN w:val="0"/>
              <w:adjustRightInd w:val="0"/>
              <w:spacing w:line="240" w:lineRule="exact"/>
              <w:jc w:val="center"/>
              <w:rPr>
                <w:sz w:val="26"/>
                <w:szCs w:val="26"/>
              </w:rPr>
            </w:pPr>
            <w:r>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r>
      <w:tr w:rsidR="00A549D2" w:rsidRPr="00D11F85"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D11F85" w:rsidRDefault="0088181D" w:rsidP="00DA1D20">
            <w:pPr>
              <w:widowControl w:val="0"/>
              <w:autoSpaceDE w:val="0"/>
              <w:autoSpaceDN w:val="0"/>
              <w:adjustRightInd w:val="0"/>
              <w:spacing w:line="240" w:lineRule="exact"/>
              <w:jc w:val="center"/>
              <w:rPr>
                <w:sz w:val="26"/>
                <w:szCs w:val="26"/>
              </w:rPr>
            </w:pPr>
            <w:r w:rsidRPr="00D11F85">
              <w:rPr>
                <w:sz w:val="26"/>
                <w:szCs w:val="26"/>
              </w:rPr>
              <w:t>5</w:t>
            </w:r>
            <w:r w:rsidR="00A549D2" w:rsidRPr="00D11F85">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D11F85" w:rsidRDefault="00A549D2" w:rsidP="00DA1D20">
            <w:pPr>
              <w:widowControl w:val="0"/>
              <w:autoSpaceDE w:val="0"/>
              <w:autoSpaceDN w:val="0"/>
              <w:adjustRightInd w:val="0"/>
              <w:spacing w:line="240" w:lineRule="exact"/>
              <w:jc w:val="both"/>
              <w:rPr>
                <w:sz w:val="26"/>
                <w:szCs w:val="26"/>
              </w:rPr>
            </w:pPr>
            <w:r w:rsidRPr="00D11F85">
              <w:rPr>
                <w:sz w:val="26"/>
                <w:szCs w:val="26"/>
              </w:rPr>
              <w:t>Мероприятие</w:t>
            </w:r>
            <w:r w:rsidR="0088181D" w:rsidRPr="00D11F85">
              <w:rPr>
                <w:sz w:val="26"/>
                <w:szCs w:val="26"/>
              </w:rPr>
              <w:t xml:space="preserve"> 2.1.1.</w:t>
            </w:r>
            <w:r w:rsidRPr="00D11F85">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549D2" w:rsidRDefault="00A549D2"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381E1C">
              <w:rPr>
                <w:sz w:val="26"/>
                <w:szCs w:val="26"/>
              </w:rPr>
              <w:t>,</w:t>
            </w:r>
          </w:p>
          <w:p w:rsidR="00381E1C" w:rsidRPr="00D11F85" w:rsidRDefault="00381E1C" w:rsidP="00A549D2">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2.1.1.1.</w:t>
            </w:r>
          </w:p>
          <w:p w:rsidR="00A549D2" w:rsidRPr="00D11F85" w:rsidRDefault="00A549D2" w:rsidP="00DA1D20">
            <w:pPr>
              <w:tabs>
                <w:tab w:val="left" w:pos="0"/>
                <w:tab w:val="left" w:pos="432"/>
              </w:tabs>
              <w:jc w:val="both"/>
              <w:rPr>
                <w:sz w:val="26"/>
                <w:szCs w:val="26"/>
              </w:rPr>
            </w:pPr>
            <w:r w:rsidRPr="00D11F85">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r>
    </w:tbl>
    <w:p w:rsidR="002D7CB0" w:rsidRPr="00D11F85" w:rsidRDefault="002D7CB0" w:rsidP="00D4227B">
      <w:pPr>
        <w:spacing w:line="228" w:lineRule="auto"/>
        <w:rPr>
          <w:b/>
          <w:color w:val="FFFFFF"/>
          <w:sz w:val="24"/>
          <w:szCs w:val="24"/>
        </w:rPr>
      </w:pPr>
    </w:p>
    <w:p w:rsidR="00D4227B" w:rsidRPr="00D11F85" w:rsidRDefault="00D4227B" w:rsidP="00D4227B">
      <w:pPr>
        <w:spacing w:line="228" w:lineRule="auto"/>
        <w:rPr>
          <w:b/>
          <w:sz w:val="24"/>
          <w:szCs w:val="24"/>
        </w:rPr>
      </w:pPr>
    </w:p>
    <w:p w:rsidR="002D7CB0" w:rsidRPr="00D11F85" w:rsidRDefault="002D7CB0" w:rsidP="005A4DD8">
      <w:pPr>
        <w:spacing w:line="228" w:lineRule="auto"/>
        <w:rPr>
          <w:b/>
          <w:sz w:val="26"/>
          <w:szCs w:val="26"/>
        </w:rPr>
      </w:pPr>
    </w:p>
    <w:p w:rsidR="00412B0B" w:rsidRDefault="00412B0B" w:rsidP="00AA017B">
      <w:pPr>
        <w:spacing w:line="228" w:lineRule="auto"/>
        <w:ind w:firstLine="10064"/>
        <w:jc w:val="center"/>
        <w:rPr>
          <w:b/>
          <w:color w:val="000000" w:themeColor="text1"/>
          <w:szCs w:val="28"/>
        </w:rPr>
      </w:pPr>
    </w:p>
    <w:p w:rsidR="00412B0B" w:rsidRDefault="00412B0B" w:rsidP="00AA017B">
      <w:pPr>
        <w:spacing w:line="228" w:lineRule="auto"/>
        <w:ind w:firstLine="10064"/>
        <w:jc w:val="center"/>
        <w:rPr>
          <w:b/>
          <w:color w:val="000000" w:themeColor="text1"/>
          <w:szCs w:val="28"/>
        </w:rPr>
      </w:pPr>
    </w:p>
    <w:p w:rsidR="002D7CB0" w:rsidRPr="00D11F85" w:rsidRDefault="002D7CB0" w:rsidP="00AA017B">
      <w:pPr>
        <w:spacing w:line="228" w:lineRule="auto"/>
        <w:ind w:firstLine="10064"/>
        <w:jc w:val="center"/>
        <w:rPr>
          <w:b/>
          <w:sz w:val="26"/>
          <w:szCs w:val="26"/>
        </w:rPr>
      </w:pPr>
      <w:r w:rsidRPr="00D11F85">
        <w:rPr>
          <w:b/>
          <w:sz w:val="26"/>
          <w:szCs w:val="26"/>
        </w:rPr>
        <w:lastRenderedPageBreak/>
        <w:t>Приложение № 2</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AA017B">
      <w:pPr>
        <w:spacing w:line="228" w:lineRule="auto"/>
        <w:ind w:firstLine="10064"/>
        <w:jc w:val="center"/>
        <w:rPr>
          <w:b/>
          <w:sz w:val="26"/>
          <w:szCs w:val="26"/>
        </w:rPr>
      </w:pPr>
      <w:r w:rsidRPr="00D11F85">
        <w:rPr>
          <w:b/>
          <w:sz w:val="26"/>
          <w:szCs w:val="26"/>
        </w:rPr>
        <w:t>Белгородской области</w:t>
      </w:r>
    </w:p>
    <w:p w:rsidR="009C6F70" w:rsidRPr="00D11F85" w:rsidRDefault="007943E4" w:rsidP="007943E4">
      <w:pPr>
        <w:spacing w:line="228" w:lineRule="auto"/>
        <w:ind w:firstLine="10064"/>
        <w:jc w:val="center"/>
        <w:rPr>
          <w:b/>
          <w:sz w:val="26"/>
          <w:szCs w:val="26"/>
        </w:rPr>
      </w:pPr>
      <w:r w:rsidRPr="00D11F85">
        <w:rPr>
          <w:b/>
          <w:sz w:val="26"/>
          <w:szCs w:val="26"/>
        </w:rPr>
        <w:t>на 2018 – 2024 годы»</w:t>
      </w:r>
    </w:p>
    <w:p w:rsidR="007943E4" w:rsidRPr="00D11F85" w:rsidRDefault="007943E4" w:rsidP="00B35A3A">
      <w:pPr>
        <w:spacing w:line="228" w:lineRule="auto"/>
        <w:rPr>
          <w:b/>
          <w:sz w:val="24"/>
          <w:szCs w:val="24"/>
        </w:rPr>
      </w:pP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 xml:space="preserve">Основные меры </w:t>
      </w: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правового регулирования</w:t>
      </w:r>
    </w:p>
    <w:p w:rsidR="002D7CB0" w:rsidRPr="00D11F85" w:rsidRDefault="002D7CB0" w:rsidP="00522475">
      <w:pPr>
        <w:autoSpaceDE w:val="0"/>
        <w:autoSpaceDN w:val="0"/>
        <w:adjustRightInd w:val="0"/>
        <w:spacing w:line="204" w:lineRule="auto"/>
        <w:jc w:val="center"/>
        <w:rPr>
          <w:b/>
          <w:sz w:val="26"/>
          <w:szCs w:val="26"/>
        </w:rPr>
      </w:pPr>
      <w:r w:rsidRPr="00D11F85">
        <w:rPr>
          <w:b/>
          <w:sz w:val="26"/>
          <w:szCs w:val="26"/>
        </w:rPr>
        <w:t xml:space="preserve"> в сфере реализации муниципальной программы</w:t>
      </w:r>
    </w:p>
    <w:p w:rsidR="009C6F70" w:rsidRPr="00D11F85"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2D7CB0" w:rsidRPr="00D11F85"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 </w:t>
            </w:r>
            <w:r w:rsidRPr="00D11F85">
              <w:rPr>
                <w:b/>
                <w:sz w:val="26"/>
                <w:szCs w:val="26"/>
              </w:rPr>
              <w:br/>
              <w:t>пп.</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autoSpaceDE w:val="0"/>
              <w:autoSpaceDN w:val="0"/>
              <w:adjustRightInd w:val="0"/>
              <w:spacing w:line="240" w:lineRule="exact"/>
              <w:jc w:val="center"/>
              <w:rPr>
                <w:b/>
                <w:sz w:val="26"/>
                <w:szCs w:val="26"/>
              </w:rPr>
            </w:pPr>
            <w:r w:rsidRPr="00D11F85">
              <w:rPr>
                <w:b/>
                <w:sz w:val="26"/>
                <w:szCs w:val="26"/>
              </w:rPr>
              <w:t>Вид</w:t>
            </w:r>
          </w:p>
          <w:p w:rsidR="002D7CB0" w:rsidRPr="00D11F85" w:rsidRDefault="002D7CB0" w:rsidP="00612FBE">
            <w:pPr>
              <w:pStyle w:val="ConsPlusCell"/>
              <w:spacing w:line="240" w:lineRule="exact"/>
              <w:jc w:val="center"/>
              <w:rPr>
                <w:b/>
                <w:sz w:val="26"/>
                <w:szCs w:val="26"/>
              </w:rPr>
            </w:pPr>
            <w:r w:rsidRPr="00D11F85">
              <w:rPr>
                <w:b/>
                <w:sz w:val="26"/>
                <w:szCs w:val="26"/>
              </w:rPr>
              <w:t xml:space="preserve">муниципального </w:t>
            </w:r>
          </w:p>
          <w:p w:rsidR="002D7CB0" w:rsidRPr="00D11F85" w:rsidRDefault="002D7CB0" w:rsidP="00612FBE">
            <w:pPr>
              <w:pStyle w:val="ConsPlusCell"/>
              <w:spacing w:line="240" w:lineRule="exact"/>
              <w:jc w:val="center"/>
              <w:rPr>
                <w:b/>
                <w:sz w:val="26"/>
                <w:szCs w:val="26"/>
              </w:rPr>
            </w:pPr>
            <w:r w:rsidRPr="00D11F85">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Ответственный </w:t>
            </w:r>
            <w:r w:rsidRPr="00D11F85">
              <w:rPr>
                <w:b/>
                <w:sz w:val="26"/>
                <w:szCs w:val="26"/>
              </w:rPr>
              <w:br/>
              <w:t xml:space="preserve"> исполнитель и </w:t>
            </w:r>
            <w:r w:rsidRPr="00D11F85">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Ожидаемые   </w:t>
            </w:r>
            <w:r w:rsidRPr="00D11F85">
              <w:rPr>
                <w:b/>
                <w:sz w:val="26"/>
                <w:szCs w:val="26"/>
              </w:rPr>
              <w:br/>
              <w:t>сроки принятия</w:t>
            </w:r>
          </w:p>
        </w:tc>
      </w:tr>
      <w:tr w:rsidR="002D7CB0" w:rsidRPr="00D11F85"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Муниципальная программа «Формирование современной городской среды на территории Губкинского городского округа </w:t>
            </w:r>
            <w:r w:rsidR="0068111B" w:rsidRPr="00D11F85">
              <w:rPr>
                <w:sz w:val="26"/>
                <w:szCs w:val="26"/>
              </w:rPr>
              <w:t>Белгородской области</w:t>
            </w:r>
            <w:r w:rsidR="00D96382">
              <w:rPr>
                <w:sz w:val="26"/>
                <w:szCs w:val="26"/>
              </w:rPr>
              <w:t xml:space="preserve"> </w:t>
            </w:r>
            <w:r w:rsidRPr="00D11F85">
              <w:rPr>
                <w:sz w:val="26"/>
                <w:szCs w:val="26"/>
              </w:rPr>
              <w:t>на 2018-2024 годы»</w:t>
            </w: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381903" w:rsidP="006658C9">
            <w:pPr>
              <w:pStyle w:val="ConsPlusCell"/>
              <w:rPr>
                <w:sz w:val="26"/>
                <w:szCs w:val="26"/>
              </w:rPr>
            </w:pPr>
            <w:r w:rsidRPr="00D11F85">
              <w:rPr>
                <w:sz w:val="26"/>
                <w:szCs w:val="26"/>
              </w:rPr>
              <w:t xml:space="preserve">№ </w:t>
            </w:r>
            <w:r w:rsidR="002D7CB0" w:rsidRPr="00D11F85">
              <w:rPr>
                <w:sz w:val="26"/>
                <w:szCs w:val="26"/>
              </w:rPr>
              <w:t xml:space="preserve">1371-па </w:t>
            </w:r>
            <w:r w:rsidRPr="00D11F85">
              <w:rPr>
                <w:sz w:val="26"/>
                <w:szCs w:val="26"/>
              </w:rPr>
              <w:br/>
            </w:r>
            <w:r w:rsidR="002D7CB0" w:rsidRPr="00D11F85">
              <w:rPr>
                <w:sz w:val="26"/>
                <w:szCs w:val="26"/>
              </w:rPr>
              <w:t xml:space="preserve">от 07.09.2017 </w:t>
            </w:r>
          </w:p>
          <w:p w:rsidR="002D7CB0" w:rsidRPr="00D11F85" w:rsidRDefault="002D7CB0" w:rsidP="006658C9">
            <w:pPr>
              <w:pStyle w:val="ConsPlusCell"/>
              <w:jc w:val="both"/>
              <w:rPr>
                <w:sz w:val="26"/>
                <w:szCs w:val="26"/>
              </w:rPr>
            </w:pP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1496-па</w:t>
            </w:r>
          </w:p>
          <w:p w:rsidR="002D7CB0" w:rsidRPr="00D11F85" w:rsidRDefault="002D7CB0" w:rsidP="006658C9">
            <w:pPr>
              <w:pStyle w:val="ConsPlusCell"/>
              <w:jc w:val="both"/>
              <w:rPr>
                <w:sz w:val="26"/>
                <w:szCs w:val="26"/>
              </w:rPr>
            </w:pPr>
            <w:r w:rsidRPr="00D11F85">
              <w:rPr>
                <w:sz w:val="26"/>
                <w:szCs w:val="26"/>
              </w:rPr>
              <w:t xml:space="preserve">от 02.10.2017 </w:t>
            </w:r>
          </w:p>
          <w:p w:rsidR="002D7CB0" w:rsidRPr="00D11F85" w:rsidRDefault="002D7CB0" w:rsidP="006658C9">
            <w:pPr>
              <w:pStyle w:val="ConsPlusCell"/>
              <w:jc w:val="both"/>
              <w:rPr>
                <w:sz w:val="26"/>
                <w:szCs w:val="26"/>
              </w:rPr>
            </w:pPr>
          </w:p>
        </w:tc>
      </w:tr>
      <w:tr w:rsidR="002D7CB0" w:rsidRPr="00D11F85"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231-па</w:t>
            </w:r>
          </w:p>
          <w:p w:rsidR="002D7CB0" w:rsidRPr="00D11F85" w:rsidRDefault="002D7CB0" w:rsidP="006658C9">
            <w:pPr>
              <w:pStyle w:val="ConsPlusCell"/>
              <w:jc w:val="both"/>
              <w:rPr>
                <w:sz w:val="26"/>
                <w:szCs w:val="26"/>
              </w:rPr>
            </w:pPr>
            <w:r w:rsidRPr="00D11F85">
              <w:rPr>
                <w:sz w:val="26"/>
                <w:szCs w:val="26"/>
              </w:rPr>
              <w:t xml:space="preserve">от 01.02.2018 </w:t>
            </w:r>
          </w:p>
          <w:p w:rsidR="002D7CB0" w:rsidRPr="00D11F85" w:rsidRDefault="002D7CB0" w:rsidP="006658C9">
            <w:pPr>
              <w:pStyle w:val="ConsPlusCell"/>
              <w:jc w:val="both"/>
              <w:rPr>
                <w:sz w:val="26"/>
                <w:szCs w:val="26"/>
              </w:rPr>
            </w:pPr>
          </w:p>
        </w:tc>
      </w:tr>
      <w:tr w:rsidR="002D7CB0" w:rsidRPr="00D11F85"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8A2850" w:rsidP="006658C9">
            <w:pPr>
              <w:pStyle w:val="ConsPlusCell"/>
              <w:jc w:val="center"/>
              <w:rPr>
                <w:sz w:val="26"/>
                <w:szCs w:val="26"/>
              </w:rPr>
            </w:pPr>
            <w:r w:rsidRPr="00D11F85">
              <w:rPr>
                <w:sz w:val="26"/>
                <w:szCs w:val="26"/>
              </w:rPr>
              <w:lastRenderedPageBreak/>
              <w:t>5</w:t>
            </w:r>
            <w:r w:rsidR="002D7CB0" w:rsidRPr="00D11F85">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A27C9F" w:rsidP="006658C9">
            <w:pPr>
              <w:pStyle w:val="ConsPlusCell"/>
              <w:rPr>
                <w:color w:val="000000"/>
                <w:sz w:val="26"/>
                <w:szCs w:val="26"/>
                <w:shd w:val="clear" w:color="auto" w:fill="FFFFFF"/>
              </w:rPr>
            </w:pPr>
            <w:r w:rsidRPr="00D11F85">
              <w:rPr>
                <w:color w:val="000000"/>
                <w:sz w:val="26"/>
                <w:szCs w:val="26"/>
                <w:shd w:val="clear" w:color="auto" w:fill="FFFFFF"/>
              </w:rPr>
              <w:t>Решение девятой сессии Совета депутатов Губкинского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rPr>
              <w:t>Об утверждении Правил благоустройства территории Губкинского городского округа</w:t>
            </w:r>
            <w:r w:rsidRPr="00D11F85">
              <w:rPr>
                <w:color w:val="000000"/>
                <w:sz w:val="26"/>
                <w:szCs w:val="26"/>
              </w:rPr>
              <w:br/>
            </w:r>
            <w:r w:rsidR="00A452CA">
              <w:rPr>
                <w:color w:val="000000"/>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r w:rsidR="00CD6925" w:rsidRPr="00D11F85">
              <w:rPr>
                <w:sz w:val="26"/>
                <w:szCs w:val="26"/>
              </w:rPr>
              <w:t>,</w:t>
            </w:r>
            <w:r w:rsidR="00D96382">
              <w:rPr>
                <w:sz w:val="26"/>
                <w:szCs w:val="26"/>
              </w:rPr>
              <w:t xml:space="preserve"> </w:t>
            </w:r>
            <w:r w:rsidR="003B5E9C" w:rsidRPr="00D11F85">
              <w:rPr>
                <w:sz w:val="26"/>
                <w:szCs w:val="26"/>
              </w:rPr>
              <w:t>у</w:t>
            </w:r>
            <w:r w:rsidRPr="00D11F85">
              <w:rPr>
                <w:sz w:val="26"/>
                <w:szCs w:val="26"/>
              </w:rPr>
              <w:t>правление архитекту</w:t>
            </w:r>
            <w:r w:rsidR="00BB59E2" w:rsidRPr="00D11F85">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4</w:t>
            </w:r>
          </w:p>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xml:space="preserve">от 25.10.2018 </w:t>
            </w:r>
          </w:p>
        </w:tc>
      </w:tr>
    </w:tbl>
    <w:p w:rsidR="002D7CB0" w:rsidRPr="00D11F85" w:rsidRDefault="002D7CB0" w:rsidP="005A0D46">
      <w:pPr>
        <w:rPr>
          <w:b/>
          <w:color w:val="FFFFFF"/>
          <w:sz w:val="24"/>
          <w:szCs w:val="24"/>
        </w:rPr>
      </w:pPr>
    </w:p>
    <w:p w:rsidR="00552918" w:rsidRPr="00D11F85" w:rsidRDefault="00552918" w:rsidP="005A0D46">
      <w:pPr>
        <w:rPr>
          <w:b/>
          <w:color w:val="FFFFFF"/>
          <w:sz w:val="24"/>
          <w:szCs w:val="24"/>
        </w:rPr>
      </w:pPr>
    </w:p>
    <w:p w:rsidR="002D7CB0" w:rsidRPr="00D11F85" w:rsidRDefault="002D7CB0" w:rsidP="005A0D46">
      <w:pPr>
        <w:rPr>
          <w:b/>
          <w:color w:val="FFFFFF"/>
          <w:sz w:val="26"/>
          <w:szCs w:val="26"/>
        </w:rPr>
      </w:pPr>
    </w:p>
    <w:p w:rsidR="002D7CB0" w:rsidRPr="00D11F85" w:rsidRDefault="00AF13B7" w:rsidP="005A0D46">
      <w:pPr>
        <w:rPr>
          <w:b/>
          <w:color w:val="FFFFFF"/>
          <w:sz w:val="26"/>
          <w:szCs w:val="26"/>
        </w:rPr>
      </w:pPr>
      <w:r>
        <w:rPr>
          <w:b/>
          <w:color w:val="FFFFFF"/>
          <w:sz w:val="26"/>
          <w:szCs w:val="26"/>
        </w:rPr>
        <w:t>Начальник управлени</w:t>
      </w:r>
    </w:p>
    <w:p w:rsidR="00AF13B7" w:rsidRPr="00921670" w:rsidRDefault="00AF13B7" w:rsidP="00AF13B7">
      <w:pPr>
        <w:jc w:val="center"/>
        <w:rPr>
          <w:b/>
          <w:color w:val="FFFFFF" w:themeColor="background1"/>
          <w:szCs w:val="28"/>
        </w:rPr>
      </w:pPr>
      <w:r w:rsidRPr="00921670">
        <w:rPr>
          <w:b/>
          <w:color w:val="FFFFFF" w:themeColor="background1"/>
          <w:szCs w:val="28"/>
        </w:rPr>
        <w:t>вления</w:t>
      </w:r>
    </w:p>
    <w:p w:rsidR="002D7CB0" w:rsidRPr="00D11F85" w:rsidRDefault="002D7CB0" w:rsidP="005A0D46">
      <w:pPr>
        <w:rPr>
          <w:b/>
          <w:color w:val="FFFFFF"/>
          <w:sz w:val="26"/>
          <w:szCs w:val="26"/>
        </w:rPr>
      </w:pPr>
    </w:p>
    <w:p w:rsidR="008F6997" w:rsidRDefault="008F6997" w:rsidP="008F6997">
      <w:pPr>
        <w:rPr>
          <w:b/>
          <w:color w:val="FFFFFF"/>
          <w:sz w:val="26"/>
          <w:szCs w:val="26"/>
        </w:rPr>
      </w:pPr>
    </w:p>
    <w:p w:rsidR="005E1A55" w:rsidRDefault="005E1A55" w:rsidP="008F6997">
      <w:pPr>
        <w:rPr>
          <w:b/>
          <w:color w:val="FFFFFF"/>
          <w:sz w:val="26"/>
          <w:szCs w:val="26"/>
        </w:rPr>
      </w:pPr>
    </w:p>
    <w:p w:rsidR="00AF13B7" w:rsidRDefault="00AF13B7" w:rsidP="00B35A3A">
      <w:pPr>
        <w:rPr>
          <w:b/>
          <w:sz w:val="26"/>
          <w:szCs w:val="26"/>
        </w:rPr>
      </w:pPr>
    </w:p>
    <w:p w:rsidR="00B35A3A" w:rsidRDefault="00B35A3A" w:rsidP="00B35A3A">
      <w:pP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2D7CB0" w:rsidRPr="00D11F85" w:rsidRDefault="00C85D07" w:rsidP="0075580B">
      <w:pPr>
        <w:ind w:left="9356" w:firstLine="708"/>
        <w:jc w:val="center"/>
        <w:rPr>
          <w:b/>
          <w:sz w:val="26"/>
          <w:szCs w:val="26"/>
        </w:rPr>
      </w:pPr>
      <w:r>
        <w:rPr>
          <w:b/>
          <w:sz w:val="26"/>
          <w:szCs w:val="26"/>
        </w:rPr>
        <w:lastRenderedPageBreak/>
        <w:t xml:space="preserve">  </w:t>
      </w:r>
      <w:r w:rsidR="002D7CB0" w:rsidRPr="00D11F85">
        <w:rPr>
          <w:b/>
          <w:sz w:val="26"/>
          <w:szCs w:val="26"/>
        </w:rPr>
        <w:t>Приложение № 3</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5F08C0">
      <w:pPr>
        <w:spacing w:line="228" w:lineRule="auto"/>
        <w:ind w:firstLine="10064"/>
        <w:jc w:val="center"/>
        <w:rPr>
          <w:szCs w:val="28"/>
        </w:rPr>
      </w:pPr>
      <w:r w:rsidRPr="00D11F85">
        <w:rPr>
          <w:b/>
          <w:sz w:val="26"/>
          <w:szCs w:val="26"/>
        </w:rPr>
        <w:t>Белгородской области</w:t>
      </w:r>
    </w:p>
    <w:p w:rsidR="001B4859" w:rsidRPr="00D11F85" w:rsidRDefault="005F08C0" w:rsidP="005F08C0">
      <w:pPr>
        <w:spacing w:line="228" w:lineRule="auto"/>
        <w:ind w:firstLine="10064"/>
        <w:jc w:val="center"/>
        <w:rPr>
          <w:b/>
          <w:sz w:val="26"/>
          <w:szCs w:val="26"/>
        </w:rPr>
      </w:pPr>
      <w:r w:rsidRPr="00D11F85">
        <w:rPr>
          <w:b/>
          <w:sz w:val="26"/>
          <w:szCs w:val="26"/>
        </w:rPr>
        <w:t>на 2018 – 2024 годы»</w:t>
      </w:r>
    </w:p>
    <w:p w:rsidR="005F08C0" w:rsidRPr="00D11F85" w:rsidRDefault="005F08C0" w:rsidP="005F08C0">
      <w:pPr>
        <w:spacing w:line="228" w:lineRule="auto"/>
        <w:ind w:firstLine="10064"/>
        <w:jc w:val="center"/>
        <w:rPr>
          <w:b/>
          <w:sz w:val="24"/>
          <w:szCs w:val="24"/>
        </w:rPr>
      </w:pPr>
    </w:p>
    <w:p w:rsidR="00F928D8" w:rsidRDefault="00F928D8" w:rsidP="00F928D8">
      <w:pPr>
        <w:spacing w:line="228" w:lineRule="auto"/>
        <w:rPr>
          <w:b/>
          <w:sz w:val="24"/>
          <w:szCs w:val="24"/>
        </w:rPr>
      </w:pPr>
    </w:p>
    <w:p w:rsidR="0075580B" w:rsidRPr="00D11F85" w:rsidRDefault="0075580B" w:rsidP="00F928D8">
      <w:pPr>
        <w:spacing w:line="228" w:lineRule="auto"/>
        <w:rPr>
          <w:b/>
          <w:sz w:val="24"/>
          <w:szCs w:val="24"/>
        </w:rPr>
      </w:pP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Ресурсное обеспечение и прогнозная (справочная) оценка </w:t>
      </w: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расходов на реализацию основных мероприятий </w:t>
      </w:r>
    </w:p>
    <w:p w:rsidR="008A3C1D"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муниципальной программы Губкинского городского округа</w:t>
      </w:r>
      <w:r w:rsidR="008A3C1D" w:rsidRPr="00D11F85">
        <w:rPr>
          <w:rFonts w:ascii="Times New Roman" w:hAnsi="Times New Roman" w:cs="Times New Roman"/>
          <w:b/>
          <w:sz w:val="26"/>
          <w:szCs w:val="26"/>
        </w:rPr>
        <w:t xml:space="preserve"> Белгородской области</w:t>
      </w:r>
    </w:p>
    <w:p w:rsidR="002D7CB0"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из различных источников финансирования</w:t>
      </w:r>
    </w:p>
    <w:p w:rsidR="001B4859" w:rsidRPr="00D11F85" w:rsidRDefault="001B4859" w:rsidP="001B4859">
      <w:pPr>
        <w:pStyle w:val="ConsPlusNormal"/>
        <w:widowControl/>
        <w:ind w:firstLine="0"/>
        <w:jc w:val="center"/>
        <w:outlineLvl w:val="1"/>
        <w:rPr>
          <w:rFonts w:ascii="Times New Roman" w:hAnsi="Times New Roman" w:cs="Times New Roman"/>
          <w:b/>
          <w:sz w:val="24"/>
          <w:szCs w:val="24"/>
        </w:rPr>
      </w:pPr>
    </w:p>
    <w:p w:rsidR="005F08C0" w:rsidRPr="00D11F85"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976"/>
        <w:gridCol w:w="993"/>
        <w:gridCol w:w="1134"/>
        <w:gridCol w:w="1275"/>
        <w:gridCol w:w="1418"/>
        <w:gridCol w:w="1276"/>
        <w:gridCol w:w="1275"/>
        <w:gridCol w:w="1134"/>
        <w:gridCol w:w="1134"/>
      </w:tblGrid>
      <w:tr w:rsidR="002D7CB0" w:rsidRPr="00D11F85" w:rsidTr="00FC2EC1">
        <w:trPr>
          <w:trHeight w:val="240"/>
        </w:trPr>
        <w:tc>
          <w:tcPr>
            <w:tcW w:w="973"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Статус</w:t>
            </w:r>
          </w:p>
        </w:tc>
        <w:tc>
          <w:tcPr>
            <w:tcW w:w="1829"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976"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Объем финансирования, источники финансирования</w:t>
            </w:r>
          </w:p>
        </w:tc>
        <w:tc>
          <w:tcPr>
            <w:tcW w:w="9639" w:type="dxa"/>
            <w:gridSpan w:val="8"/>
          </w:tcPr>
          <w:p w:rsidR="002D7CB0" w:rsidRPr="00D11F85" w:rsidRDefault="002D7CB0" w:rsidP="0048195D">
            <w:pPr>
              <w:spacing w:after="160" w:line="259" w:lineRule="auto"/>
              <w:jc w:val="center"/>
              <w:rPr>
                <w:sz w:val="26"/>
                <w:szCs w:val="26"/>
              </w:rPr>
            </w:pPr>
            <w:r w:rsidRPr="00D11F85">
              <w:rPr>
                <w:b/>
                <w:sz w:val="26"/>
                <w:szCs w:val="26"/>
              </w:rPr>
              <w:t>Оценка расходов (тыс. рублей)</w:t>
            </w:r>
          </w:p>
        </w:tc>
      </w:tr>
      <w:tr w:rsidR="002D7CB0" w:rsidRPr="00D11F85" w:rsidTr="00FC2EC1">
        <w:tc>
          <w:tcPr>
            <w:tcW w:w="973"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976"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3" w:type="dxa"/>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Базисный </w:t>
            </w:r>
          </w:p>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2017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2018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2019 г.</w:t>
            </w:r>
          </w:p>
        </w:tc>
        <w:tc>
          <w:tcPr>
            <w:tcW w:w="1418"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2020 г.</w:t>
            </w:r>
          </w:p>
        </w:tc>
        <w:tc>
          <w:tcPr>
            <w:tcW w:w="1276"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2021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2022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2023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2024 г.</w:t>
            </w:r>
          </w:p>
        </w:tc>
      </w:tr>
    </w:tbl>
    <w:p w:rsidR="002D7CB0" w:rsidRPr="00D11F85"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977"/>
        <w:gridCol w:w="993"/>
        <w:gridCol w:w="1134"/>
        <w:gridCol w:w="1260"/>
        <w:gridCol w:w="1400"/>
        <w:gridCol w:w="1309"/>
        <w:gridCol w:w="1275"/>
        <w:gridCol w:w="1134"/>
        <w:gridCol w:w="1134"/>
      </w:tblGrid>
      <w:tr w:rsidR="002D7CB0" w:rsidRPr="00D11F85" w:rsidTr="00C94F9A">
        <w:trPr>
          <w:tblHeader/>
        </w:trPr>
        <w:tc>
          <w:tcPr>
            <w:tcW w:w="936"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w:t>
            </w:r>
          </w:p>
        </w:tc>
        <w:tc>
          <w:tcPr>
            <w:tcW w:w="1865"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w:t>
            </w:r>
          </w:p>
        </w:tc>
        <w:tc>
          <w:tcPr>
            <w:tcW w:w="2977"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3</w:t>
            </w:r>
          </w:p>
        </w:tc>
        <w:tc>
          <w:tcPr>
            <w:tcW w:w="993" w:type="dxa"/>
            <w:tcBorders>
              <w:top w:val="single" w:sz="4" w:space="0" w:color="auto"/>
              <w:right w:val="single" w:sz="4" w:space="0" w:color="auto"/>
            </w:tcBorders>
          </w:tcPr>
          <w:p w:rsidR="002D7CB0" w:rsidRPr="00D11F85" w:rsidRDefault="002D7CB0" w:rsidP="00612FBE">
            <w:pPr>
              <w:pStyle w:val="ConsPlusNormal"/>
              <w:widowContro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4</w:t>
            </w:r>
          </w:p>
        </w:tc>
        <w:tc>
          <w:tcPr>
            <w:tcW w:w="1134" w:type="dxa"/>
            <w:tcBorders>
              <w:left w:val="single" w:sz="4" w:space="0" w:color="auto"/>
            </w:tcBorders>
          </w:tcPr>
          <w:p w:rsidR="002D7CB0" w:rsidRPr="00D11F85" w:rsidRDefault="002D7CB0" w:rsidP="00612FBE">
            <w:pPr>
              <w:pStyle w:val="ConsPlusNorma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5</w:t>
            </w:r>
          </w:p>
        </w:tc>
        <w:tc>
          <w:tcPr>
            <w:tcW w:w="1260"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6</w:t>
            </w:r>
          </w:p>
        </w:tc>
        <w:tc>
          <w:tcPr>
            <w:tcW w:w="1400"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7</w:t>
            </w:r>
          </w:p>
        </w:tc>
        <w:tc>
          <w:tcPr>
            <w:tcW w:w="1309"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8</w:t>
            </w:r>
          </w:p>
        </w:tc>
        <w:tc>
          <w:tcPr>
            <w:tcW w:w="1275" w:type="dxa"/>
            <w:tcBorders>
              <w:right w:val="single" w:sz="4" w:space="0" w:color="auto"/>
            </w:tcBorders>
          </w:tcPr>
          <w:p w:rsidR="002D7CB0" w:rsidRPr="00D11F85" w:rsidRDefault="002D7CB0" w:rsidP="00E70E47">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9</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10</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11</w:t>
            </w:r>
          </w:p>
        </w:tc>
      </w:tr>
      <w:tr w:rsidR="002D7CB0" w:rsidRPr="00D11F85" w:rsidTr="00C94F9A">
        <w:tc>
          <w:tcPr>
            <w:tcW w:w="936" w:type="dxa"/>
            <w:vMerge w:val="restart"/>
          </w:tcPr>
          <w:p w:rsidR="002D7CB0" w:rsidRPr="00D11F85"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D11F85">
              <w:rPr>
                <w:rFonts w:ascii="Times New Roman" w:hAnsi="Times New Roman" w:cs="Times New Roman"/>
                <w:sz w:val="26"/>
                <w:szCs w:val="26"/>
              </w:rPr>
              <w:t>Муниципальная программа</w:t>
            </w:r>
          </w:p>
        </w:tc>
        <w:tc>
          <w:tcPr>
            <w:tcW w:w="1865" w:type="dxa"/>
            <w:vMerge w:val="restart"/>
          </w:tcPr>
          <w:p w:rsidR="001E2EC8"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Формирование современной городской среды на территории Губкинского го-</w:t>
            </w:r>
            <w:r w:rsidR="00221CE5" w:rsidRPr="00D11F85">
              <w:rPr>
                <w:rFonts w:ascii="Times New Roman" w:hAnsi="Times New Roman" w:cs="Times New Roman"/>
                <w:sz w:val="26"/>
                <w:szCs w:val="26"/>
              </w:rPr>
              <w:t>родского окру</w:t>
            </w:r>
            <w:r w:rsidR="0068111B" w:rsidRPr="00D11F85">
              <w:rPr>
                <w:rFonts w:ascii="Times New Roman" w:hAnsi="Times New Roman" w:cs="Times New Roman"/>
                <w:sz w:val="26"/>
                <w:szCs w:val="26"/>
              </w:rPr>
              <w:t>га Белгород</w:t>
            </w:r>
            <w:r w:rsidR="0068111B" w:rsidRPr="00D11F85">
              <w:rPr>
                <w:rFonts w:ascii="Times New Roman" w:hAnsi="Times New Roman" w:cs="Times New Roman"/>
                <w:sz w:val="26"/>
                <w:szCs w:val="26"/>
              </w:rPr>
              <w:lastRenderedPageBreak/>
              <w:t>ской области</w:t>
            </w:r>
            <w:r w:rsidR="00625783">
              <w:rPr>
                <w:rFonts w:ascii="Times New Roman" w:hAnsi="Times New Roman" w:cs="Times New Roman"/>
                <w:sz w:val="26"/>
                <w:szCs w:val="26"/>
              </w:rPr>
              <w:t xml:space="preserve"> </w:t>
            </w:r>
            <w:r w:rsidR="00221CE5" w:rsidRPr="00D11F85">
              <w:rPr>
                <w:rFonts w:ascii="Times New Roman" w:hAnsi="Times New Roman" w:cs="Times New Roman"/>
                <w:sz w:val="26"/>
                <w:szCs w:val="26"/>
              </w:rPr>
              <w:t>на 2018-2024 го</w:t>
            </w:r>
            <w:r w:rsidRPr="00D11F85">
              <w:rPr>
                <w:rFonts w:ascii="Times New Roman" w:hAnsi="Times New Roman" w:cs="Times New Roman"/>
                <w:sz w:val="26"/>
                <w:szCs w:val="26"/>
              </w:rPr>
              <w:t>ды</w:t>
            </w: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lastRenderedPageBreak/>
              <w:t>Всего</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bCs/>
                <w:sz w:val="26"/>
                <w:szCs w:val="26"/>
              </w:rPr>
            </w:pPr>
            <w:r w:rsidRPr="00D11F85">
              <w:rPr>
                <w:bCs/>
                <w:sz w:val="26"/>
                <w:szCs w:val="26"/>
              </w:rPr>
              <w:t>66880,0</w:t>
            </w:r>
          </w:p>
        </w:tc>
        <w:tc>
          <w:tcPr>
            <w:tcW w:w="1260" w:type="dxa"/>
            <w:vAlign w:val="center"/>
          </w:tcPr>
          <w:p w:rsidR="002D7CB0" w:rsidRPr="00D11F85" w:rsidRDefault="00C56F59" w:rsidP="00612FBE">
            <w:pPr>
              <w:spacing w:line="240" w:lineRule="exact"/>
              <w:jc w:val="center"/>
              <w:rPr>
                <w:bCs/>
                <w:sz w:val="26"/>
                <w:szCs w:val="26"/>
              </w:rPr>
            </w:pPr>
            <w:r w:rsidRPr="00D11F85">
              <w:rPr>
                <w:sz w:val="26"/>
                <w:szCs w:val="26"/>
              </w:rPr>
              <w:t>1265</w:t>
            </w:r>
            <w:r w:rsidR="0074699A" w:rsidRPr="00D11F85">
              <w:rPr>
                <w:sz w:val="26"/>
                <w:szCs w:val="26"/>
              </w:rPr>
              <w:t>0</w:t>
            </w:r>
            <w:r w:rsidR="00D61396" w:rsidRPr="00D11F85">
              <w:rPr>
                <w:sz w:val="26"/>
                <w:szCs w:val="26"/>
              </w:rPr>
              <w:t>,1</w:t>
            </w:r>
          </w:p>
        </w:tc>
        <w:tc>
          <w:tcPr>
            <w:tcW w:w="1400" w:type="dxa"/>
            <w:tcBorders>
              <w:right w:val="single" w:sz="4" w:space="0" w:color="auto"/>
            </w:tcBorders>
            <w:vAlign w:val="center"/>
          </w:tcPr>
          <w:p w:rsidR="002D7CB0" w:rsidRPr="00D11F85" w:rsidRDefault="00C73468" w:rsidP="00612FBE">
            <w:pPr>
              <w:spacing w:line="240" w:lineRule="exact"/>
              <w:jc w:val="center"/>
              <w:rPr>
                <w:bCs/>
                <w:sz w:val="26"/>
                <w:szCs w:val="26"/>
              </w:rPr>
            </w:pPr>
            <w:r w:rsidRPr="00D11F85">
              <w:rPr>
                <w:bCs/>
                <w:sz w:val="26"/>
                <w:szCs w:val="26"/>
              </w:rPr>
              <w:t>2</w:t>
            </w:r>
            <w:r w:rsidR="00C70048" w:rsidRPr="00D11F85">
              <w:rPr>
                <w:bCs/>
                <w:sz w:val="26"/>
                <w:szCs w:val="26"/>
              </w:rPr>
              <w:t>7110,3</w:t>
            </w:r>
          </w:p>
        </w:tc>
        <w:tc>
          <w:tcPr>
            <w:tcW w:w="1309" w:type="dxa"/>
            <w:tcBorders>
              <w:right w:val="single" w:sz="4" w:space="0" w:color="auto"/>
            </w:tcBorders>
          </w:tcPr>
          <w:p w:rsidR="002D7CB0" w:rsidRPr="00D11F85" w:rsidRDefault="0047341A" w:rsidP="000F47D2">
            <w:pPr>
              <w:spacing w:line="240" w:lineRule="exact"/>
              <w:rPr>
                <w:sz w:val="26"/>
                <w:szCs w:val="26"/>
              </w:rPr>
            </w:pPr>
            <w:r>
              <w:rPr>
                <w:sz w:val="26"/>
                <w:szCs w:val="26"/>
              </w:rPr>
              <w:t>86 035,2</w:t>
            </w:r>
          </w:p>
        </w:tc>
        <w:tc>
          <w:tcPr>
            <w:tcW w:w="1275" w:type="dxa"/>
            <w:tcBorders>
              <w:right w:val="single" w:sz="4" w:space="0" w:color="auto"/>
            </w:tcBorders>
          </w:tcPr>
          <w:p w:rsidR="002D7CB0" w:rsidRPr="009964DC" w:rsidRDefault="00DE1816" w:rsidP="00FC2EC1">
            <w:pPr>
              <w:spacing w:line="240" w:lineRule="exact"/>
              <w:jc w:val="center"/>
              <w:rPr>
                <w:sz w:val="26"/>
                <w:szCs w:val="26"/>
              </w:rPr>
            </w:pPr>
            <w:r>
              <w:rPr>
                <w:sz w:val="26"/>
                <w:szCs w:val="26"/>
              </w:rPr>
              <w:t>285 097</w:t>
            </w:r>
            <w:r w:rsidR="00FB1727">
              <w:rPr>
                <w:sz w:val="26"/>
                <w:szCs w:val="26"/>
              </w:rPr>
              <w:t>,9</w:t>
            </w:r>
          </w:p>
        </w:tc>
        <w:tc>
          <w:tcPr>
            <w:tcW w:w="1134" w:type="dxa"/>
            <w:tcBorders>
              <w:right w:val="single" w:sz="4" w:space="0" w:color="auto"/>
            </w:tcBorders>
          </w:tcPr>
          <w:p w:rsidR="002D7CB0" w:rsidRPr="00D11F85" w:rsidRDefault="00C14A7D" w:rsidP="00677FB9">
            <w:pPr>
              <w:spacing w:line="240" w:lineRule="exact"/>
              <w:jc w:val="center"/>
              <w:rPr>
                <w:sz w:val="26"/>
                <w:szCs w:val="26"/>
              </w:rPr>
            </w:pPr>
            <w:r>
              <w:rPr>
                <w:sz w:val="26"/>
                <w:szCs w:val="26"/>
              </w:rPr>
              <w:t>10 801,9</w:t>
            </w:r>
          </w:p>
        </w:tc>
        <w:tc>
          <w:tcPr>
            <w:tcW w:w="1134" w:type="dxa"/>
            <w:tcBorders>
              <w:right w:val="single" w:sz="4" w:space="0" w:color="auto"/>
            </w:tcBorders>
          </w:tcPr>
          <w:p w:rsidR="002D7CB0" w:rsidRPr="00D3039E" w:rsidRDefault="006D3B59" w:rsidP="00067414">
            <w:pPr>
              <w:spacing w:line="240" w:lineRule="exact"/>
              <w:rPr>
                <w:color w:val="000000" w:themeColor="text1"/>
                <w:sz w:val="26"/>
                <w:szCs w:val="26"/>
              </w:rPr>
            </w:pPr>
            <w:r>
              <w:rPr>
                <w:color w:val="000000" w:themeColor="text1"/>
                <w:sz w:val="26"/>
                <w:szCs w:val="26"/>
              </w:rPr>
              <w:t>26 242,9</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бюджет Губкинского городского округа</w:t>
            </w:r>
            <w:r w:rsidR="00213767" w:rsidRPr="00D11F85">
              <w:rPr>
                <w:rFonts w:ascii="Times New Roman" w:hAnsi="Times New Roman" w:cs="Times New Roman"/>
                <w:sz w:val="26"/>
                <w:szCs w:val="26"/>
              </w:rPr>
              <w:t xml:space="preserve"> Белгородской области</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p w:rsidR="00390E64" w:rsidRPr="00D11F85" w:rsidRDefault="00390E64" w:rsidP="00612FBE">
            <w:pPr>
              <w:spacing w:line="240" w:lineRule="exact"/>
              <w:jc w:val="center"/>
              <w:rPr>
                <w:sz w:val="26"/>
                <w:szCs w:val="26"/>
              </w:rPr>
            </w:pPr>
            <w:r w:rsidRPr="00D11F85">
              <w:rPr>
                <w:sz w:val="26"/>
                <w:szCs w:val="26"/>
              </w:rPr>
              <w:t>0</w:t>
            </w: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12062,1</w:t>
            </w:r>
          </w:p>
        </w:tc>
        <w:tc>
          <w:tcPr>
            <w:tcW w:w="1260" w:type="dxa"/>
            <w:vAlign w:val="center"/>
          </w:tcPr>
          <w:p w:rsidR="002D7CB0" w:rsidRPr="00D11F85" w:rsidRDefault="00C56F59" w:rsidP="00612FBE">
            <w:pPr>
              <w:spacing w:line="240" w:lineRule="exact"/>
              <w:jc w:val="center"/>
              <w:rPr>
                <w:sz w:val="26"/>
                <w:szCs w:val="26"/>
              </w:rPr>
            </w:pPr>
            <w:r w:rsidRPr="00D11F85">
              <w:rPr>
                <w:sz w:val="26"/>
                <w:szCs w:val="26"/>
              </w:rPr>
              <w:t>717</w:t>
            </w:r>
            <w:r w:rsidR="0074699A" w:rsidRPr="00D11F85">
              <w:rPr>
                <w:sz w:val="26"/>
                <w:szCs w:val="26"/>
              </w:rPr>
              <w:t>8</w:t>
            </w:r>
            <w:r w:rsidR="00501322" w:rsidRPr="00D11F85">
              <w:rPr>
                <w:sz w:val="26"/>
                <w:szCs w:val="26"/>
              </w:rPr>
              <w:t>,1</w:t>
            </w:r>
          </w:p>
        </w:tc>
        <w:tc>
          <w:tcPr>
            <w:tcW w:w="1400" w:type="dxa"/>
            <w:tcBorders>
              <w:right w:val="single" w:sz="4" w:space="0" w:color="auto"/>
            </w:tcBorders>
            <w:vAlign w:val="center"/>
          </w:tcPr>
          <w:p w:rsidR="002D7CB0" w:rsidRPr="00D11F85" w:rsidRDefault="00C70048" w:rsidP="00612FBE">
            <w:pPr>
              <w:spacing w:line="240" w:lineRule="exact"/>
              <w:jc w:val="center"/>
              <w:rPr>
                <w:sz w:val="26"/>
                <w:szCs w:val="26"/>
              </w:rPr>
            </w:pPr>
            <w:r w:rsidRPr="00D11F85">
              <w:rPr>
                <w:sz w:val="26"/>
                <w:szCs w:val="26"/>
              </w:rPr>
              <w:t>3365,0</w:t>
            </w:r>
          </w:p>
        </w:tc>
        <w:tc>
          <w:tcPr>
            <w:tcW w:w="1309" w:type="dxa"/>
            <w:tcBorders>
              <w:right w:val="single" w:sz="4" w:space="0" w:color="auto"/>
            </w:tcBorders>
            <w:vAlign w:val="center"/>
          </w:tcPr>
          <w:p w:rsidR="002D7CB0" w:rsidRPr="00D11F85" w:rsidRDefault="00E415A5" w:rsidP="001423C2">
            <w:pPr>
              <w:spacing w:line="240" w:lineRule="exact"/>
              <w:jc w:val="center"/>
              <w:rPr>
                <w:sz w:val="26"/>
                <w:szCs w:val="26"/>
              </w:rPr>
            </w:pPr>
            <w:r>
              <w:rPr>
                <w:sz w:val="26"/>
                <w:szCs w:val="26"/>
              </w:rPr>
              <w:t>11171</w:t>
            </w:r>
            <w:r w:rsidR="009414FE" w:rsidRPr="00D11F85">
              <w:rPr>
                <w:sz w:val="26"/>
                <w:szCs w:val="26"/>
              </w:rPr>
              <w:t>,0</w:t>
            </w:r>
          </w:p>
        </w:tc>
        <w:tc>
          <w:tcPr>
            <w:tcW w:w="1275" w:type="dxa"/>
            <w:tcBorders>
              <w:right w:val="single" w:sz="4" w:space="0" w:color="auto"/>
            </w:tcBorders>
            <w:vAlign w:val="center"/>
          </w:tcPr>
          <w:p w:rsidR="002D7CB0" w:rsidRPr="009964DC" w:rsidRDefault="006F7ABC" w:rsidP="002B585C">
            <w:pPr>
              <w:spacing w:line="240" w:lineRule="exact"/>
              <w:jc w:val="center"/>
              <w:rPr>
                <w:sz w:val="26"/>
                <w:szCs w:val="26"/>
              </w:rPr>
            </w:pPr>
            <w:r>
              <w:rPr>
                <w:sz w:val="26"/>
                <w:szCs w:val="26"/>
              </w:rPr>
              <w:t>150 484,5</w:t>
            </w:r>
          </w:p>
        </w:tc>
        <w:tc>
          <w:tcPr>
            <w:tcW w:w="1134" w:type="dxa"/>
            <w:tcBorders>
              <w:right w:val="single" w:sz="4" w:space="0" w:color="auto"/>
            </w:tcBorders>
            <w:vAlign w:val="center"/>
          </w:tcPr>
          <w:p w:rsidR="002D7CB0" w:rsidRPr="00D11F85" w:rsidRDefault="00BC3C7B" w:rsidP="00F77DCE">
            <w:pPr>
              <w:spacing w:line="240" w:lineRule="exact"/>
              <w:jc w:val="center"/>
              <w:rPr>
                <w:sz w:val="26"/>
                <w:szCs w:val="26"/>
              </w:rPr>
            </w:pPr>
            <w:r>
              <w:rPr>
                <w:sz w:val="26"/>
                <w:szCs w:val="26"/>
              </w:rPr>
              <w:t>1544,9</w:t>
            </w:r>
          </w:p>
        </w:tc>
        <w:tc>
          <w:tcPr>
            <w:tcW w:w="1134" w:type="dxa"/>
            <w:tcBorders>
              <w:right w:val="single" w:sz="4" w:space="0" w:color="auto"/>
            </w:tcBorders>
            <w:vAlign w:val="center"/>
          </w:tcPr>
          <w:p w:rsidR="002D7CB0" w:rsidRPr="00D3039E" w:rsidRDefault="002D7CB0" w:rsidP="005A7C8A">
            <w:pPr>
              <w:spacing w:line="240" w:lineRule="exact"/>
              <w:jc w:val="center"/>
              <w:rPr>
                <w:color w:val="000000" w:themeColor="text1"/>
                <w:sz w:val="26"/>
                <w:szCs w:val="26"/>
              </w:rPr>
            </w:pPr>
            <w:r w:rsidRPr="00D3039E">
              <w:rPr>
                <w:color w:val="000000" w:themeColor="text1"/>
                <w:sz w:val="26"/>
                <w:szCs w:val="26"/>
              </w:rPr>
              <w:t>1545,0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областной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5395,1</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206,7</w:t>
            </w:r>
          </w:p>
        </w:tc>
        <w:tc>
          <w:tcPr>
            <w:tcW w:w="1400" w:type="dxa"/>
            <w:tcBorders>
              <w:right w:val="single" w:sz="4" w:space="0" w:color="auto"/>
            </w:tcBorders>
            <w:vAlign w:val="center"/>
          </w:tcPr>
          <w:p w:rsidR="002D7CB0" w:rsidRPr="00D11F85" w:rsidRDefault="0028014B" w:rsidP="00612FBE">
            <w:pPr>
              <w:spacing w:line="240" w:lineRule="exact"/>
              <w:jc w:val="center"/>
              <w:rPr>
                <w:sz w:val="26"/>
                <w:szCs w:val="26"/>
              </w:rPr>
            </w:pPr>
            <w:r w:rsidRPr="00D11F85">
              <w:rPr>
                <w:sz w:val="26"/>
                <w:szCs w:val="26"/>
              </w:rPr>
              <w:t>20</w:t>
            </w:r>
            <w:r w:rsidR="009B7838" w:rsidRPr="00D11F85">
              <w:rPr>
                <w:sz w:val="26"/>
                <w:szCs w:val="26"/>
              </w:rPr>
              <w:t>140,4</w:t>
            </w:r>
          </w:p>
        </w:tc>
        <w:tc>
          <w:tcPr>
            <w:tcW w:w="1309" w:type="dxa"/>
            <w:tcBorders>
              <w:right w:val="single" w:sz="4" w:space="0" w:color="auto"/>
            </w:tcBorders>
            <w:vAlign w:val="center"/>
          </w:tcPr>
          <w:p w:rsidR="002D7CB0" w:rsidRPr="00D11F85" w:rsidRDefault="00A30926" w:rsidP="00D40DDD">
            <w:pPr>
              <w:spacing w:line="240" w:lineRule="exact"/>
              <w:jc w:val="center"/>
              <w:rPr>
                <w:sz w:val="26"/>
                <w:szCs w:val="26"/>
              </w:rPr>
            </w:pPr>
            <w:r w:rsidRPr="00D11F85">
              <w:rPr>
                <w:sz w:val="26"/>
                <w:szCs w:val="26"/>
              </w:rPr>
              <w:t>6</w:t>
            </w:r>
            <w:r w:rsidR="00E415A5">
              <w:rPr>
                <w:sz w:val="26"/>
                <w:szCs w:val="26"/>
              </w:rPr>
              <w:t>7863,7</w:t>
            </w:r>
          </w:p>
        </w:tc>
        <w:tc>
          <w:tcPr>
            <w:tcW w:w="1275" w:type="dxa"/>
            <w:tcBorders>
              <w:right w:val="single" w:sz="4" w:space="0" w:color="auto"/>
            </w:tcBorders>
            <w:vAlign w:val="center"/>
          </w:tcPr>
          <w:p w:rsidR="002D7CB0" w:rsidRPr="009964DC" w:rsidRDefault="006F7ABC" w:rsidP="0078044C">
            <w:pPr>
              <w:spacing w:line="240" w:lineRule="exact"/>
              <w:jc w:val="center"/>
              <w:rPr>
                <w:sz w:val="26"/>
                <w:szCs w:val="26"/>
              </w:rPr>
            </w:pPr>
            <w:r>
              <w:rPr>
                <w:sz w:val="26"/>
                <w:szCs w:val="26"/>
              </w:rPr>
              <w:t>29 124,6</w:t>
            </w:r>
          </w:p>
        </w:tc>
        <w:tc>
          <w:tcPr>
            <w:tcW w:w="1134" w:type="dxa"/>
            <w:tcBorders>
              <w:right w:val="single" w:sz="4" w:space="0" w:color="auto"/>
            </w:tcBorders>
            <w:vAlign w:val="center"/>
          </w:tcPr>
          <w:p w:rsidR="002D7CB0" w:rsidRPr="00D11F85" w:rsidRDefault="00BC3C7B" w:rsidP="00F77DCE">
            <w:pPr>
              <w:spacing w:line="240" w:lineRule="exact"/>
              <w:jc w:val="center"/>
              <w:rPr>
                <w:sz w:val="26"/>
                <w:szCs w:val="26"/>
              </w:rPr>
            </w:pPr>
            <w:r>
              <w:rPr>
                <w:sz w:val="26"/>
                <w:szCs w:val="26"/>
              </w:rPr>
              <w:t>370,3</w:t>
            </w:r>
          </w:p>
        </w:tc>
        <w:tc>
          <w:tcPr>
            <w:tcW w:w="1134" w:type="dxa"/>
            <w:tcBorders>
              <w:right w:val="single" w:sz="4" w:space="0" w:color="auto"/>
            </w:tcBorders>
            <w:vAlign w:val="center"/>
          </w:tcPr>
          <w:p w:rsidR="002D7CB0" w:rsidRPr="00D3039E" w:rsidRDefault="00B968FE" w:rsidP="005A7C8A">
            <w:pPr>
              <w:spacing w:line="240" w:lineRule="exact"/>
              <w:jc w:val="center"/>
              <w:rPr>
                <w:color w:val="000000" w:themeColor="text1"/>
                <w:sz w:val="26"/>
                <w:szCs w:val="26"/>
              </w:rPr>
            </w:pPr>
            <w:r>
              <w:rPr>
                <w:color w:val="000000" w:themeColor="text1"/>
                <w:sz w:val="26"/>
                <w:szCs w:val="26"/>
              </w:rPr>
              <w:t>987,9</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федеральный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20295,9</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4961,3</w:t>
            </w:r>
          </w:p>
        </w:tc>
        <w:tc>
          <w:tcPr>
            <w:tcW w:w="1400" w:type="dxa"/>
            <w:tcBorders>
              <w:right w:val="single" w:sz="4" w:space="0" w:color="auto"/>
            </w:tcBorders>
            <w:vAlign w:val="center"/>
          </w:tcPr>
          <w:p w:rsidR="002D7CB0" w:rsidRPr="00D11F85" w:rsidRDefault="005E71CC" w:rsidP="00612FBE">
            <w:pPr>
              <w:spacing w:line="240" w:lineRule="exact"/>
              <w:jc w:val="center"/>
              <w:rPr>
                <w:sz w:val="26"/>
                <w:szCs w:val="26"/>
              </w:rPr>
            </w:pPr>
            <w:r w:rsidRPr="00D11F85">
              <w:rPr>
                <w:sz w:val="26"/>
                <w:szCs w:val="26"/>
              </w:rPr>
              <w:t>3367,5</w:t>
            </w:r>
          </w:p>
        </w:tc>
        <w:tc>
          <w:tcPr>
            <w:tcW w:w="1309" w:type="dxa"/>
            <w:tcBorders>
              <w:right w:val="single" w:sz="4" w:space="0" w:color="auto"/>
            </w:tcBorders>
            <w:vAlign w:val="center"/>
          </w:tcPr>
          <w:p w:rsidR="002D7CB0" w:rsidRPr="00D11F85" w:rsidRDefault="00772539" w:rsidP="00C415EC">
            <w:pPr>
              <w:spacing w:line="240" w:lineRule="exact"/>
              <w:jc w:val="center"/>
              <w:rPr>
                <w:sz w:val="26"/>
                <w:szCs w:val="26"/>
              </w:rPr>
            </w:pPr>
            <w:r w:rsidRPr="00D11F85">
              <w:rPr>
                <w:sz w:val="26"/>
                <w:szCs w:val="26"/>
              </w:rPr>
              <w:t>7000,</w:t>
            </w:r>
            <w:r w:rsidR="00E415A5">
              <w:rPr>
                <w:sz w:val="26"/>
                <w:szCs w:val="26"/>
              </w:rPr>
              <w:t>5</w:t>
            </w:r>
          </w:p>
        </w:tc>
        <w:tc>
          <w:tcPr>
            <w:tcW w:w="1275" w:type="dxa"/>
            <w:tcBorders>
              <w:right w:val="single" w:sz="4" w:space="0" w:color="auto"/>
            </w:tcBorders>
            <w:vAlign w:val="center"/>
          </w:tcPr>
          <w:p w:rsidR="002D7CB0" w:rsidRPr="009964DC" w:rsidRDefault="00DE1816" w:rsidP="003174EC">
            <w:pPr>
              <w:spacing w:line="240" w:lineRule="exact"/>
              <w:jc w:val="center"/>
              <w:rPr>
                <w:sz w:val="26"/>
                <w:szCs w:val="26"/>
              </w:rPr>
            </w:pPr>
            <w:r>
              <w:rPr>
                <w:sz w:val="26"/>
                <w:szCs w:val="26"/>
              </w:rPr>
              <w:t>105 488,8</w:t>
            </w:r>
          </w:p>
        </w:tc>
        <w:tc>
          <w:tcPr>
            <w:tcW w:w="1134" w:type="dxa"/>
            <w:tcBorders>
              <w:right w:val="single" w:sz="4" w:space="0" w:color="auto"/>
            </w:tcBorders>
            <w:vAlign w:val="center"/>
          </w:tcPr>
          <w:p w:rsidR="002D7CB0" w:rsidRPr="00D11F85" w:rsidRDefault="00BC3C7B" w:rsidP="00BC3C7B">
            <w:pPr>
              <w:spacing w:line="240" w:lineRule="exact"/>
              <w:jc w:val="center"/>
              <w:rPr>
                <w:sz w:val="26"/>
                <w:szCs w:val="26"/>
              </w:rPr>
            </w:pPr>
            <w:r>
              <w:rPr>
                <w:sz w:val="26"/>
                <w:szCs w:val="26"/>
              </w:rPr>
              <w:t>8 886,7</w:t>
            </w:r>
          </w:p>
        </w:tc>
        <w:tc>
          <w:tcPr>
            <w:tcW w:w="1134" w:type="dxa"/>
            <w:tcBorders>
              <w:right w:val="single" w:sz="4" w:space="0" w:color="auto"/>
            </w:tcBorders>
            <w:vAlign w:val="center"/>
          </w:tcPr>
          <w:p w:rsidR="002D7CB0" w:rsidRPr="00D3039E" w:rsidRDefault="00B968FE" w:rsidP="00677FB9">
            <w:pPr>
              <w:spacing w:line="240" w:lineRule="exact"/>
              <w:jc w:val="center"/>
              <w:rPr>
                <w:color w:val="000000" w:themeColor="text1"/>
                <w:sz w:val="26"/>
                <w:szCs w:val="26"/>
              </w:rPr>
            </w:pPr>
            <w:r>
              <w:rPr>
                <w:color w:val="000000" w:themeColor="text1"/>
                <w:sz w:val="26"/>
                <w:szCs w:val="26"/>
              </w:rPr>
              <w:t>23 710,0</w:t>
            </w:r>
          </w:p>
        </w:tc>
      </w:tr>
      <w:tr w:rsidR="002D7CB0" w:rsidRPr="00D11F85" w:rsidTr="00C94F9A">
        <w:trPr>
          <w:trHeight w:val="550"/>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260" w:type="dxa"/>
          </w:tcPr>
          <w:p w:rsidR="002D7CB0" w:rsidRPr="00D11F85" w:rsidRDefault="002D7CB0" w:rsidP="00612FBE">
            <w:pPr>
              <w:spacing w:line="240" w:lineRule="exact"/>
              <w:jc w:val="center"/>
              <w:rPr>
                <w:sz w:val="26"/>
                <w:szCs w:val="26"/>
              </w:rPr>
            </w:pPr>
            <w:r w:rsidRPr="00D11F85">
              <w:rPr>
                <w:sz w:val="26"/>
                <w:szCs w:val="26"/>
              </w:rPr>
              <w:t>0</w:t>
            </w:r>
          </w:p>
        </w:tc>
        <w:tc>
          <w:tcPr>
            <w:tcW w:w="1400"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309" w:type="dxa"/>
            <w:tcBorders>
              <w:right w:val="single" w:sz="4" w:space="0" w:color="auto"/>
            </w:tcBorders>
          </w:tcPr>
          <w:p w:rsidR="002D7CB0" w:rsidRPr="00D11F85" w:rsidRDefault="002D7CB0" w:rsidP="00C415EC">
            <w:pPr>
              <w:spacing w:line="240" w:lineRule="exact"/>
              <w:jc w:val="center"/>
              <w:rPr>
                <w:sz w:val="26"/>
                <w:szCs w:val="26"/>
              </w:rPr>
            </w:pPr>
            <w:r w:rsidRPr="00D11F85">
              <w:rPr>
                <w:sz w:val="26"/>
                <w:szCs w:val="26"/>
              </w:rPr>
              <w:t>0</w:t>
            </w:r>
          </w:p>
        </w:tc>
        <w:tc>
          <w:tcPr>
            <w:tcW w:w="1275" w:type="dxa"/>
            <w:tcBorders>
              <w:right w:val="single" w:sz="4" w:space="0" w:color="auto"/>
            </w:tcBorders>
          </w:tcPr>
          <w:p w:rsidR="002D7CB0" w:rsidRPr="009964DC" w:rsidRDefault="002D7CB0" w:rsidP="003174EC">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r>
      <w:tr w:rsidR="002D7CB0" w:rsidRPr="00D11F85" w:rsidTr="00C94F9A">
        <w:trPr>
          <w:trHeight w:val="385"/>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иные источники</w:t>
            </w:r>
          </w:p>
        </w:tc>
        <w:tc>
          <w:tcPr>
            <w:tcW w:w="993" w:type="dxa"/>
            <w:tcBorders>
              <w:right w:val="single" w:sz="4" w:space="0" w:color="auto"/>
            </w:tcBorders>
          </w:tcPr>
          <w:p w:rsidR="002D7CB0" w:rsidRPr="00D11F85" w:rsidRDefault="00EB3259" w:rsidP="00C274B3">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0147C6">
            <w:pPr>
              <w:spacing w:line="240" w:lineRule="exact"/>
              <w:jc w:val="center"/>
              <w:rPr>
                <w:sz w:val="26"/>
                <w:szCs w:val="26"/>
              </w:rPr>
            </w:pPr>
            <w:r w:rsidRPr="00D11F85">
              <w:rPr>
                <w:sz w:val="26"/>
                <w:szCs w:val="26"/>
              </w:rPr>
              <w:t>29126,9</w:t>
            </w:r>
          </w:p>
        </w:tc>
        <w:tc>
          <w:tcPr>
            <w:tcW w:w="1260" w:type="dxa"/>
          </w:tcPr>
          <w:p w:rsidR="002D7CB0" w:rsidRPr="00D11F85" w:rsidRDefault="002D7CB0" w:rsidP="000147C6">
            <w:pPr>
              <w:spacing w:line="240" w:lineRule="exact"/>
              <w:jc w:val="center"/>
              <w:rPr>
                <w:sz w:val="26"/>
                <w:szCs w:val="26"/>
              </w:rPr>
            </w:pPr>
            <w:r w:rsidRPr="00D11F85">
              <w:rPr>
                <w:sz w:val="26"/>
                <w:szCs w:val="26"/>
              </w:rPr>
              <w:t>304,0</w:t>
            </w:r>
          </w:p>
        </w:tc>
        <w:tc>
          <w:tcPr>
            <w:tcW w:w="1400" w:type="dxa"/>
            <w:tcBorders>
              <w:right w:val="single" w:sz="4" w:space="0" w:color="auto"/>
            </w:tcBorders>
          </w:tcPr>
          <w:p w:rsidR="002D7CB0" w:rsidRPr="00D11F85" w:rsidRDefault="005E71CC" w:rsidP="00612FBE">
            <w:pPr>
              <w:spacing w:line="240" w:lineRule="exact"/>
              <w:jc w:val="center"/>
              <w:rPr>
                <w:sz w:val="26"/>
                <w:szCs w:val="26"/>
              </w:rPr>
            </w:pPr>
            <w:r w:rsidRPr="00D11F85">
              <w:rPr>
                <w:sz w:val="26"/>
                <w:szCs w:val="26"/>
              </w:rPr>
              <w:t>237,4</w:t>
            </w:r>
          </w:p>
        </w:tc>
        <w:tc>
          <w:tcPr>
            <w:tcW w:w="1309" w:type="dxa"/>
            <w:tcBorders>
              <w:right w:val="single" w:sz="4" w:space="0" w:color="auto"/>
            </w:tcBorders>
          </w:tcPr>
          <w:p w:rsidR="002D7CB0" w:rsidRPr="00D11F85" w:rsidRDefault="0047341A" w:rsidP="00C415EC">
            <w:pPr>
              <w:spacing w:line="240" w:lineRule="exact"/>
              <w:jc w:val="center"/>
              <w:rPr>
                <w:sz w:val="26"/>
                <w:szCs w:val="26"/>
              </w:rPr>
            </w:pPr>
            <w:r>
              <w:rPr>
                <w:sz w:val="26"/>
                <w:szCs w:val="26"/>
              </w:rPr>
              <w:t>0,0</w:t>
            </w:r>
          </w:p>
        </w:tc>
        <w:tc>
          <w:tcPr>
            <w:tcW w:w="1275" w:type="dxa"/>
            <w:tcBorders>
              <w:right w:val="single" w:sz="4" w:space="0" w:color="auto"/>
            </w:tcBorders>
          </w:tcPr>
          <w:p w:rsidR="002D7CB0" w:rsidRPr="009964DC" w:rsidRDefault="009167CB" w:rsidP="007172FD">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r>
      <w:tr w:rsidR="007C2703" w:rsidRPr="00D11F85" w:rsidTr="00C94F9A">
        <w:trPr>
          <w:trHeight w:val="312"/>
        </w:trPr>
        <w:tc>
          <w:tcPr>
            <w:tcW w:w="936" w:type="dxa"/>
            <w:vMerge w:val="restart"/>
          </w:tcPr>
          <w:p w:rsidR="007C2703" w:rsidRPr="00D11F85" w:rsidRDefault="007C2703" w:rsidP="00612FBE">
            <w:pPr>
              <w:spacing w:line="240" w:lineRule="exact"/>
              <w:jc w:val="center"/>
              <w:rPr>
                <w:sz w:val="26"/>
                <w:szCs w:val="26"/>
              </w:rPr>
            </w:pPr>
            <w:r w:rsidRPr="00D11F85">
              <w:rPr>
                <w:sz w:val="26"/>
                <w:szCs w:val="26"/>
              </w:rPr>
              <w:lastRenderedPageBreak/>
              <w:t>Основное мероприятие 1.1.</w:t>
            </w:r>
          </w:p>
        </w:tc>
        <w:tc>
          <w:tcPr>
            <w:tcW w:w="1865" w:type="dxa"/>
            <w:vMerge w:val="restart"/>
          </w:tcPr>
          <w:p w:rsidR="007C2703" w:rsidRPr="00D11F85" w:rsidRDefault="007C2703" w:rsidP="00612FBE">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D11F85">
              <w:rPr>
                <w:sz w:val="26"/>
                <w:szCs w:val="26"/>
              </w:rPr>
              <w:t xml:space="preserve"> Губкинского городского округа </w:t>
            </w:r>
            <w:r w:rsidR="00213767" w:rsidRPr="00D11F85">
              <w:rPr>
                <w:sz w:val="26"/>
                <w:szCs w:val="26"/>
              </w:rPr>
              <w:t>Белгородской области</w:t>
            </w: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37753,1</w:t>
            </w:r>
          </w:p>
        </w:tc>
        <w:tc>
          <w:tcPr>
            <w:tcW w:w="1260" w:type="dxa"/>
            <w:tcBorders>
              <w:top w:val="single" w:sz="4" w:space="0" w:color="auto"/>
              <w:bottom w:val="single" w:sz="4" w:space="0" w:color="auto"/>
            </w:tcBorders>
          </w:tcPr>
          <w:p w:rsidR="007C2703" w:rsidRPr="00D11F85" w:rsidRDefault="009A31A5" w:rsidP="00612FBE">
            <w:pPr>
              <w:spacing w:line="240" w:lineRule="exact"/>
              <w:jc w:val="center"/>
              <w:rPr>
                <w:sz w:val="26"/>
                <w:szCs w:val="26"/>
              </w:rPr>
            </w:pPr>
            <w:r w:rsidRPr="00D11F85">
              <w:rPr>
                <w:sz w:val="26"/>
                <w:szCs w:val="26"/>
              </w:rPr>
              <w:t>12346,1</w:t>
            </w: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65</w:t>
            </w:r>
            <w:r w:rsidR="00C70048" w:rsidRPr="00D11F85">
              <w:rPr>
                <w:sz w:val="26"/>
                <w:szCs w:val="26"/>
              </w:rPr>
              <w:t>72,9</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BE5F9B"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8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7F03DC">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12062,1</w:t>
            </w:r>
          </w:p>
        </w:tc>
        <w:tc>
          <w:tcPr>
            <w:tcW w:w="1260" w:type="dxa"/>
            <w:tcBorders>
              <w:top w:val="single" w:sz="4" w:space="0" w:color="auto"/>
              <w:bottom w:val="single" w:sz="4" w:space="0" w:color="auto"/>
            </w:tcBorders>
          </w:tcPr>
          <w:p w:rsidR="007C2703" w:rsidRPr="00D11F85" w:rsidRDefault="007E3658" w:rsidP="00714210">
            <w:pPr>
              <w:spacing w:line="240" w:lineRule="exact"/>
              <w:jc w:val="center"/>
              <w:rPr>
                <w:sz w:val="26"/>
                <w:szCs w:val="26"/>
              </w:rPr>
            </w:pPr>
            <w:r w:rsidRPr="00D11F85">
              <w:rPr>
                <w:sz w:val="26"/>
                <w:szCs w:val="26"/>
              </w:rPr>
              <w:t>7 178,1</w:t>
            </w:r>
          </w:p>
          <w:p w:rsidR="007E3658" w:rsidRPr="00D11F85" w:rsidRDefault="007E3658" w:rsidP="00714210">
            <w:pPr>
              <w:spacing w:line="240" w:lineRule="exact"/>
              <w:jc w:val="center"/>
              <w:rPr>
                <w:sz w:val="26"/>
                <w:szCs w:val="26"/>
              </w:rPr>
            </w:pP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30</w:t>
            </w:r>
            <w:r w:rsidR="00C70048" w:rsidRPr="00D11F85">
              <w:rPr>
                <w:sz w:val="26"/>
                <w:szCs w:val="26"/>
              </w:rPr>
              <w:t>65,0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360"/>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5395,1</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64"/>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20295,9</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C2703" w:rsidRPr="00D11F85" w:rsidRDefault="007C2703" w:rsidP="005E71CC">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16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16"/>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val="restart"/>
          </w:tcPr>
          <w:p w:rsidR="007E3658" w:rsidRPr="00D11F85" w:rsidRDefault="007E3658"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5 776,1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3983,1</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7E3658">
            <w:pPr>
              <w:spacing w:line="240" w:lineRule="exact"/>
              <w:jc w:val="center"/>
              <w:rPr>
                <w:sz w:val="26"/>
                <w:szCs w:val="26"/>
              </w:rPr>
            </w:pPr>
            <w:r w:rsidRPr="00D11F85">
              <w:rPr>
                <w:sz w:val="26"/>
                <w:szCs w:val="26"/>
              </w:rPr>
              <w:t>608,1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475,2</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61601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037D7E">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037D7E"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val="restart"/>
          </w:tcPr>
          <w:p w:rsidR="00933DDA" w:rsidRPr="00D11F85" w:rsidRDefault="00A30462" w:rsidP="00612FBE">
            <w:pPr>
              <w:spacing w:line="240" w:lineRule="exact"/>
              <w:jc w:val="center"/>
              <w:rPr>
                <w:sz w:val="26"/>
                <w:szCs w:val="26"/>
              </w:rPr>
            </w:pPr>
            <w:r w:rsidRPr="00D11F85">
              <w:rPr>
                <w:sz w:val="26"/>
                <w:szCs w:val="26"/>
              </w:rPr>
              <w:t>М</w:t>
            </w:r>
            <w:r w:rsidR="00934D6D" w:rsidRPr="00D11F85">
              <w:rPr>
                <w:sz w:val="26"/>
                <w:szCs w:val="26"/>
              </w:rPr>
              <w:t>ероприятие 1.1</w:t>
            </w:r>
            <w:r w:rsidR="00933DDA" w:rsidRPr="00D11F85">
              <w:rPr>
                <w:sz w:val="26"/>
                <w:szCs w:val="26"/>
              </w:rPr>
              <w:t>.</w:t>
            </w:r>
            <w:r w:rsidR="00934D6D" w:rsidRPr="00D11F85">
              <w:rPr>
                <w:sz w:val="26"/>
                <w:szCs w:val="26"/>
              </w:rPr>
              <w:t>1.</w:t>
            </w: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 xml:space="preserve">«Реализация мероприятий по благоустройству дворовых и общественных территорий Губкинского </w:t>
            </w:r>
            <w:r w:rsidRPr="00D11F85">
              <w:rPr>
                <w:sz w:val="26"/>
                <w:szCs w:val="26"/>
              </w:rPr>
              <w:lastRenderedPageBreak/>
              <w:t>городского округа Белгородской области»</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4B179C"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072480" w:rsidRDefault="00933DDA" w:rsidP="003174EC">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072480" w:rsidRDefault="00933DDA" w:rsidP="003174EC">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C94F9A">
        <w:trPr>
          <w:trHeight w:val="264"/>
        </w:trPr>
        <w:tc>
          <w:tcPr>
            <w:tcW w:w="936" w:type="dxa"/>
            <w:vMerge w:val="restart"/>
          </w:tcPr>
          <w:p w:rsidR="00DC6A74" w:rsidRPr="00D11F85" w:rsidRDefault="00DC6A74" w:rsidP="00AC06D7">
            <w:pPr>
              <w:spacing w:line="240" w:lineRule="exact"/>
              <w:jc w:val="center"/>
              <w:rPr>
                <w:sz w:val="26"/>
                <w:szCs w:val="26"/>
              </w:rPr>
            </w:pPr>
            <w:r w:rsidRPr="00D11F85">
              <w:rPr>
                <w:sz w:val="26"/>
                <w:szCs w:val="26"/>
              </w:rPr>
              <w:t>Основное мероприятие 2.1.</w:t>
            </w:r>
          </w:p>
        </w:tc>
        <w:tc>
          <w:tcPr>
            <w:tcW w:w="1865" w:type="dxa"/>
            <w:vMerge w:val="restart"/>
          </w:tcPr>
          <w:p w:rsidR="00DC6A74" w:rsidRPr="00D11F85" w:rsidRDefault="00DC6A74" w:rsidP="00D13FFB">
            <w:pPr>
              <w:spacing w:line="240" w:lineRule="exact"/>
              <w:ind w:right="-57"/>
              <w:jc w:val="both"/>
              <w:outlineLvl w:val="1"/>
              <w:rPr>
                <w:sz w:val="26"/>
                <w:szCs w:val="26"/>
              </w:rPr>
            </w:pPr>
            <w:r w:rsidRPr="00D11F85">
              <w:rPr>
                <w:sz w:val="26"/>
                <w:szCs w:val="26"/>
              </w:rPr>
              <w:t>Благоустройство общественных и иных территорий</w:t>
            </w:r>
            <w:r w:rsidR="009A395C" w:rsidRPr="00D11F85">
              <w:rPr>
                <w:sz w:val="26"/>
                <w:szCs w:val="26"/>
              </w:rPr>
              <w:t xml:space="preserve"> Губкинского городского округа Белгородской области</w:t>
            </w: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w:t>
            </w:r>
            <w:r w:rsidR="009E3FB1" w:rsidRPr="00D11F85">
              <w:rPr>
                <w:sz w:val="26"/>
                <w:szCs w:val="26"/>
              </w:rPr>
              <w:t>5</w:t>
            </w:r>
            <w:r w:rsidR="00DC6A74" w:rsidRPr="00D11F85">
              <w:rPr>
                <w:sz w:val="26"/>
                <w:szCs w:val="26"/>
              </w:rPr>
              <w:t>37,4</w:t>
            </w:r>
          </w:p>
        </w:tc>
        <w:tc>
          <w:tcPr>
            <w:tcW w:w="1309" w:type="dxa"/>
            <w:tcBorders>
              <w:top w:val="single" w:sz="4" w:space="0" w:color="auto"/>
              <w:bottom w:val="single" w:sz="4" w:space="0" w:color="auto"/>
              <w:right w:val="single" w:sz="4" w:space="0" w:color="auto"/>
            </w:tcBorders>
          </w:tcPr>
          <w:p w:rsidR="00DC6A74" w:rsidRPr="00D3039E" w:rsidRDefault="0047341A" w:rsidP="00682E95">
            <w:pPr>
              <w:spacing w:line="240" w:lineRule="exact"/>
              <w:jc w:val="center"/>
              <w:rPr>
                <w:color w:val="000000" w:themeColor="text1"/>
                <w:sz w:val="26"/>
                <w:szCs w:val="26"/>
              </w:rPr>
            </w:pPr>
            <w:r>
              <w:rPr>
                <w:color w:val="000000" w:themeColor="text1"/>
                <w:sz w:val="26"/>
                <w:szCs w:val="26"/>
              </w:rPr>
              <w:t>36 035,2</w:t>
            </w:r>
          </w:p>
        </w:tc>
        <w:tc>
          <w:tcPr>
            <w:tcW w:w="1275" w:type="dxa"/>
            <w:tcBorders>
              <w:top w:val="single" w:sz="4" w:space="0" w:color="auto"/>
              <w:bottom w:val="single" w:sz="4" w:space="0" w:color="auto"/>
              <w:right w:val="single" w:sz="4" w:space="0" w:color="auto"/>
            </w:tcBorders>
          </w:tcPr>
          <w:p w:rsidR="00DC6A74" w:rsidRPr="00072480" w:rsidRDefault="00B76E28" w:rsidP="00DD1C50">
            <w:pPr>
              <w:spacing w:line="240" w:lineRule="exact"/>
              <w:jc w:val="center"/>
              <w:rPr>
                <w:color w:val="000000" w:themeColor="text1"/>
                <w:sz w:val="26"/>
                <w:szCs w:val="26"/>
              </w:rPr>
            </w:pPr>
            <w:r w:rsidRPr="00072480">
              <w:rPr>
                <w:color w:val="000000" w:themeColor="text1"/>
                <w:sz w:val="26"/>
                <w:szCs w:val="26"/>
              </w:rPr>
              <w:t>2</w:t>
            </w:r>
            <w:r w:rsidR="009E36CB" w:rsidRPr="00072480">
              <w:rPr>
                <w:color w:val="000000" w:themeColor="text1"/>
                <w:sz w:val="26"/>
                <w:szCs w:val="26"/>
              </w:rPr>
              <w:t>85 097</w:t>
            </w:r>
            <w:r w:rsidR="00E1449A" w:rsidRPr="00072480">
              <w:rPr>
                <w:color w:val="000000" w:themeColor="text1"/>
                <w:sz w:val="26"/>
                <w:szCs w:val="26"/>
              </w:rPr>
              <w:t>,9</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10 801,9</w:t>
            </w:r>
          </w:p>
        </w:tc>
        <w:tc>
          <w:tcPr>
            <w:tcW w:w="1134" w:type="dxa"/>
            <w:tcBorders>
              <w:top w:val="single" w:sz="4" w:space="0" w:color="auto"/>
              <w:bottom w:val="single" w:sz="4" w:space="0" w:color="auto"/>
              <w:right w:val="single" w:sz="4" w:space="0" w:color="auto"/>
            </w:tcBorders>
          </w:tcPr>
          <w:p w:rsidR="00DC6A74" w:rsidRPr="00D3039E" w:rsidRDefault="002A5881" w:rsidP="006E7EE9">
            <w:pPr>
              <w:spacing w:line="240" w:lineRule="exact"/>
              <w:jc w:val="center"/>
              <w:rPr>
                <w:color w:val="000000" w:themeColor="text1"/>
                <w:sz w:val="26"/>
                <w:szCs w:val="26"/>
              </w:rPr>
            </w:pPr>
            <w:r>
              <w:rPr>
                <w:color w:val="000000" w:themeColor="text1"/>
                <w:sz w:val="26"/>
                <w:szCs w:val="26"/>
              </w:rPr>
              <w:t>26 242,9</w:t>
            </w:r>
          </w:p>
        </w:tc>
      </w:tr>
      <w:tr w:rsidR="00DC6A74" w:rsidRPr="00D11F85" w:rsidTr="00C94F9A">
        <w:trPr>
          <w:trHeight w:val="300"/>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9E3FB1" w:rsidP="00612FBE">
            <w:pPr>
              <w:spacing w:line="240" w:lineRule="exact"/>
              <w:jc w:val="center"/>
              <w:rPr>
                <w:sz w:val="26"/>
                <w:szCs w:val="26"/>
              </w:rPr>
            </w:pPr>
            <w:r w:rsidRPr="00D11F85">
              <w:rPr>
                <w:sz w:val="26"/>
                <w:szCs w:val="26"/>
              </w:rPr>
              <w:t>300,0</w:t>
            </w:r>
          </w:p>
        </w:tc>
        <w:tc>
          <w:tcPr>
            <w:tcW w:w="1309" w:type="dxa"/>
            <w:tcBorders>
              <w:top w:val="single" w:sz="4" w:space="0" w:color="auto"/>
              <w:bottom w:val="single" w:sz="4" w:space="0" w:color="auto"/>
              <w:right w:val="single" w:sz="4" w:space="0" w:color="auto"/>
            </w:tcBorders>
          </w:tcPr>
          <w:p w:rsidR="00DC6A74" w:rsidRPr="00D3039E" w:rsidRDefault="00E415A5" w:rsidP="00675B0B">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DC6A74" w:rsidRPr="00072480" w:rsidRDefault="006F7ABC" w:rsidP="00E277D9">
            <w:pPr>
              <w:spacing w:line="240" w:lineRule="exact"/>
              <w:jc w:val="center"/>
              <w:rPr>
                <w:color w:val="000000" w:themeColor="text1"/>
                <w:sz w:val="26"/>
                <w:szCs w:val="26"/>
              </w:rPr>
            </w:pPr>
            <w:r w:rsidRPr="00072480">
              <w:rPr>
                <w:color w:val="000000" w:themeColor="text1"/>
                <w:sz w:val="26"/>
                <w:szCs w:val="26"/>
              </w:rPr>
              <w:t>150 484,5</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1544,9</w:t>
            </w:r>
          </w:p>
        </w:tc>
        <w:tc>
          <w:tcPr>
            <w:tcW w:w="1134" w:type="dxa"/>
            <w:tcBorders>
              <w:top w:val="single" w:sz="4" w:space="0" w:color="auto"/>
              <w:bottom w:val="single" w:sz="4" w:space="0" w:color="auto"/>
              <w:right w:val="single" w:sz="4" w:space="0" w:color="auto"/>
            </w:tcBorders>
          </w:tcPr>
          <w:p w:rsidR="00DC6A74" w:rsidRPr="00D3039E" w:rsidRDefault="00DC6A74" w:rsidP="006E7EE9">
            <w:pPr>
              <w:spacing w:line="240" w:lineRule="exact"/>
              <w:jc w:val="center"/>
              <w:rPr>
                <w:color w:val="000000" w:themeColor="text1"/>
                <w:sz w:val="26"/>
                <w:szCs w:val="26"/>
              </w:rPr>
            </w:pPr>
            <w:r w:rsidRPr="00D3039E">
              <w:rPr>
                <w:color w:val="000000" w:themeColor="text1"/>
                <w:sz w:val="26"/>
                <w:szCs w:val="26"/>
              </w:rPr>
              <w:t>1545,0</w:t>
            </w:r>
          </w:p>
        </w:tc>
      </w:tr>
      <w:tr w:rsidR="00DC6A74" w:rsidRPr="00D11F85" w:rsidTr="00C94F9A">
        <w:trPr>
          <w:trHeight w:val="312"/>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20000,</w:t>
            </w:r>
            <w:r w:rsidR="00DC6A74"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682E95" w:rsidP="00C415EC">
            <w:pPr>
              <w:spacing w:line="240" w:lineRule="exact"/>
              <w:jc w:val="center"/>
              <w:rPr>
                <w:color w:val="000000" w:themeColor="text1"/>
                <w:sz w:val="26"/>
                <w:szCs w:val="26"/>
              </w:rPr>
            </w:pPr>
            <w:r w:rsidRPr="00D3039E">
              <w:rPr>
                <w:color w:val="000000" w:themeColor="text1"/>
                <w:sz w:val="26"/>
                <w:szCs w:val="26"/>
              </w:rPr>
              <w:t>17 863,7</w:t>
            </w:r>
          </w:p>
        </w:tc>
        <w:tc>
          <w:tcPr>
            <w:tcW w:w="1275" w:type="dxa"/>
            <w:tcBorders>
              <w:top w:val="single" w:sz="4" w:space="0" w:color="auto"/>
              <w:bottom w:val="single" w:sz="4" w:space="0" w:color="auto"/>
              <w:right w:val="single" w:sz="4" w:space="0" w:color="auto"/>
            </w:tcBorders>
          </w:tcPr>
          <w:p w:rsidR="00DC6A74" w:rsidRPr="00072480" w:rsidRDefault="006F7ABC" w:rsidP="003174EC">
            <w:pPr>
              <w:spacing w:line="240" w:lineRule="exact"/>
              <w:jc w:val="center"/>
              <w:rPr>
                <w:color w:val="000000" w:themeColor="text1"/>
                <w:sz w:val="26"/>
                <w:szCs w:val="26"/>
                <w:lang w:val="en-US"/>
              </w:rPr>
            </w:pPr>
            <w:r w:rsidRPr="00072480">
              <w:rPr>
                <w:color w:val="000000" w:themeColor="text1"/>
                <w:sz w:val="26"/>
                <w:szCs w:val="26"/>
              </w:rPr>
              <w:t>29 124,6</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370,3</w:t>
            </w:r>
          </w:p>
        </w:tc>
        <w:tc>
          <w:tcPr>
            <w:tcW w:w="1134" w:type="dxa"/>
            <w:tcBorders>
              <w:top w:val="single" w:sz="4" w:space="0" w:color="auto"/>
              <w:bottom w:val="single" w:sz="4" w:space="0" w:color="auto"/>
              <w:right w:val="single" w:sz="4" w:space="0" w:color="auto"/>
            </w:tcBorders>
          </w:tcPr>
          <w:p w:rsidR="00DC6A74" w:rsidRPr="00D3039E" w:rsidRDefault="002A5881" w:rsidP="006E7EE9">
            <w:pPr>
              <w:spacing w:line="240" w:lineRule="exact"/>
              <w:jc w:val="center"/>
              <w:rPr>
                <w:color w:val="000000" w:themeColor="text1"/>
                <w:sz w:val="26"/>
                <w:szCs w:val="26"/>
              </w:rPr>
            </w:pPr>
            <w:r>
              <w:rPr>
                <w:color w:val="000000" w:themeColor="text1"/>
                <w:sz w:val="26"/>
                <w:szCs w:val="26"/>
              </w:rPr>
              <w:t>987,9</w:t>
            </w:r>
          </w:p>
        </w:tc>
      </w:tr>
      <w:tr w:rsidR="00DC6A74" w:rsidRPr="00D11F85" w:rsidTr="00C94F9A">
        <w:trPr>
          <w:trHeight w:val="228"/>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772539" w:rsidP="00C415EC">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DC6A74" w:rsidRPr="00072480" w:rsidRDefault="009E36CB" w:rsidP="001F3C41">
            <w:pPr>
              <w:spacing w:line="240" w:lineRule="exact"/>
              <w:jc w:val="center"/>
              <w:rPr>
                <w:color w:val="000000" w:themeColor="text1"/>
                <w:sz w:val="26"/>
                <w:szCs w:val="26"/>
              </w:rPr>
            </w:pPr>
            <w:r w:rsidRPr="00072480">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8 886,7</w:t>
            </w:r>
          </w:p>
        </w:tc>
        <w:tc>
          <w:tcPr>
            <w:tcW w:w="1134" w:type="dxa"/>
            <w:tcBorders>
              <w:top w:val="single" w:sz="4" w:space="0" w:color="auto"/>
              <w:bottom w:val="single" w:sz="4" w:space="0" w:color="auto"/>
              <w:right w:val="single" w:sz="4" w:space="0" w:color="auto"/>
            </w:tcBorders>
          </w:tcPr>
          <w:p w:rsidR="00DC6A74" w:rsidRPr="00D3039E" w:rsidRDefault="002A5881" w:rsidP="006E7EE9">
            <w:pPr>
              <w:spacing w:line="240" w:lineRule="exact"/>
              <w:jc w:val="center"/>
              <w:rPr>
                <w:color w:val="000000" w:themeColor="text1"/>
                <w:sz w:val="26"/>
                <w:szCs w:val="26"/>
              </w:rPr>
            </w:pPr>
            <w:r>
              <w:rPr>
                <w:color w:val="000000" w:themeColor="text1"/>
                <w:sz w:val="26"/>
                <w:szCs w:val="26"/>
              </w:rPr>
              <w:t>23 710,0</w:t>
            </w:r>
          </w:p>
        </w:tc>
      </w:tr>
      <w:tr w:rsidR="00DC6A74" w:rsidRPr="00D11F85" w:rsidTr="00C94F9A">
        <w:trPr>
          <w:trHeight w:val="204"/>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F928D8" w:rsidRPr="00D11F85"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DC6A74"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DC6A74" w:rsidRPr="00072480" w:rsidRDefault="00B03FE3" w:rsidP="00B03FE3">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A306BA">
        <w:trPr>
          <w:trHeight w:val="311"/>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8751F4" w:rsidP="001B4859">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DC6A74" w:rsidRPr="00D11F85" w:rsidRDefault="00DC6A74" w:rsidP="001B4859">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EF5A28" w:rsidRPr="00D11F85" w:rsidRDefault="00D13FFB" w:rsidP="00D13FFB">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237,4</w:t>
            </w:r>
          </w:p>
        </w:tc>
        <w:tc>
          <w:tcPr>
            <w:tcW w:w="1309" w:type="dxa"/>
            <w:tcBorders>
              <w:top w:val="single" w:sz="4" w:space="0" w:color="auto"/>
              <w:bottom w:val="single" w:sz="4" w:space="0" w:color="auto"/>
              <w:right w:val="single" w:sz="4" w:space="0" w:color="auto"/>
            </w:tcBorders>
          </w:tcPr>
          <w:p w:rsidR="00DC6A74" w:rsidRPr="00D3039E" w:rsidRDefault="0047341A" w:rsidP="00BE2B6D">
            <w:pPr>
              <w:spacing w:line="240" w:lineRule="exact"/>
              <w:jc w:val="center"/>
              <w:rPr>
                <w:color w:val="000000" w:themeColor="text1"/>
                <w:sz w:val="26"/>
                <w:szCs w:val="26"/>
              </w:rPr>
            </w:pPr>
            <w:r>
              <w:rPr>
                <w:color w:val="000000" w:themeColor="text1"/>
                <w:sz w:val="26"/>
                <w:szCs w:val="26"/>
              </w:rPr>
              <w:t>0,0</w:t>
            </w:r>
          </w:p>
        </w:tc>
        <w:tc>
          <w:tcPr>
            <w:tcW w:w="1275" w:type="dxa"/>
            <w:tcBorders>
              <w:top w:val="single" w:sz="4" w:space="0" w:color="auto"/>
              <w:bottom w:val="single" w:sz="4" w:space="0" w:color="auto"/>
              <w:right w:val="single" w:sz="4" w:space="0" w:color="auto"/>
            </w:tcBorders>
          </w:tcPr>
          <w:p w:rsidR="00DC6A74" w:rsidRPr="00072480" w:rsidRDefault="00E277D9" w:rsidP="003174EC">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13FFB">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val="restart"/>
          </w:tcPr>
          <w:p w:rsidR="006A152D" w:rsidRPr="00D11F85" w:rsidRDefault="006A152D" w:rsidP="006A152D">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297190" w:rsidP="00297190">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033623">
            <w:pPr>
              <w:spacing w:line="240" w:lineRule="exact"/>
              <w:jc w:val="center"/>
              <w:rPr>
                <w:color w:val="000000" w:themeColor="text1"/>
                <w:sz w:val="26"/>
                <w:szCs w:val="26"/>
              </w:rPr>
            </w:pPr>
            <w:r>
              <w:rPr>
                <w:color w:val="000000" w:themeColor="text1"/>
                <w:sz w:val="26"/>
                <w:szCs w:val="26"/>
              </w:rPr>
              <w:t>18 463,2</w:t>
            </w:r>
          </w:p>
        </w:tc>
        <w:tc>
          <w:tcPr>
            <w:tcW w:w="1275" w:type="dxa"/>
            <w:tcBorders>
              <w:top w:val="single" w:sz="4" w:space="0" w:color="auto"/>
              <w:bottom w:val="single" w:sz="4" w:space="0" w:color="auto"/>
              <w:right w:val="single" w:sz="4" w:space="0" w:color="auto"/>
            </w:tcBorders>
          </w:tcPr>
          <w:p w:rsidR="006A152D" w:rsidRPr="00072480" w:rsidRDefault="00916483" w:rsidP="001A0BD9">
            <w:pPr>
              <w:spacing w:line="240" w:lineRule="exact"/>
              <w:jc w:val="center"/>
              <w:rPr>
                <w:color w:val="000000" w:themeColor="text1"/>
                <w:sz w:val="26"/>
                <w:szCs w:val="26"/>
              </w:rPr>
            </w:pPr>
            <w:r w:rsidRPr="00072480">
              <w:rPr>
                <w:color w:val="000000" w:themeColor="text1"/>
                <w:sz w:val="26"/>
                <w:szCs w:val="26"/>
              </w:rPr>
              <w:t>2</w:t>
            </w:r>
            <w:r w:rsidR="006F7ABC" w:rsidRPr="00072480">
              <w:rPr>
                <w:color w:val="000000" w:themeColor="text1"/>
                <w:sz w:val="26"/>
                <w:szCs w:val="26"/>
              </w:rPr>
              <w:t>68 642,4</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10 801,9</w:t>
            </w:r>
          </w:p>
        </w:tc>
        <w:tc>
          <w:tcPr>
            <w:tcW w:w="1134" w:type="dxa"/>
            <w:tcBorders>
              <w:top w:val="single" w:sz="4" w:space="0" w:color="auto"/>
              <w:bottom w:val="single" w:sz="4" w:space="0" w:color="auto"/>
              <w:right w:val="single" w:sz="4" w:space="0" w:color="auto"/>
            </w:tcBorders>
          </w:tcPr>
          <w:p w:rsidR="006A152D" w:rsidRPr="00D3039E" w:rsidRDefault="001D1E07" w:rsidP="006A152D">
            <w:pPr>
              <w:spacing w:line="240" w:lineRule="exact"/>
              <w:jc w:val="center"/>
              <w:rPr>
                <w:color w:val="000000" w:themeColor="text1"/>
                <w:sz w:val="26"/>
                <w:szCs w:val="26"/>
              </w:rPr>
            </w:pPr>
            <w:r>
              <w:rPr>
                <w:color w:val="000000" w:themeColor="text1"/>
                <w:sz w:val="26"/>
                <w:szCs w:val="26"/>
              </w:rPr>
              <w:t>26 242,9</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E415A5" w:rsidP="006A152D">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6A152D" w:rsidRPr="00072480" w:rsidRDefault="006F7ABC" w:rsidP="00E277D9">
            <w:pPr>
              <w:spacing w:line="240" w:lineRule="exact"/>
              <w:jc w:val="center"/>
              <w:rPr>
                <w:color w:val="000000" w:themeColor="text1"/>
                <w:sz w:val="26"/>
                <w:szCs w:val="26"/>
              </w:rPr>
            </w:pPr>
            <w:r w:rsidRPr="00072480">
              <w:rPr>
                <w:color w:val="000000" w:themeColor="text1"/>
                <w:sz w:val="26"/>
                <w:szCs w:val="26"/>
              </w:rPr>
              <w:t>149 029,0</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1544,9</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323814" w:rsidP="00323814">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257BE6" w:rsidP="006A152D">
            <w:pPr>
              <w:spacing w:line="240" w:lineRule="exact"/>
              <w:jc w:val="center"/>
              <w:rPr>
                <w:color w:val="000000" w:themeColor="text1"/>
                <w:sz w:val="26"/>
                <w:szCs w:val="26"/>
              </w:rPr>
            </w:pPr>
            <w:r w:rsidRPr="00D3039E">
              <w:rPr>
                <w:color w:val="000000" w:themeColor="text1"/>
                <w:sz w:val="26"/>
                <w:szCs w:val="26"/>
              </w:rPr>
              <w:t>291</w:t>
            </w:r>
            <w:r w:rsidR="00A30926" w:rsidRPr="00D3039E">
              <w:rPr>
                <w:color w:val="000000" w:themeColor="text1"/>
                <w:sz w:val="26"/>
                <w:szCs w:val="26"/>
              </w:rPr>
              <w:t>,</w:t>
            </w:r>
            <w:r w:rsidR="00033623" w:rsidRPr="00D3039E">
              <w:rPr>
                <w:color w:val="000000" w:themeColor="text1"/>
                <w:sz w:val="26"/>
                <w:szCs w:val="26"/>
              </w:rPr>
              <w:t>7</w:t>
            </w:r>
          </w:p>
        </w:tc>
        <w:tc>
          <w:tcPr>
            <w:tcW w:w="1275" w:type="dxa"/>
            <w:tcBorders>
              <w:top w:val="single" w:sz="4" w:space="0" w:color="auto"/>
              <w:bottom w:val="single" w:sz="4" w:space="0" w:color="auto"/>
              <w:right w:val="single" w:sz="4" w:space="0" w:color="auto"/>
            </w:tcBorders>
          </w:tcPr>
          <w:p w:rsidR="006A152D" w:rsidRPr="00072480" w:rsidRDefault="006F7ABC" w:rsidP="006A152D">
            <w:pPr>
              <w:spacing w:line="240" w:lineRule="exact"/>
              <w:jc w:val="center"/>
              <w:rPr>
                <w:color w:val="000000" w:themeColor="text1"/>
                <w:sz w:val="26"/>
                <w:szCs w:val="26"/>
                <w:lang w:val="en-US"/>
              </w:rPr>
            </w:pPr>
            <w:r w:rsidRPr="00072480">
              <w:rPr>
                <w:color w:val="000000" w:themeColor="text1"/>
                <w:sz w:val="26"/>
                <w:szCs w:val="26"/>
              </w:rPr>
              <w:t>14 124,6</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370,3</w:t>
            </w:r>
          </w:p>
        </w:tc>
        <w:tc>
          <w:tcPr>
            <w:tcW w:w="1134" w:type="dxa"/>
            <w:tcBorders>
              <w:top w:val="single" w:sz="4" w:space="0" w:color="auto"/>
              <w:bottom w:val="single" w:sz="4" w:space="0" w:color="auto"/>
              <w:right w:val="single" w:sz="4" w:space="0" w:color="auto"/>
            </w:tcBorders>
          </w:tcPr>
          <w:p w:rsidR="006A152D" w:rsidRPr="00D3039E" w:rsidRDefault="001D1E07" w:rsidP="006A152D">
            <w:pPr>
              <w:spacing w:line="240" w:lineRule="exact"/>
              <w:jc w:val="center"/>
              <w:rPr>
                <w:color w:val="000000" w:themeColor="text1"/>
                <w:sz w:val="26"/>
                <w:szCs w:val="26"/>
              </w:rPr>
            </w:pPr>
            <w:r>
              <w:rPr>
                <w:color w:val="000000" w:themeColor="text1"/>
                <w:sz w:val="26"/>
                <w:szCs w:val="26"/>
              </w:rPr>
              <w:t>987,9</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6A152D" w:rsidRPr="00072480" w:rsidRDefault="007F1B2B" w:rsidP="006A152D">
            <w:pPr>
              <w:spacing w:line="240" w:lineRule="exact"/>
              <w:jc w:val="center"/>
              <w:rPr>
                <w:color w:val="000000" w:themeColor="text1"/>
                <w:sz w:val="26"/>
                <w:szCs w:val="26"/>
              </w:rPr>
            </w:pPr>
            <w:r w:rsidRPr="00072480">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8 886</w:t>
            </w:r>
            <w:r w:rsidR="006A152D" w:rsidRPr="00D3039E">
              <w:rPr>
                <w:color w:val="000000" w:themeColor="text1"/>
                <w:sz w:val="26"/>
                <w:szCs w:val="26"/>
              </w:rPr>
              <w:t>,7</w:t>
            </w:r>
          </w:p>
        </w:tc>
        <w:tc>
          <w:tcPr>
            <w:tcW w:w="1134" w:type="dxa"/>
            <w:tcBorders>
              <w:top w:val="single" w:sz="4" w:space="0" w:color="auto"/>
              <w:bottom w:val="single" w:sz="4" w:space="0" w:color="auto"/>
              <w:right w:val="single" w:sz="4" w:space="0" w:color="auto"/>
            </w:tcBorders>
          </w:tcPr>
          <w:p w:rsidR="006A152D" w:rsidRPr="00D3039E" w:rsidRDefault="001D1E07" w:rsidP="006A152D">
            <w:pPr>
              <w:spacing w:line="240" w:lineRule="exact"/>
              <w:jc w:val="center"/>
              <w:rPr>
                <w:color w:val="000000" w:themeColor="text1"/>
                <w:sz w:val="26"/>
                <w:szCs w:val="26"/>
              </w:rPr>
            </w:pPr>
            <w:r>
              <w:rPr>
                <w:color w:val="000000" w:themeColor="text1"/>
                <w:sz w:val="26"/>
                <w:szCs w:val="26"/>
              </w:rPr>
              <w:t>23 710,0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072480" w:rsidRDefault="006A152D" w:rsidP="006A152D">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1A5CB3">
            <w:pPr>
              <w:spacing w:line="240" w:lineRule="exact"/>
              <w:jc w:val="center"/>
              <w:rPr>
                <w:color w:val="000000" w:themeColor="text1"/>
                <w:sz w:val="26"/>
                <w:szCs w:val="26"/>
              </w:rPr>
            </w:pPr>
            <w:r>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072480" w:rsidRDefault="005F07F2" w:rsidP="006A152D">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val="restart"/>
          </w:tcPr>
          <w:p w:rsidR="00320487" w:rsidRPr="00D11F85" w:rsidRDefault="00F47857" w:rsidP="006A152D">
            <w:pPr>
              <w:spacing w:line="240" w:lineRule="exact"/>
              <w:jc w:val="center"/>
              <w:rPr>
                <w:sz w:val="26"/>
                <w:szCs w:val="26"/>
              </w:rPr>
            </w:pPr>
            <w:r w:rsidRPr="00D11F85">
              <w:rPr>
                <w:sz w:val="26"/>
                <w:szCs w:val="26"/>
              </w:rPr>
              <w:t xml:space="preserve">Мероприятие </w:t>
            </w:r>
            <w:r w:rsidRPr="00D11F85">
              <w:rPr>
                <w:sz w:val="26"/>
                <w:szCs w:val="26"/>
              </w:rPr>
              <w:lastRenderedPageBreak/>
              <w:t>2.1.1.</w:t>
            </w:r>
          </w:p>
        </w:tc>
        <w:tc>
          <w:tcPr>
            <w:tcW w:w="1865" w:type="dxa"/>
            <w:vMerge w:val="restart"/>
          </w:tcPr>
          <w:p w:rsidR="00320487" w:rsidRPr="00D11F85" w:rsidRDefault="00320487" w:rsidP="006A152D">
            <w:pPr>
              <w:spacing w:line="240" w:lineRule="exact"/>
              <w:ind w:right="-57"/>
              <w:jc w:val="both"/>
              <w:outlineLvl w:val="1"/>
              <w:rPr>
                <w:sz w:val="26"/>
                <w:szCs w:val="26"/>
              </w:rPr>
            </w:pPr>
            <w:r w:rsidRPr="00D11F85">
              <w:rPr>
                <w:sz w:val="26"/>
                <w:szCs w:val="26"/>
              </w:rPr>
              <w:lastRenderedPageBreak/>
              <w:t>«Реализация проектов создания комфортной го</w:t>
            </w:r>
            <w:r w:rsidRPr="00D11F85">
              <w:rPr>
                <w:sz w:val="26"/>
                <w:szCs w:val="26"/>
              </w:rPr>
              <w:lastRenderedPageBreak/>
              <w:t>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072480" w:rsidRDefault="006F7ABC" w:rsidP="009E36CB">
            <w:pPr>
              <w:spacing w:line="240" w:lineRule="exact"/>
              <w:rPr>
                <w:color w:val="000000" w:themeColor="text1"/>
                <w:sz w:val="26"/>
                <w:szCs w:val="26"/>
              </w:rPr>
            </w:pPr>
            <w:r w:rsidRPr="00072480">
              <w:rPr>
                <w:color w:val="000000" w:themeColor="text1"/>
                <w:sz w:val="26"/>
                <w:szCs w:val="26"/>
              </w:rPr>
              <w:t>218 500,0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072480" w:rsidRDefault="009E36CB" w:rsidP="00984F6E">
            <w:pPr>
              <w:spacing w:line="240" w:lineRule="exact"/>
              <w:jc w:val="center"/>
              <w:rPr>
                <w:color w:val="000000" w:themeColor="text1"/>
                <w:sz w:val="26"/>
                <w:szCs w:val="26"/>
              </w:rPr>
            </w:pPr>
            <w:r w:rsidRPr="00072480">
              <w:rPr>
                <w:color w:val="000000" w:themeColor="text1"/>
                <w:sz w:val="26"/>
                <w:szCs w:val="26"/>
              </w:rPr>
              <w:t>116 000</w:t>
            </w:r>
            <w:r w:rsidR="008B29CB"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D84A74"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color w:val="000000" w:themeColor="text1"/>
                <w:sz w:val="26"/>
                <w:szCs w:val="26"/>
              </w:rPr>
            </w:pPr>
            <w:r>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sz w:val="26"/>
                <w:szCs w:val="26"/>
              </w:rPr>
            </w:pPr>
            <w:r>
              <w:rPr>
                <w:sz w:val="26"/>
                <w:szCs w:val="26"/>
              </w:rPr>
              <w:t>102 500,0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D84A74"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6D1D38" w:rsidP="006A152D">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5F07F2" w:rsidP="005F07F2">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bl>
    <w:p w:rsidR="005F08C0" w:rsidRPr="00D11F85" w:rsidRDefault="005F08C0" w:rsidP="005F08C0">
      <w:pPr>
        <w:spacing w:line="240" w:lineRule="exact"/>
        <w:rPr>
          <w:b/>
          <w:sz w:val="24"/>
          <w:szCs w:val="24"/>
        </w:rPr>
      </w:pPr>
    </w:p>
    <w:p w:rsidR="005F08C0" w:rsidRPr="00D11F85" w:rsidRDefault="005F08C0" w:rsidP="005F08C0">
      <w:pPr>
        <w:spacing w:line="240" w:lineRule="exact"/>
        <w:rPr>
          <w:b/>
          <w:sz w:val="24"/>
          <w:szCs w:val="24"/>
        </w:rPr>
      </w:pPr>
    </w:p>
    <w:p w:rsidR="00360D9C" w:rsidRPr="00D11F85" w:rsidRDefault="00360D9C" w:rsidP="008C31DB">
      <w:pPr>
        <w:spacing w:line="240" w:lineRule="exact"/>
        <w:rPr>
          <w:b/>
          <w:sz w:val="26"/>
          <w:szCs w:val="26"/>
        </w:rPr>
      </w:pPr>
    </w:p>
    <w:p w:rsidR="00EF5A28" w:rsidRDefault="00EF5A28" w:rsidP="00AF13B7">
      <w:pPr>
        <w:rPr>
          <w:b/>
          <w:sz w:val="26"/>
          <w:szCs w:val="26"/>
        </w:rPr>
      </w:pPr>
    </w:p>
    <w:p w:rsidR="005E1A55" w:rsidRDefault="005E1A55" w:rsidP="008D0B9D">
      <w:pPr>
        <w:ind w:firstLine="10065"/>
        <w:rPr>
          <w:b/>
          <w:color w:val="000000" w:themeColor="text1"/>
          <w:szCs w:val="28"/>
        </w:rPr>
      </w:pPr>
    </w:p>
    <w:p w:rsidR="00412B0B" w:rsidRDefault="00412B0B"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Pr="00D11F85" w:rsidRDefault="005E1A55"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1B4859" w:rsidRPr="00D11F85" w:rsidRDefault="001B4859" w:rsidP="00436FB5">
      <w:pPr>
        <w:rPr>
          <w:b/>
          <w:sz w:val="26"/>
          <w:szCs w:val="26"/>
        </w:rPr>
      </w:pPr>
    </w:p>
    <w:p w:rsidR="00436FB5" w:rsidRPr="00D11F85" w:rsidRDefault="00436FB5" w:rsidP="00436FB5">
      <w:pPr>
        <w:rPr>
          <w:b/>
          <w:sz w:val="26"/>
          <w:szCs w:val="26"/>
        </w:rPr>
      </w:pPr>
    </w:p>
    <w:p w:rsidR="001B4859" w:rsidRPr="00D11F85" w:rsidRDefault="001B4859" w:rsidP="006267A2">
      <w:pPr>
        <w:rPr>
          <w:b/>
          <w:sz w:val="26"/>
          <w:szCs w:val="26"/>
        </w:rPr>
      </w:pPr>
    </w:p>
    <w:p w:rsidR="007206FB" w:rsidRDefault="007206FB" w:rsidP="00B35A3A">
      <w:pPr>
        <w:rPr>
          <w:b/>
          <w:sz w:val="26"/>
          <w:szCs w:val="26"/>
        </w:rPr>
      </w:pPr>
    </w:p>
    <w:p w:rsidR="00A306BA" w:rsidRDefault="00A306BA" w:rsidP="0075580B">
      <w:pPr>
        <w:ind w:left="1263" w:firstLine="10065"/>
        <w:rPr>
          <w:b/>
          <w:sz w:val="26"/>
          <w:szCs w:val="26"/>
        </w:rPr>
      </w:pPr>
    </w:p>
    <w:p w:rsidR="002D7CB0" w:rsidRPr="00D11F85" w:rsidRDefault="002D7CB0" w:rsidP="0075580B">
      <w:pPr>
        <w:ind w:left="1263" w:firstLine="10065"/>
        <w:rPr>
          <w:b/>
          <w:sz w:val="26"/>
          <w:szCs w:val="26"/>
        </w:rPr>
      </w:pPr>
      <w:r w:rsidRPr="00D11F85">
        <w:rPr>
          <w:b/>
          <w:sz w:val="26"/>
          <w:szCs w:val="26"/>
        </w:rPr>
        <w:t>Приложение № 4</w:t>
      </w:r>
    </w:p>
    <w:p w:rsidR="002D7CB0" w:rsidRPr="00D11F85" w:rsidRDefault="002D7CB0" w:rsidP="003F5EFD">
      <w:pPr>
        <w:ind w:firstLine="10065"/>
        <w:jc w:val="center"/>
        <w:rPr>
          <w:b/>
          <w:sz w:val="26"/>
          <w:szCs w:val="26"/>
        </w:rPr>
      </w:pPr>
      <w:r w:rsidRPr="00D11F85">
        <w:rPr>
          <w:b/>
          <w:sz w:val="26"/>
          <w:szCs w:val="26"/>
        </w:rPr>
        <w:t>к муниципальной программе</w:t>
      </w:r>
    </w:p>
    <w:p w:rsidR="002D7CB0" w:rsidRPr="00D11F85" w:rsidRDefault="002D7CB0" w:rsidP="003F5EFD">
      <w:pPr>
        <w:ind w:firstLine="10065"/>
        <w:jc w:val="center"/>
        <w:rPr>
          <w:b/>
          <w:sz w:val="26"/>
          <w:szCs w:val="26"/>
        </w:rPr>
      </w:pPr>
      <w:r w:rsidRPr="00D11F85">
        <w:rPr>
          <w:b/>
          <w:sz w:val="26"/>
          <w:szCs w:val="26"/>
        </w:rPr>
        <w:t>«Формирование современной</w:t>
      </w:r>
    </w:p>
    <w:p w:rsidR="002D7CB0" w:rsidRPr="00D11F85" w:rsidRDefault="002D7CB0" w:rsidP="003F5EFD">
      <w:pPr>
        <w:ind w:firstLine="10065"/>
        <w:jc w:val="center"/>
        <w:rPr>
          <w:b/>
          <w:sz w:val="26"/>
          <w:szCs w:val="26"/>
        </w:rPr>
      </w:pPr>
      <w:r w:rsidRPr="00D11F85">
        <w:rPr>
          <w:b/>
          <w:sz w:val="26"/>
          <w:szCs w:val="26"/>
        </w:rPr>
        <w:t>городской среды на территории</w:t>
      </w:r>
    </w:p>
    <w:p w:rsidR="002D7CB0" w:rsidRPr="00D11F85" w:rsidRDefault="002D7CB0" w:rsidP="003F5EFD">
      <w:pPr>
        <w:ind w:firstLine="10065"/>
        <w:jc w:val="center"/>
        <w:rPr>
          <w:b/>
          <w:sz w:val="26"/>
          <w:szCs w:val="26"/>
        </w:rPr>
      </w:pPr>
      <w:r w:rsidRPr="00D11F85">
        <w:rPr>
          <w:b/>
          <w:sz w:val="26"/>
          <w:szCs w:val="26"/>
        </w:rPr>
        <w:t>Губкинского городского округа</w:t>
      </w:r>
    </w:p>
    <w:p w:rsidR="00436FB5" w:rsidRPr="00D11F85" w:rsidRDefault="00436FB5" w:rsidP="0005636C">
      <w:pPr>
        <w:ind w:firstLine="10065"/>
        <w:jc w:val="center"/>
        <w:rPr>
          <w:b/>
          <w:szCs w:val="28"/>
        </w:rPr>
      </w:pPr>
      <w:r w:rsidRPr="00D11F85">
        <w:rPr>
          <w:b/>
          <w:sz w:val="26"/>
          <w:szCs w:val="26"/>
        </w:rPr>
        <w:t>Белгородской области</w:t>
      </w:r>
    </w:p>
    <w:p w:rsidR="008E6827" w:rsidRPr="00D11F85" w:rsidRDefault="0005636C" w:rsidP="008E6827">
      <w:pPr>
        <w:ind w:firstLine="10065"/>
        <w:jc w:val="center"/>
        <w:rPr>
          <w:b/>
          <w:sz w:val="26"/>
          <w:szCs w:val="26"/>
        </w:rPr>
      </w:pPr>
      <w:r w:rsidRPr="00D11F85">
        <w:rPr>
          <w:b/>
          <w:sz w:val="26"/>
          <w:szCs w:val="26"/>
        </w:rPr>
        <w:t>на 2018 – 2024 годы»</w:t>
      </w:r>
    </w:p>
    <w:p w:rsidR="008E6827" w:rsidRPr="00D11F85" w:rsidRDefault="008E6827" w:rsidP="008E6827">
      <w:pPr>
        <w:ind w:firstLine="10065"/>
        <w:jc w:val="center"/>
        <w:rPr>
          <w:b/>
          <w:sz w:val="26"/>
          <w:szCs w:val="26"/>
        </w:rPr>
      </w:pPr>
    </w:p>
    <w:p w:rsidR="008E6827" w:rsidRPr="00D11F85" w:rsidRDefault="008E6827" w:rsidP="008E6827">
      <w:pPr>
        <w:ind w:firstLine="10065"/>
        <w:jc w:val="center"/>
        <w:rPr>
          <w:b/>
          <w:sz w:val="26"/>
          <w:szCs w:val="26"/>
        </w:rPr>
      </w:pPr>
    </w:p>
    <w:p w:rsidR="008E6827" w:rsidRPr="00D11F85" w:rsidRDefault="008E6827" w:rsidP="003E171A">
      <w:pPr>
        <w:autoSpaceDE w:val="0"/>
        <w:autoSpaceDN w:val="0"/>
        <w:adjustRightInd w:val="0"/>
        <w:jc w:val="center"/>
        <w:rPr>
          <w:b/>
          <w:sz w:val="26"/>
          <w:szCs w:val="26"/>
        </w:rPr>
      </w:pPr>
    </w:p>
    <w:p w:rsidR="002D7CB0" w:rsidRPr="00D11F85" w:rsidRDefault="002D7CB0" w:rsidP="003E171A">
      <w:pPr>
        <w:autoSpaceDE w:val="0"/>
        <w:autoSpaceDN w:val="0"/>
        <w:adjustRightInd w:val="0"/>
        <w:jc w:val="center"/>
        <w:rPr>
          <w:b/>
          <w:sz w:val="26"/>
          <w:szCs w:val="26"/>
        </w:rPr>
      </w:pPr>
      <w:r w:rsidRPr="00D11F85">
        <w:rPr>
          <w:b/>
          <w:sz w:val="26"/>
          <w:szCs w:val="26"/>
        </w:rPr>
        <w:t xml:space="preserve">Ресурсное обеспечение </w:t>
      </w:r>
    </w:p>
    <w:p w:rsidR="002D7CB0" w:rsidRPr="00D11F85" w:rsidRDefault="002D7CB0" w:rsidP="003E171A">
      <w:pPr>
        <w:autoSpaceDE w:val="0"/>
        <w:autoSpaceDN w:val="0"/>
        <w:adjustRightInd w:val="0"/>
        <w:jc w:val="center"/>
        <w:rPr>
          <w:b/>
          <w:sz w:val="26"/>
          <w:szCs w:val="26"/>
        </w:rPr>
      </w:pPr>
      <w:r w:rsidRPr="00D11F85">
        <w:rPr>
          <w:b/>
          <w:sz w:val="26"/>
          <w:szCs w:val="26"/>
        </w:rPr>
        <w:t>реализации муниципальной программы</w:t>
      </w:r>
    </w:p>
    <w:p w:rsidR="008E6827" w:rsidRPr="00D11F85" w:rsidRDefault="002D7CB0" w:rsidP="008E6827">
      <w:pPr>
        <w:autoSpaceDE w:val="0"/>
        <w:autoSpaceDN w:val="0"/>
        <w:adjustRightInd w:val="0"/>
        <w:jc w:val="center"/>
        <w:rPr>
          <w:sz w:val="26"/>
          <w:szCs w:val="26"/>
        </w:rPr>
      </w:pPr>
      <w:r w:rsidRPr="00D11F85">
        <w:rPr>
          <w:b/>
          <w:sz w:val="26"/>
          <w:szCs w:val="26"/>
        </w:rPr>
        <w:t>за счет средств бюджета Губкинского городского округа</w:t>
      </w:r>
      <w:r w:rsidR="00436FB5" w:rsidRPr="00D11F85">
        <w:rPr>
          <w:b/>
          <w:sz w:val="26"/>
          <w:szCs w:val="26"/>
        </w:rPr>
        <w:t xml:space="preserve"> Белгородской области</w:t>
      </w:r>
    </w:p>
    <w:p w:rsidR="007C594D" w:rsidRPr="00D11F85" w:rsidRDefault="007C594D" w:rsidP="008E6827">
      <w:pPr>
        <w:autoSpaceDE w:val="0"/>
        <w:autoSpaceDN w:val="0"/>
        <w:adjustRightInd w:val="0"/>
        <w:jc w:val="center"/>
        <w:rPr>
          <w:b/>
          <w:sz w:val="24"/>
          <w:szCs w:val="24"/>
        </w:rPr>
      </w:pPr>
    </w:p>
    <w:tbl>
      <w:tblPr>
        <w:tblW w:w="15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24"/>
        <w:gridCol w:w="1120"/>
        <w:gridCol w:w="1260"/>
        <w:gridCol w:w="1120"/>
        <w:gridCol w:w="1120"/>
        <w:gridCol w:w="1260"/>
        <w:gridCol w:w="1260"/>
        <w:gridCol w:w="1120"/>
        <w:gridCol w:w="1120"/>
      </w:tblGrid>
      <w:tr w:rsidR="002D7CB0" w:rsidRPr="00D11F85" w:rsidTr="001A0040">
        <w:tc>
          <w:tcPr>
            <w:tcW w:w="1277"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Статус</w:t>
            </w:r>
          </w:p>
        </w:tc>
        <w:tc>
          <w:tcPr>
            <w:tcW w:w="1701"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Наименование муниципальной программы, под-программы, основного мероприятия</w:t>
            </w:r>
          </w:p>
        </w:tc>
        <w:tc>
          <w:tcPr>
            <w:tcW w:w="1842"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Ответственный исполнитель, соисполнители, участники</w:t>
            </w:r>
          </w:p>
        </w:tc>
        <w:tc>
          <w:tcPr>
            <w:tcW w:w="2044" w:type="dxa"/>
            <w:gridSpan w:val="2"/>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Код бюджетной классификации</w:t>
            </w:r>
          </w:p>
        </w:tc>
        <w:tc>
          <w:tcPr>
            <w:tcW w:w="8260" w:type="dxa"/>
            <w:gridSpan w:val="7"/>
          </w:tcPr>
          <w:p w:rsidR="002D7CB0" w:rsidRPr="00D11F85" w:rsidRDefault="002D7CB0" w:rsidP="0048195D">
            <w:pPr>
              <w:spacing w:after="160" w:line="259" w:lineRule="auto"/>
              <w:jc w:val="center"/>
              <w:rPr>
                <w:sz w:val="26"/>
                <w:szCs w:val="26"/>
              </w:rPr>
            </w:pPr>
            <w:r w:rsidRPr="00D11F85">
              <w:rPr>
                <w:b/>
                <w:sz w:val="26"/>
                <w:szCs w:val="26"/>
              </w:rPr>
              <w:t>Расходы (тыс. рублей)</w:t>
            </w:r>
          </w:p>
        </w:tc>
      </w:tr>
      <w:tr w:rsidR="002D7CB0" w:rsidRPr="00D11F85" w:rsidTr="001A0040">
        <w:tc>
          <w:tcPr>
            <w:tcW w:w="1277" w:type="dxa"/>
            <w:vMerge/>
          </w:tcPr>
          <w:p w:rsidR="002D7CB0" w:rsidRPr="00D11F85" w:rsidRDefault="002D7CB0" w:rsidP="0048195D">
            <w:pPr>
              <w:autoSpaceDE w:val="0"/>
              <w:autoSpaceDN w:val="0"/>
              <w:adjustRightInd w:val="0"/>
              <w:spacing w:line="240" w:lineRule="exact"/>
              <w:jc w:val="center"/>
              <w:rPr>
                <w:b/>
                <w:sz w:val="26"/>
                <w:szCs w:val="26"/>
              </w:rPr>
            </w:pPr>
          </w:p>
        </w:tc>
        <w:tc>
          <w:tcPr>
            <w:tcW w:w="1701" w:type="dxa"/>
            <w:vMerge/>
          </w:tcPr>
          <w:p w:rsidR="002D7CB0" w:rsidRPr="00D11F85" w:rsidRDefault="002D7CB0" w:rsidP="0048195D">
            <w:pPr>
              <w:autoSpaceDE w:val="0"/>
              <w:autoSpaceDN w:val="0"/>
              <w:adjustRightInd w:val="0"/>
              <w:spacing w:line="240" w:lineRule="exact"/>
              <w:jc w:val="center"/>
              <w:rPr>
                <w:b/>
                <w:sz w:val="26"/>
                <w:szCs w:val="26"/>
              </w:rPr>
            </w:pPr>
          </w:p>
        </w:tc>
        <w:tc>
          <w:tcPr>
            <w:tcW w:w="1842" w:type="dxa"/>
            <w:vMerge/>
          </w:tcPr>
          <w:p w:rsidR="002D7CB0" w:rsidRPr="00D11F85" w:rsidRDefault="002D7CB0" w:rsidP="0048195D">
            <w:pPr>
              <w:autoSpaceDE w:val="0"/>
              <w:autoSpaceDN w:val="0"/>
              <w:adjustRightInd w:val="0"/>
              <w:spacing w:line="240" w:lineRule="exact"/>
              <w:jc w:val="center"/>
              <w:rPr>
                <w:b/>
                <w:sz w:val="26"/>
                <w:szCs w:val="26"/>
              </w:rPr>
            </w:pPr>
          </w:p>
        </w:tc>
        <w:tc>
          <w:tcPr>
            <w:tcW w:w="924" w:type="dxa"/>
            <w:tcBorders>
              <w:top w:val="nil"/>
              <w:left w:val="nil"/>
            </w:tcBorders>
          </w:tcPr>
          <w:p w:rsidR="002D7CB0" w:rsidRPr="00D11F85" w:rsidRDefault="002D7CB0" w:rsidP="0048195D">
            <w:pPr>
              <w:spacing w:line="240" w:lineRule="exact"/>
              <w:jc w:val="center"/>
              <w:rPr>
                <w:b/>
                <w:sz w:val="26"/>
                <w:szCs w:val="26"/>
              </w:rPr>
            </w:pPr>
            <w:r w:rsidRPr="00D11F85">
              <w:rPr>
                <w:b/>
                <w:sz w:val="26"/>
                <w:szCs w:val="26"/>
              </w:rPr>
              <w:t>ГРБС</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КЦСР</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2018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2019 год</w:t>
            </w:r>
          </w:p>
        </w:tc>
        <w:tc>
          <w:tcPr>
            <w:tcW w:w="1120" w:type="dxa"/>
          </w:tcPr>
          <w:p w:rsidR="009274C7" w:rsidRPr="00D11F85" w:rsidRDefault="002D7CB0" w:rsidP="0048195D">
            <w:pPr>
              <w:autoSpaceDE w:val="0"/>
              <w:autoSpaceDN w:val="0"/>
              <w:adjustRightInd w:val="0"/>
              <w:spacing w:line="240" w:lineRule="exact"/>
              <w:jc w:val="center"/>
              <w:rPr>
                <w:b/>
                <w:sz w:val="26"/>
                <w:szCs w:val="26"/>
              </w:rPr>
            </w:pPr>
            <w:r w:rsidRPr="00D11F85">
              <w:rPr>
                <w:b/>
                <w:sz w:val="26"/>
                <w:szCs w:val="26"/>
              </w:rPr>
              <w:t>2020</w:t>
            </w:r>
          </w:p>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2021 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2022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2023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2024 год</w:t>
            </w:r>
          </w:p>
        </w:tc>
      </w:tr>
    </w:tbl>
    <w:p w:rsidR="002D7CB0" w:rsidRPr="00D11F85" w:rsidRDefault="002D7CB0" w:rsidP="001B4859">
      <w:pPr>
        <w:autoSpaceDE w:val="0"/>
        <w:autoSpaceDN w:val="0"/>
        <w:adjustRightInd w:val="0"/>
        <w:rPr>
          <w:b/>
          <w:sz w:val="2"/>
          <w:szCs w:val="2"/>
        </w:rPr>
      </w:pPr>
    </w:p>
    <w:tbl>
      <w:tblPr>
        <w:tblW w:w="15067" w:type="dxa"/>
        <w:jc w:val="center"/>
        <w:tblLayout w:type="fixed"/>
        <w:tblLook w:val="0000" w:firstRow="0" w:lastRow="0" w:firstColumn="0" w:lastColumn="0" w:noHBand="0" w:noVBand="0"/>
      </w:tblPr>
      <w:tblGrid>
        <w:gridCol w:w="1220"/>
        <w:gridCol w:w="1701"/>
        <w:gridCol w:w="1864"/>
        <w:gridCol w:w="959"/>
        <w:gridCol w:w="1120"/>
        <w:gridCol w:w="1182"/>
        <w:gridCol w:w="1198"/>
        <w:gridCol w:w="1120"/>
        <w:gridCol w:w="1260"/>
        <w:gridCol w:w="1260"/>
        <w:gridCol w:w="1120"/>
        <w:gridCol w:w="1063"/>
      </w:tblGrid>
      <w:tr w:rsidR="002D7CB0" w:rsidRPr="00D11F85" w:rsidTr="001A0040">
        <w:trPr>
          <w:trHeight w:val="236"/>
          <w:tblHeader/>
          <w:jc w:val="center"/>
        </w:trPr>
        <w:tc>
          <w:tcPr>
            <w:tcW w:w="1220"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2</w:t>
            </w:r>
          </w:p>
        </w:tc>
        <w:tc>
          <w:tcPr>
            <w:tcW w:w="1864"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3</w:t>
            </w:r>
          </w:p>
        </w:tc>
        <w:tc>
          <w:tcPr>
            <w:tcW w:w="959"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4</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5</w:t>
            </w:r>
          </w:p>
        </w:tc>
        <w:tc>
          <w:tcPr>
            <w:tcW w:w="1182"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6</w:t>
            </w:r>
          </w:p>
        </w:tc>
        <w:tc>
          <w:tcPr>
            <w:tcW w:w="1198"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7</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8</w:t>
            </w:r>
          </w:p>
        </w:tc>
        <w:tc>
          <w:tcPr>
            <w:tcW w:w="126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9</w:t>
            </w:r>
          </w:p>
        </w:tc>
        <w:tc>
          <w:tcPr>
            <w:tcW w:w="1260" w:type="dxa"/>
            <w:tcBorders>
              <w:top w:val="single" w:sz="4" w:space="0" w:color="auto"/>
              <w:bottom w:val="single" w:sz="4" w:space="0" w:color="auto"/>
              <w:right w:val="single" w:sz="4" w:space="0" w:color="auto"/>
            </w:tcBorders>
          </w:tcPr>
          <w:p w:rsidR="002D7CB0" w:rsidRPr="00D11F85" w:rsidRDefault="002D7CB0" w:rsidP="00224F72">
            <w:pPr>
              <w:jc w:val="center"/>
              <w:rPr>
                <w:b/>
                <w:sz w:val="26"/>
                <w:szCs w:val="26"/>
              </w:rPr>
            </w:pPr>
            <w:r w:rsidRPr="00D11F85">
              <w:rPr>
                <w:b/>
                <w:sz w:val="26"/>
                <w:szCs w:val="26"/>
              </w:rPr>
              <w:t>10</w:t>
            </w:r>
          </w:p>
        </w:tc>
        <w:tc>
          <w:tcPr>
            <w:tcW w:w="1120"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11</w:t>
            </w:r>
          </w:p>
        </w:tc>
        <w:tc>
          <w:tcPr>
            <w:tcW w:w="1063"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12</w:t>
            </w:r>
          </w:p>
        </w:tc>
      </w:tr>
      <w:tr w:rsidR="00385DAC" w:rsidRPr="00D11F85" w:rsidTr="001A0040">
        <w:trPr>
          <w:trHeight w:val="405"/>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F97A3C">
            <w:pPr>
              <w:spacing w:line="240" w:lineRule="exact"/>
              <w:jc w:val="both"/>
              <w:rPr>
                <w:bCs/>
                <w:sz w:val="26"/>
                <w:szCs w:val="26"/>
              </w:rPr>
            </w:pPr>
            <w:r w:rsidRPr="00D11F85">
              <w:rPr>
                <w:bCs/>
                <w:sz w:val="26"/>
                <w:szCs w:val="26"/>
              </w:rPr>
              <w:t>Муниципальная программа</w:t>
            </w: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CD6925" w:rsidRPr="00D11F85" w:rsidRDefault="00CD6925" w:rsidP="00385DAC">
            <w:pPr>
              <w:rPr>
                <w:sz w:val="26"/>
                <w:szCs w:val="26"/>
              </w:rPr>
            </w:pPr>
          </w:p>
          <w:p w:rsidR="00385DAC" w:rsidRPr="00D11F85" w:rsidRDefault="00385DAC"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7C0692">
            <w:pPr>
              <w:spacing w:line="240" w:lineRule="exact"/>
              <w:jc w:val="both"/>
              <w:rPr>
                <w:bCs/>
                <w:sz w:val="26"/>
                <w:szCs w:val="26"/>
              </w:rPr>
            </w:pPr>
            <w:r w:rsidRPr="00D11F85">
              <w:rPr>
                <w:sz w:val="26"/>
                <w:szCs w:val="26"/>
              </w:rPr>
              <w:lastRenderedPageBreak/>
              <w:t>Формирование современной городской среды на территории Губкинского городского      округа</w:t>
            </w:r>
            <w:r w:rsidR="0073741E" w:rsidRPr="00D11F85">
              <w:rPr>
                <w:sz w:val="26"/>
                <w:szCs w:val="26"/>
              </w:rPr>
              <w:t xml:space="preserve"> Белгородской </w:t>
            </w:r>
            <w:r w:rsidR="0073741E" w:rsidRPr="00D11F85">
              <w:rPr>
                <w:sz w:val="26"/>
                <w:szCs w:val="26"/>
              </w:rPr>
              <w:lastRenderedPageBreak/>
              <w:t>области</w:t>
            </w:r>
            <w:r w:rsidRPr="00D11F85">
              <w:rPr>
                <w:sz w:val="26"/>
                <w:szCs w:val="26"/>
              </w:rPr>
              <w:t xml:space="preserve"> на     2018-2024 годы</w:t>
            </w:r>
          </w:p>
        </w:tc>
        <w:tc>
          <w:tcPr>
            <w:tcW w:w="1864"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rPr>
                <w:sz w:val="26"/>
                <w:szCs w:val="26"/>
              </w:rPr>
            </w:pPr>
            <w:r w:rsidRPr="00D11F85">
              <w:rPr>
                <w:sz w:val="26"/>
                <w:szCs w:val="26"/>
              </w:rPr>
              <w:lastRenderedPageBreak/>
              <w:t>Всего, в том числе:</w:t>
            </w: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w:t>
            </w:r>
            <w:r w:rsidR="00AE03BE" w:rsidRPr="00D11F85">
              <w:rPr>
                <w:bCs/>
                <w:sz w:val="26"/>
                <w:szCs w:val="26"/>
              </w:rPr>
              <w:t>8</w:t>
            </w:r>
            <w:r w:rsidRPr="00D11F85">
              <w:rPr>
                <w:bCs/>
                <w:sz w:val="26"/>
                <w:szCs w:val="26"/>
              </w:rPr>
              <w:t>,1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44020C" w:rsidP="00F97A3C">
            <w:pPr>
              <w:spacing w:line="240" w:lineRule="exact"/>
              <w:jc w:val="center"/>
              <w:rPr>
                <w:bCs/>
                <w:sz w:val="26"/>
                <w:szCs w:val="26"/>
              </w:rPr>
            </w:pPr>
            <w:r w:rsidRPr="00D11F85">
              <w:rPr>
                <w:bCs/>
                <w:sz w:val="26"/>
                <w:szCs w:val="26"/>
              </w:rPr>
              <w:t>33</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color w:val="000000"/>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8437A9" w:rsidP="00586AC0">
            <w:pPr>
              <w:spacing w:line="240" w:lineRule="exact"/>
              <w:jc w:val="center"/>
              <w:rPr>
                <w:sz w:val="26"/>
                <w:szCs w:val="26"/>
              </w:rPr>
            </w:pPr>
            <w:r>
              <w:rPr>
                <w:sz w:val="26"/>
                <w:szCs w:val="26"/>
              </w:rPr>
              <w:t>150 484,5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24B98" w:rsidP="003059D2">
            <w:pPr>
              <w:spacing w:line="240" w:lineRule="exact"/>
              <w:jc w:val="center"/>
              <w:rPr>
                <w:sz w:val="26"/>
                <w:szCs w:val="26"/>
              </w:rPr>
            </w:pPr>
            <w:r>
              <w:rPr>
                <w:sz w:val="26"/>
                <w:szCs w:val="26"/>
              </w:rPr>
              <w:t>1544,9</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r>
      <w:tr w:rsidR="00385DAC" w:rsidRPr="00D11F85" w:rsidTr="001A0040">
        <w:trPr>
          <w:trHeight w:val="504"/>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Default="00E6251F" w:rsidP="00922B64">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           МКУ «Дирек</w:t>
            </w:r>
            <w:r w:rsidR="00573B7B">
              <w:rPr>
                <w:sz w:val="26"/>
                <w:szCs w:val="26"/>
              </w:rPr>
              <w:lastRenderedPageBreak/>
              <w:t>ция жилищно-коммунального хозяйства и благоустройства Губкинского городского округа»</w:t>
            </w:r>
          </w:p>
          <w:p w:rsidR="007F5F5B" w:rsidRPr="00D11F85" w:rsidRDefault="007F5F5B" w:rsidP="00922B64">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F97A3C">
            <w:pPr>
              <w:spacing w:line="240" w:lineRule="exact"/>
              <w:jc w:val="center"/>
              <w:rPr>
                <w:bCs/>
                <w:sz w:val="26"/>
                <w:szCs w:val="26"/>
              </w:rPr>
            </w:pPr>
            <w:r w:rsidRPr="00D11F85">
              <w:rPr>
                <w:bCs/>
                <w:sz w:val="26"/>
                <w:szCs w:val="26"/>
              </w:rPr>
              <w:t>300,0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055016" w:rsidP="00224F72">
            <w:pPr>
              <w:spacing w:line="240" w:lineRule="exact"/>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r>
      <w:tr w:rsidR="00385DAC" w:rsidRPr="00D11F85" w:rsidTr="007C0692">
        <w:trPr>
          <w:trHeight w:val="70"/>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D11F85" w:rsidRDefault="00385DAC" w:rsidP="00922B64">
            <w:pPr>
              <w:spacing w:line="240" w:lineRule="exact"/>
              <w:jc w:val="both"/>
              <w:rPr>
                <w:sz w:val="26"/>
                <w:szCs w:val="26"/>
              </w:rPr>
            </w:pPr>
            <w:r w:rsidRPr="00D11F85">
              <w:rPr>
                <w:sz w:val="26"/>
                <w:szCs w:val="26"/>
              </w:rPr>
              <w:t>МКУ «Управление капитального строитель-</w:t>
            </w:r>
          </w:p>
          <w:p w:rsidR="0005636C" w:rsidRPr="006E116F" w:rsidRDefault="007C0692" w:rsidP="006E116F">
            <w:pPr>
              <w:spacing w:line="240" w:lineRule="exact"/>
              <w:jc w:val="both"/>
              <w:rPr>
                <w:sz w:val="26"/>
                <w:szCs w:val="26"/>
              </w:rPr>
            </w:pPr>
            <w:r w:rsidRPr="00D11F85">
              <w:rPr>
                <w:sz w:val="26"/>
                <w:szCs w:val="26"/>
              </w:rPr>
              <w:t xml:space="preserve">ства» </w:t>
            </w:r>
          </w:p>
        </w:tc>
        <w:tc>
          <w:tcPr>
            <w:tcW w:w="959" w:type="dxa"/>
            <w:tcBorders>
              <w:top w:val="single" w:sz="4" w:space="0" w:color="auto"/>
              <w:left w:val="nil"/>
              <w:bottom w:val="single" w:sz="4" w:space="0" w:color="auto"/>
              <w:right w:val="single" w:sz="4" w:space="0" w:color="auto"/>
            </w:tcBorders>
            <w:shd w:val="clear" w:color="auto" w:fill="FFFFFF"/>
            <w:vAlign w:val="center"/>
          </w:tcPr>
          <w:p w:rsidR="001B4859" w:rsidRPr="00D11F85" w:rsidRDefault="00385DAC" w:rsidP="00586AC0">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CD6925">
            <w:pPr>
              <w:spacing w:line="240" w:lineRule="exact"/>
              <w:jc w:val="center"/>
              <w:rPr>
                <w:bCs/>
                <w:sz w:val="26"/>
                <w:szCs w:val="26"/>
              </w:rPr>
            </w:pPr>
            <w:r w:rsidRPr="00D11F85">
              <w:rPr>
                <w:bCs/>
                <w:sz w:val="26"/>
                <w:szCs w:val="26"/>
              </w:rPr>
              <w:t>30</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8437A9" w:rsidP="00224318">
            <w:pPr>
              <w:spacing w:line="240" w:lineRule="exact"/>
              <w:jc w:val="center"/>
              <w:rPr>
                <w:sz w:val="26"/>
                <w:szCs w:val="26"/>
              </w:rPr>
            </w:pPr>
            <w:r>
              <w:rPr>
                <w:sz w:val="26"/>
                <w:szCs w:val="26"/>
              </w:rPr>
              <w:t>149 029</w:t>
            </w:r>
            <w:r w:rsidR="00055016">
              <w:rPr>
                <w:sz w:val="26"/>
                <w:szCs w:val="26"/>
              </w:rPr>
              <w:t>,0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24B98" w:rsidP="00F97A3C">
            <w:pPr>
              <w:spacing w:line="240" w:lineRule="exact"/>
              <w:jc w:val="center"/>
              <w:rPr>
                <w:sz w:val="26"/>
                <w:szCs w:val="26"/>
              </w:rPr>
            </w:pPr>
            <w:r>
              <w:rPr>
                <w:sz w:val="26"/>
                <w:szCs w:val="26"/>
              </w:rPr>
              <w:t>1544,9</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05636C">
            <w:pPr>
              <w:spacing w:line="240" w:lineRule="exact"/>
              <w:jc w:val="center"/>
              <w:rPr>
                <w:sz w:val="26"/>
                <w:szCs w:val="26"/>
              </w:rPr>
            </w:pPr>
            <w:r w:rsidRPr="00D11F85">
              <w:rPr>
                <w:sz w:val="26"/>
                <w:szCs w:val="26"/>
              </w:rPr>
              <w:t>1545,0</w:t>
            </w:r>
          </w:p>
        </w:tc>
      </w:tr>
      <w:tr w:rsidR="00F31B77" w:rsidRPr="00D11F85" w:rsidTr="00C70048">
        <w:trPr>
          <w:trHeight w:val="240"/>
          <w:jc w:val="center"/>
        </w:trPr>
        <w:tc>
          <w:tcPr>
            <w:tcW w:w="1220" w:type="dxa"/>
            <w:vMerge w:val="restart"/>
            <w:tcBorders>
              <w:top w:val="single" w:sz="4" w:space="0" w:color="auto"/>
              <w:left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r w:rsidRPr="00D11F85">
              <w:rPr>
                <w:sz w:val="26"/>
                <w:szCs w:val="26"/>
              </w:rPr>
              <w:t>Основное мероприятие 1.1.</w:t>
            </w:r>
          </w:p>
        </w:tc>
        <w:tc>
          <w:tcPr>
            <w:tcW w:w="1701" w:type="dxa"/>
            <w:vMerge w:val="restart"/>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F31B77" w:rsidRPr="00D11F85" w:rsidRDefault="00F31B7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w:t>
            </w:r>
            <w:r w:rsidRPr="00D11F85">
              <w:rPr>
                <w:sz w:val="26"/>
                <w:szCs w:val="26"/>
              </w:rPr>
              <w:lastRenderedPageBreak/>
              <w:t>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Default="00F31B77" w:rsidP="00583741">
            <w:pPr>
              <w:spacing w:line="240" w:lineRule="exact"/>
              <w:jc w:val="both"/>
              <w:rPr>
                <w:sz w:val="26"/>
                <w:szCs w:val="26"/>
              </w:rPr>
            </w:pPr>
            <w:r w:rsidRPr="00D11F85">
              <w:rPr>
                <w:sz w:val="26"/>
                <w:szCs w:val="26"/>
              </w:rPr>
              <w:lastRenderedPageBreak/>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F31B77" w:rsidRPr="00D11F85" w:rsidTr="007F5F5B">
        <w:trPr>
          <w:trHeight w:val="240"/>
          <w:jc w:val="center"/>
        </w:trPr>
        <w:tc>
          <w:tcPr>
            <w:tcW w:w="1220" w:type="dxa"/>
            <w:vMerge/>
            <w:tcBorders>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12062,1</w:t>
            </w:r>
          </w:p>
        </w:tc>
        <w:tc>
          <w:tcPr>
            <w:tcW w:w="1198"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bCs/>
                <w:sz w:val="26"/>
                <w:szCs w:val="26"/>
              </w:rPr>
            </w:pPr>
            <w:r w:rsidRPr="00D11F85">
              <w:rPr>
                <w:bCs/>
                <w:sz w:val="26"/>
                <w:szCs w:val="26"/>
              </w:rPr>
              <w:t>30</w:t>
            </w:r>
            <w:r w:rsidR="00B75EFC" w:rsidRPr="00D11F85">
              <w:rPr>
                <w:bCs/>
                <w:sz w:val="26"/>
                <w:szCs w:val="26"/>
              </w:rPr>
              <w:t>65,0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2C3365" w:rsidRPr="00D11F85" w:rsidTr="007F5F5B">
        <w:trPr>
          <w:trHeight w:val="421"/>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5C671C" w:rsidP="005C671C">
            <w:pPr>
              <w:spacing w:line="240" w:lineRule="exact"/>
              <w:rPr>
                <w:sz w:val="26"/>
                <w:szCs w:val="26"/>
              </w:rPr>
            </w:pPr>
            <w:r w:rsidRPr="00D11F85">
              <w:rPr>
                <w:sz w:val="26"/>
                <w:szCs w:val="26"/>
              </w:rPr>
              <w:lastRenderedPageBreak/>
              <w:t>М</w:t>
            </w:r>
            <w:r w:rsidR="002C3365" w:rsidRPr="00D11F85">
              <w:rPr>
                <w:sz w:val="26"/>
                <w:szCs w:val="26"/>
              </w:rPr>
              <w:t>ероприятие 1.</w:t>
            </w:r>
            <w:r w:rsidRPr="00D11F85">
              <w:rPr>
                <w:sz w:val="26"/>
                <w:szCs w:val="26"/>
              </w:rPr>
              <w:t>1</w:t>
            </w:r>
            <w:r w:rsidR="002C3365" w:rsidRPr="00D11F85">
              <w:rPr>
                <w:sz w:val="26"/>
                <w:szCs w:val="26"/>
              </w:rPr>
              <w:t>.</w:t>
            </w:r>
            <w:r w:rsidRPr="00D11F85">
              <w:rPr>
                <w:sz w:val="26"/>
                <w:szCs w:val="26"/>
              </w:rPr>
              <w:t>1.</w:t>
            </w:r>
          </w:p>
        </w:tc>
        <w:tc>
          <w:tcPr>
            <w:tcW w:w="1701" w:type="dxa"/>
            <w:vMerge w:val="restart"/>
            <w:tcBorders>
              <w:top w:val="single" w:sz="4" w:space="0" w:color="auto"/>
              <w:bottom w:val="single" w:sz="4" w:space="0" w:color="auto"/>
              <w:right w:val="single" w:sz="4" w:space="0" w:color="auto"/>
            </w:tcBorders>
          </w:tcPr>
          <w:p w:rsidR="002C3365" w:rsidRPr="00D11F85" w:rsidRDefault="003A524A" w:rsidP="00583741">
            <w:pPr>
              <w:spacing w:line="240" w:lineRule="exact"/>
              <w:ind w:right="-57"/>
              <w:jc w:val="both"/>
              <w:outlineLvl w:val="1"/>
              <w:rPr>
                <w:sz w:val="26"/>
                <w:szCs w:val="26"/>
              </w:rPr>
            </w:pPr>
            <w:r w:rsidRPr="00D11F85">
              <w:rPr>
                <w:sz w:val="26"/>
                <w:szCs w:val="26"/>
              </w:rPr>
              <w:t>«Реализация мероприятий по благоустройству дворовых и общественных территорий Губкинского городского округа Белгородской области»</w:t>
            </w:r>
            <w:r w:rsidR="00124827" w:rsidRPr="00D11F85">
              <w:rPr>
                <w:sz w:val="26"/>
                <w:szCs w:val="26"/>
              </w:rPr>
              <w:t>,</w:t>
            </w:r>
          </w:p>
          <w:p w:rsidR="00124827" w:rsidRPr="00D11F85" w:rsidRDefault="0012482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Default="003A524A" w:rsidP="00583741">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r>
      <w:tr w:rsidR="002C3365" w:rsidRPr="00D11F85" w:rsidTr="007F5F5B">
        <w:trPr>
          <w:trHeight w:val="240"/>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2C3365"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2C3365" w:rsidRPr="00D11F85" w:rsidRDefault="002C3365"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B51B83" w:rsidP="00583741">
            <w:pPr>
              <w:jc w:val="center"/>
              <w:rPr>
                <w:sz w:val="26"/>
                <w:szCs w:val="26"/>
              </w:rPr>
            </w:pPr>
            <w:r w:rsidRPr="00D11F85">
              <w:rPr>
                <w:sz w:val="26"/>
                <w:szCs w:val="26"/>
              </w:rPr>
              <w:t>0</w:t>
            </w:r>
          </w:p>
        </w:tc>
      </w:tr>
      <w:tr w:rsidR="008C3A2B" w:rsidRPr="00D11F85" w:rsidTr="00460721">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r w:rsidRPr="00D11F85">
              <w:rPr>
                <w:sz w:val="26"/>
                <w:szCs w:val="26"/>
              </w:rPr>
              <w:t>Основное мероприятие 2.1.</w:t>
            </w:r>
          </w:p>
        </w:tc>
        <w:tc>
          <w:tcPr>
            <w:tcW w:w="1701" w:type="dxa"/>
            <w:vMerge w:val="restart"/>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r w:rsidRPr="00D11F85">
              <w:rPr>
                <w:sz w:val="26"/>
                <w:szCs w:val="26"/>
              </w:rPr>
              <w:t>Благоустройство общественных и иных территорий Губкинского городского округа Белгородской области, в том числе Федеральный проект «Формирование комфортной го</w:t>
            </w:r>
            <w:r w:rsidRPr="00D11F85">
              <w:rPr>
                <w:sz w:val="26"/>
                <w:szCs w:val="26"/>
              </w:rPr>
              <w:lastRenderedPageBreak/>
              <w:t xml:space="preserve">родской среды» </w:t>
            </w: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lastRenderedPageBreak/>
              <w:t>МКУ «Управление капитального строительства»</w:t>
            </w:r>
          </w:p>
          <w:p w:rsidR="008C3A2B" w:rsidRPr="00D11F85" w:rsidRDefault="008C3A2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DF7B25" w:rsidP="00583741">
            <w:pPr>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3039E" w:rsidRDefault="008437A9" w:rsidP="00583741">
            <w:pPr>
              <w:jc w:val="center"/>
              <w:rPr>
                <w:color w:val="000000" w:themeColor="text1"/>
                <w:sz w:val="26"/>
                <w:szCs w:val="26"/>
              </w:rPr>
            </w:pPr>
            <w:r>
              <w:rPr>
                <w:sz w:val="26"/>
                <w:szCs w:val="26"/>
              </w:rPr>
              <w:t>149 029</w:t>
            </w:r>
            <w:r w:rsidR="009421E8">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324B98" w:rsidP="00583741">
            <w:pPr>
              <w:jc w:val="center"/>
              <w:rPr>
                <w:sz w:val="26"/>
                <w:szCs w:val="26"/>
              </w:rPr>
            </w:pPr>
            <w:r>
              <w:rPr>
                <w:sz w:val="26"/>
                <w:szCs w:val="26"/>
              </w:rPr>
              <w:t>1544,9</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r>
      <w:tr w:rsidR="008C3A2B"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8C3A2B" w:rsidRDefault="008C3A2B"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DE3695" w:rsidRDefault="00DE3695" w:rsidP="005C5487">
            <w:pPr>
              <w:spacing w:line="240" w:lineRule="exact"/>
              <w:jc w:val="both"/>
              <w:rPr>
                <w:sz w:val="26"/>
                <w:szCs w:val="26"/>
              </w:rPr>
            </w:pPr>
            <w:r>
              <w:rPr>
                <w:sz w:val="26"/>
                <w:szCs w:val="26"/>
              </w:rPr>
              <w:t>МКУ «Дирекция жилищно-коммунально</w:t>
            </w:r>
            <w:r>
              <w:rPr>
                <w:sz w:val="26"/>
                <w:szCs w:val="26"/>
              </w:rPr>
              <w:lastRenderedPageBreak/>
              <w:t>го хозяйства и благоустройства Губкинского городского округа»</w:t>
            </w:r>
          </w:p>
          <w:p w:rsidR="00573B7B" w:rsidRPr="00D11F85" w:rsidRDefault="00573B7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300,0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9421E8" w:rsidP="00583741">
            <w:pPr>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5C671C" w:rsidP="00583741">
            <w:pPr>
              <w:spacing w:line="240" w:lineRule="exact"/>
              <w:jc w:val="center"/>
              <w:rPr>
                <w:sz w:val="26"/>
                <w:szCs w:val="26"/>
              </w:rPr>
            </w:pPr>
            <w:r w:rsidRPr="00D11F85">
              <w:rPr>
                <w:sz w:val="26"/>
                <w:szCs w:val="26"/>
              </w:rPr>
              <w:lastRenderedPageBreak/>
              <w:t>Мероприятие 2.1.1.</w:t>
            </w:r>
          </w:p>
        </w:tc>
        <w:tc>
          <w:tcPr>
            <w:tcW w:w="1701" w:type="dxa"/>
            <w:vMerge w:val="restart"/>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r w:rsidRPr="00D11F85">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460721">
            <w:pPr>
              <w:spacing w:line="240" w:lineRule="exact"/>
              <w:jc w:val="both"/>
              <w:rPr>
                <w:sz w:val="26"/>
                <w:szCs w:val="26"/>
              </w:rPr>
            </w:pPr>
            <w:r w:rsidRPr="00D11F85">
              <w:rPr>
                <w:sz w:val="26"/>
                <w:szCs w:val="26"/>
              </w:rPr>
              <w:t>МКУ «Управление капитального строительства»</w:t>
            </w:r>
          </w:p>
          <w:p w:rsidR="00460721" w:rsidRPr="00D11F85" w:rsidRDefault="00460721"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9D68E3" w:rsidP="00583741">
            <w:pPr>
              <w:jc w:val="center"/>
              <w:rPr>
                <w:sz w:val="26"/>
                <w:szCs w:val="26"/>
              </w:rPr>
            </w:pPr>
            <w:r>
              <w:rPr>
                <w:sz w:val="26"/>
                <w:szCs w:val="26"/>
              </w:rPr>
              <w:t>116 000</w:t>
            </w:r>
            <w:r w:rsidR="00586AC0">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460721"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460721" w:rsidRDefault="00460721"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DE3695">
              <w:rPr>
                <w:sz w:val="26"/>
                <w:szCs w:val="26"/>
              </w:rPr>
              <w:t>,</w:t>
            </w:r>
          </w:p>
          <w:p w:rsidR="00DE3695" w:rsidRPr="00D11F85" w:rsidRDefault="00DE3695" w:rsidP="005C5487">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bl>
    <w:p w:rsidR="002D7CB0" w:rsidRPr="00D11F85" w:rsidRDefault="002D7CB0" w:rsidP="003E171A">
      <w:pPr>
        <w:spacing w:line="240" w:lineRule="exact"/>
        <w:ind w:left="-142"/>
        <w:rPr>
          <w:color w:val="FFFFFF"/>
          <w:sz w:val="24"/>
          <w:szCs w:val="24"/>
        </w:rPr>
      </w:pPr>
      <w:r w:rsidRPr="00D11F85">
        <w:rPr>
          <w:color w:val="FFFFFF"/>
          <w:sz w:val="26"/>
          <w:szCs w:val="26"/>
        </w:rPr>
        <w:t>К</w:t>
      </w:r>
    </w:p>
    <w:p w:rsidR="007C594D" w:rsidRPr="00D11F85" w:rsidRDefault="007C594D" w:rsidP="003E171A">
      <w:pPr>
        <w:spacing w:line="240" w:lineRule="exact"/>
        <w:ind w:left="-142"/>
        <w:rPr>
          <w:color w:val="FFFFFF"/>
          <w:sz w:val="24"/>
          <w:szCs w:val="24"/>
        </w:rPr>
      </w:pPr>
    </w:p>
    <w:p w:rsidR="007C594D" w:rsidRPr="00D11F85" w:rsidRDefault="007C594D" w:rsidP="003E171A">
      <w:pPr>
        <w:spacing w:line="240" w:lineRule="exact"/>
        <w:ind w:left="-142"/>
        <w:rPr>
          <w:color w:val="FFFFFF"/>
          <w:sz w:val="24"/>
          <w:szCs w:val="24"/>
        </w:rPr>
      </w:pPr>
    </w:p>
    <w:p w:rsidR="00700B86" w:rsidRPr="00D11F85" w:rsidRDefault="00700B86" w:rsidP="003E171A">
      <w:pPr>
        <w:spacing w:line="240" w:lineRule="exact"/>
        <w:ind w:left="-142"/>
        <w:rPr>
          <w:color w:val="FFFFFF"/>
          <w:sz w:val="24"/>
          <w:szCs w:val="24"/>
        </w:rPr>
      </w:pPr>
    </w:p>
    <w:p w:rsidR="001A4B74" w:rsidRPr="00D11F85" w:rsidRDefault="001A4B74" w:rsidP="001A4B74">
      <w:pPr>
        <w:spacing w:line="228" w:lineRule="auto"/>
        <w:ind w:left="10065" w:hanging="567"/>
        <w:jc w:val="center"/>
        <w:rPr>
          <w:b/>
          <w:sz w:val="26"/>
          <w:szCs w:val="26"/>
        </w:rPr>
      </w:pPr>
    </w:p>
    <w:p w:rsidR="007F5F5B" w:rsidRDefault="007F5F5B" w:rsidP="007F5F5B">
      <w:pPr>
        <w:spacing w:line="228" w:lineRule="auto"/>
        <w:rPr>
          <w:b/>
          <w:color w:val="000000" w:themeColor="text1"/>
          <w:szCs w:val="28"/>
        </w:rPr>
      </w:pPr>
    </w:p>
    <w:p w:rsidR="00412B0B" w:rsidRDefault="00412B0B" w:rsidP="007F5F5B">
      <w:pPr>
        <w:spacing w:line="228" w:lineRule="auto"/>
        <w:rPr>
          <w:b/>
          <w:sz w:val="26"/>
          <w:szCs w:val="26"/>
        </w:rPr>
      </w:pPr>
    </w:p>
    <w:p w:rsidR="0075580B" w:rsidRDefault="0075580B" w:rsidP="002F5367">
      <w:pPr>
        <w:spacing w:line="228" w:lineRule="auto"/>
        <w:rPr>
          <w:b/>
          <w:sz w:val="26"/>
          <w:szCs w:val="26"/>
        </w:rPr>
      </w:pPr>
    </w:p>
    <w:p w:rsidR="00DE3695" w:rsidRDefault="00DE3695" w:rsidP="002F5367">
      <w:pPr>
        <w:spacing w:line="228" w:lineRule="auto"/>
        <w:rPr>
          <w:b/>
          <w:sz w:val="26"/>
          <w:szCs w:val="26"/>
        </w:rPr>
      </w:pPr>
    </w:p>
    <w:p w:rsidR="00B35A3A" w:rsidRDefault="008263CC" w:rsidP="001A4B74">
      <w:pPr>
        <w:spacing w:line="228" w:lineRule="auto"/>
        <w:ind w:left="10065" w:hanging="567"/>
        <w:jc w:val="center"/>
        <w:rPr>
          <w:b/>
          <w:sz w:val="26"/>
          <w:szCs w:val="26"/>
        </w:rPr>
      </w:pPr>
      <w:r>
        <w:rPr>
          <w:b/>
          <w:sz w:val="26"/>
          <w:szCs w:val="26"/>
        </w:rPr>
        <w:t xml:space="preserve">      </w:t>
      </w:r>
    </w:p>
    <w:p w:rsidR="001A4B74" w:rsidRPr="00D11F85" w:rsidRDefault="008263CC" w:rsidP="001A4B74">
      <w:pPr>
        <w:spacing w:line="228" w:lineRule="auto"/>
        <w:ind w:left="10065" w:hanging="567"/>
        <w:jc w:val="center"/>
        <w:rPr>
          <w:b/>
          <w:sz w:val="26"/>
          <w:szCs w:val="26"/>
        </w:rPr>
      </w:pPr>
      <w:r>
        <w:rPr>
          <w:b/>
          <w:sz w:val="26"/>
          <w:szCs w:val="26"/>
        </w:rPr>
        <w:lastRenderedPageBreak/>
        <w:t xml:space="preserve">  </w:t>
      </w:r>
      <w:r w:rsidR="00E848E8">
        <w:rPr>
          <w:b/>
          <w:sz w:val="26"/>
          <w:szCs w:val="26"/>
        </w:rPr>
        <w:t xml:space="preserve">        </w:t>
      </w:r>
      <w:r>
        <w:rPr>
          <w:b/>
          <w:sz w:val="26"/>
          <w:szCs w:val="26"/>
        </w:rPr>
        <w:t xml:space="preserve"> </w:t>
      </w:r>
      <w:r w:rsidR="001A4B74" w:rsidRPr="00D11F85">
        <w:rPr>
          <w:b/>
          <w:sz w:val="26"/>
          <w:szCs w:val="26"/>
        </w:rPr>
        <w:t>Приложение № 5</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к муниципальной программе</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«Формирование современной </w:t>
      </w:r>
    </w:p>
    <w:p w:rsidR="001A4B74" w:rsidRPr="00D11F85" w:rsidRDefault="001A4B74" w:rsidP="001A4B74">
      <w:pPr>
        <w:spacing w:line="228" w:lineRule="auto"/>
        <w:ind w:left="10065" w:hanging="567"/>
        <w:jc w:val="center"/>
        <w:rPr>
          <w:szCs w:val="28"/>
        </w:rPr>
      </w:pPr>
      <w:r w:rsidRPr="00D11F85">
        <w:rPr>
          <w:b/>
          <w:sz w:val="26"/>
          <w:szCs w:val="26"/>
        </w:rPr>
        <w:t xml:space="preserve">         городской среды на территории </w:t>
      </w:r>
      <w:r w:rsidRPr="00D11F85">
        <w:rPr>
          <w:b/>
          <w:sz w:val="26"/>
          <w:szCs w:val="26"/>
        </w:rPr>
        <w:br/>
        <w:t xml:space="preserve">Губкинского городского округа </w:t>
      </w:r>
      <w:r w:rsidRPr="00D11F85">
        <w:rPr>
          <w:b/>
          <w:sz w:val="26"/>
          <w:szCs w:val="26"/>
        </w:rPr>
        <w:br/>
        <w:t>Белгородской области</w:t>
      </w:r>
    </w:p>
    <w:p w:rsidR="001A4B74" w:rsidRPr="00D11F85" w:rsidRDefault="008263CC" w:rsidP="001A4B74">
      <w:pPr>
        <w:spacing w:line="228" w:lineRule="auto"/>
        <w:ind w:left="10065" w:hanging="567"/>
        <w:jc w:val="center"/>
        <w:rPr>
          <w:b/>
          <w:sz w:val="26"/>
          <w:szCs w:val="26"/>
        </w:rPr>
      </w:pPr>
      <w:r>
        <w:rPr>
          <w:b/>
          <w:sz w:val="26"/>
          <w:szCs w:val="26"/>
        </w:rPr>
        <w:t xml:space="preserve">          </w:t>
      </w:r>
      <w:r w:rsidR="001A4B74" w:rsidRPr="00D11F85">
        <w:rPr>
          <w:b/>
          <w:sz w:val="26"/>
          <w:szCs w:val="26"/>
        </w:rPr>
        <w:t>на 2018 – 2024 годы»</w:t>
      </w:r>
    </w:p>
    <w:p w:rsidR="00543147" w:rsidRDefault="00543147" w:rsidP="000A49B3">
      <w:pPr>
        <w:widowControl w:val="0"/>
        <w:autoSpaceDE w:val="0"/>
        <w:autoSpaceDN w:val="0"/>
        <w:adjustRightInd w:val="0"/>
        <w:spacing w:line="235" w:lineRule="auto"/>
        <w:ind w:right="-23"/>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8830F5"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Сведения</w:t>
      </w:r>
    </w:p>
    <w:p w:rsidR="001A4B74"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 xml:space="preserve">о методике расчета показателей конечного результата </w:t>
      </w:r>
      <w:r w:rsidR="001A4B74" w:rsidRPr="00D11F85">
        <w:rPr>
          <w:b/>
          <w:sz w:val="26"/>
          <w:szCs w:val="26"/>
        </w:rPr>
        <w:t>муниципальной программы</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75580B">
        <w:rPr>
          <w:b/>
          <w:sz w:val="26"/>
          <w:szCs w:val="26"/>
        </w:rPr>
        <w:t xml:space="preserve"> </w:t>
      </w:r>
      <w:r w:rsidRPr="00D11F85">
        <w:rPr>
          <w:b/>
          <w:sz w:val="26"/>
          <w:szCs w:val="26"/>
        </w:rPr>
        <w:t>Белгородской области на 2018-2024 годы»</w:t>
      </w:r>
    </w:p>
    <w:p w:rsidR="001A4B74" w:rsidRPr="00D11F85"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A252CE" w:rsidRPr="00D11F85" w:rsidTr="00403838">
        <w:trPr>
          <w:trHeight w:val="1440"/>
        </w:trPr>
        <w:tc>
          <w:tcPr>
            <w:tcW w:w="709"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5812" w:type="dxa"/>
          </w:tcPr>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показателя конечного результата</w:t>
            </w:r>
          </w:p>
          <w:p w:rsidR="00A252CE" w:rsidRPr="00D11F85"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Единица </w:t>
            </w:r>
          </w:p>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измерения</w:t>
            </w:r>
          </w:p>
        </w:tc>
        <w:tc>
          <w:tcPr>
            <w:tcW w:w="3402"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Алгоритм формирования (формула) и методологические пояснения к показателю</w:t>
            </w:r>
          </w:p>
        </w:tc>
        <w:tc>
          <w:tcPr>
            <w:tcW w:w="1559" w:type="dxa"/>
          </w:tcPr>
          <w:p w:rsidR="00A252CE" w:rsidRPr="00D11F85" w:rsidRDefault="00A252CE" w:rsidP="004713E4">
            <w:pPr>
              <w:spacing w:after="160" w:line="259" w:lineRule="auto"/>
              <w:jc w:val="center"/>
              <w:rPr>
                <w:b/>
                <w:sz w:val="26"/>
                <w:szCs w:val="26"/>
              </w:rPr>
            </w:pPr>
            <w:r w:rsidRPr="00D11F85">
              <w:rPr>
                <w:b/>
                <w:sz w:val="26"/>
                <w:szCs w:val="26"/>
              </w:rPr>
              <w:t>Метод сбора информации</w:t>
            </w:r>
          </w:p>
        </w:tc>
        <w:tc>
          <w:tcPr>
            <w:tcW w:w="2268" w:type="dxa"/>
          </w:tcPr>
          <w:p w:rsidR="00A252CE" w:rsidRPr="00D11F85" w:rsidRDefault="00A252CE" w:rsidP="004713E4">
            <w:pPr>
              <w:spacing w:after="160" w:line="259" w:lineRule="auto"/>
              <w:jc w:val="center"/>
              <w:rPr>
                <w:b/>
                <w:sz w:val="26"/>
                <w:szCs w:val="26"/>
              </w:rPr>
            </w:pPr>
            <w:r w:rsidRPr="00D11F85">
              <w:rPr>
                <w:b/>
                <w:sz w:val="26"/>
                <w:szCs w:val="26"/>
              </w:rPr>
              <w:t>Временные характеристики показателя</w:t>
            </w:r>
          </w:p>
        </w:tc>
      </w:tr>
    </w:tbl>
    <w:p w:rsidR="001A4B74" w:rsidRPr="00D11F85"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DF31CD" w:rsidRPr="00D11F85"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4</w:t>
            </w:r>
          </w:p>
        </w:tc>
        <w:tc>
          <w:tcPr>
            <w:tcW w:w="1559" w:type="dxa"/>
            <w:tcBorders>
              <w:top w:val="single" w:sz="4" w:space="0" w:color="auto"/>
              <w:bottom w:val="single" w:sz="4" w:space="0" w:color="auto"/>
              <w:right w:val="single" w:sz="4" w:space="0" w:color="auto"/>
            </w:tcBorders>
          </w:tcPr>
          <w:p w:rsidR="00DF31CD" w:rsidRPr="00D11F85" w:rsidRDefault="00DF31CD" w:rsidP="00DF31CD">
            <w:pPr>
              <w:jc w:val="center"/>
              <w:rPr>
                <w:b/>
                <w:sz w:val="26"/>
                <w:szCs w:val="26"/>
              </w:rPr>
            </w:pPr>
            <w:r w:rsidRPr="00D11F85">
              <w:rPr>
                <w:b/>
                <w:sz w:val="26"/>
                <w:szCs w:val="26"/>
              </w:rPr>
              <w:t>5</w:t>
            </w:r>
          </w:p>
        </w:tc>
        <w:tc>
          <w:tcPr>
            <w:tcW w:w="2268" w:type="dxa"/>
            <w:tcBorders>
              <w:top w:val="single" w:sz="4" w:space="0" w:color="auto"/>
              <w:bottom w:val="single" w:sz="4" w:space="0" w:color="auto"/>
              <w:right w:val="single" w:sz="4" w:space="0" w:color="auto"/>
            </w:tcBorders>
          </w:tcPr>
          <w:p w:rsidR="00DF31CD" w:rsidRPr="00D11F85" w:rsidRDefault="006B1AFB" w:rsidP="00DF31CD">
            <w:pPr>
              <w:jc w:val="center"/>
              <w:rPr>
                <w:b/>
                <w:sz w:val="26"/>
                <w:szCs w:val="26"/>
              </w:rPr>
            </w:pPr>
            <w:r w:rsidRPr="00D11F85">
              <w:rPr>
                <w:b/>
                <w:sz w:val="26"/>
                <w:szCs w:val="26"/>
              </w:rPr>
              <w:t>6</w:t>
            </w:r>
          </w:p>
        </w:tc>
      </w:tr>
      <w:tr w:rsidR="00913BEA" w:rsidRPr="00246C1B"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246C1B" w:rsidRDefault="00913BEA" w:rsidP="006B38B0">
            <w:pPr>
              <w:widowControl w:val="0"/>
              <w:autoSpaceDE w:val="0"/>
              <w:autoSpaceDN w:val="0"/>
              <w:adjustRightInd w:val="0"/>
              <w:spacing w:line="240" w:lineRule="exact"/>
              <w:jc w:val="both"/>
              <w:rPr>
                <w:sz w:val="26"/>
                <w:szCs w:val="26"/>
              </w:rPr>
            </w:pPr>
            <w:r w:rsidRPr="00246C1B">
              <w:rPr>
                <w:sz w:val="26"/>
                <w:szCs w:val="26"/>
              </w:rPr>
              <w:t xml:space="preserve"> Муниципальная программа «Формирование современной городской среды на территории Г</w:t>
            </w:r>
            <w:r w:rsidR="00E86CF2" w:rsidRPr="00246C1B">
              <w:rPr>
                <w:sz w:val="26"/>
                <w:szCs w:val="26"/>
              </w:rPr>
              <w:t xml:space="preserve">убкинского городского округа </w:t>
            </w:r>
          </w:p>
          <w:p w:rsidR="00913BEA" w:rsidRPr="00246C1B" w:rsidRDefault="00913BEA" w:rsidP="004713E4">
            <w:pPr>
              <w:jc w:val="center"/>
              <w:rPr>
                <w:sz w:val="26"/>
                <w:szCs w:val="26"/>
              </w:rPr>
            </w:pPr>
            <w:r w:rsidRPr="00246C1B">
              <w:rPr>
                <w:sz w:val="26"/>
                <w:szCs w:val="26"/>
              </w:rPr>
              <w:t xml:space="preserve">Белгородской области </w:t>
            </w:r>
            <w:r w:rsidR="00D8607F" w:rsidRPr="00246C1B">
              <w:rPr>
                <w:sz w:val="26"/>
                <w:szCs w:val="26"/>
              </w:rPr>
              <w:t xml:space="preserve">на </w:t>
            </w:r>
            <w:r w:rsidRPr="00246C1B">
              <w:rPr>
                <w:sz w:val="26"/>
                <w:szCs w:val="26"/>
              </w:rPr>
              <w:t>2018-2024 годы»</w:t>
            </w:r>
          </w:p>
        </w:tc>
      </w:tr>
      <w:tr w:rsidR="006B1AFB" w:rsidRPr="00246C1B"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246C1B" w:rsidRDefault="003B08CA" w:rsidP="004713E4">
            <w:pPr>
              <w:widowControl w:val="0"/>
              <w:autoSpaceDE w:val="0"/>
              <w:autoSpaceDN w:val="0"/>
              <w:adjustRightInd w:val="0"/>
              <w:spacing w:line="240" w:lineRule="exact"/>
              <w:jc w:val="both"/>
              <w:rPr>
                <w:sz w:val="26"/>
                <w:szCs w:val="26"/>
              </w:rPr>
            </w:pPr>
            <w:r w:rsidRPr="00246C1B">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1. </w:t>
            </w:r>
            <w:r w:rsidR="00C66AE1" w:rsidRPr="00246C1B">
              <w:rPr>
                <w:sz w:val="26"/>
                <w:szCs w:val="26"/>
              </w:rPr>
              <w:t xml:space="preserve">Доля благоустроенных дворовых территорий от общего </w:t>
            </w:r>
            <w:r w:rsidR="00C4470D" w:rsidRPr="00246C1B">
              <w:rPr>
                <w:sz w:val="26"/>
                <w:szCs w:val="26"/>
              </w:rPr>
              <w:t>количества дворовых территорий</w:t>
            </w:r>
            <w:r w:rsidR="00D21662" w:rsidRPr="00246C1B">
              <w:rPr>
                <w:sz w:val="26"/>
                <w:szCs w:val="26"/>
              </w:rPr>
              <w:t xml:space="preserve">, </w:t>
            </w:r>
            <w:r w:rsidR="00D21662" w:rsidRPr="00246C1B">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246C1B" w:rsidRDefault="00224ECB" w:rsidP="00453E94">
            <w:pPr>
              <w:widowControl w:val="0"/>
              <w:autoSpaceDE w:val="0"/>
              <w:autoSpaceDN w:val="0"/>
              <w:adjustRightInd w:val="0"/>
              <w:spacing w:line="240" w:lineRule="exact"/>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246C1B" w:rsidRDefault="00D21662" w:rsidP="00C9079D">
            <w:pPr>
              <w:widowControl w:val="0"/>
              <w:autoSpaceDE w:val="0"/>
              <w:autoSpaceDN w:val="0"/>
              <w:adjustRightInd w:val="0"/>
              <w:spacing w:line="240" w:lineRule="exact"/>
              <w:rPr>
                <w:sz w:val="26"/>
                <w:szCs w:val="26"/>
              </w:rPr>
            </w:pPr>
            <w:r w:rsidRPr="00246C1B">
              <w:rPr>
                <w:sz w:val="26"/>
                <w:szCs w:val="26"/>
                <w:lang w:val="en-US"/>
              </w:rPr>
              <w:t>D</w:t>
            </w:r>
            <w:r w:rsidRPr="00246C1B">
              <w:rPr>
                <w:sz w:val="26"/>
                <w:szCs w:val="26"/>
              </w:rPr>
              <w:t xml:space="preserve"> = </w:t>
            </w:r>
            <w:r w:rsidRPr="00246C1B">
              <w:rPr>
                <w:sz w:val="26"/>
                <w:szCs w:val="26"/>
                <w:lang w:val="en-US"/>
              </w:rPr>
              <w:t>N</w:t>
            </w:r>
            <w:r w:rsidRPr="00246C1B">
              <w:rPr>
                <w:sz w:val="26"/>
                <w:szCs w:val="26"/>
                <w:vertAlign w:val="subscript"/>
              </w:rPr>
              <w:t>н.</w:t>
            </w:r>
            <w:r w:rsidRPr="00246C1B">
              <w:rPr>
                <w:sz w:val="26"/>
                <w:szCs w:val="26"/>
              </w:rPr>
              <w:t>/</w:t>
            </w:r>
            <w:r w:rsidRPr="00246C1B">
              <w:rPr>
                <w:sz w:val="26"/>
                <w:szCs w:val="26"/>
                <w:lang w:val="en-US"/>
              </w:rPr>
              <w:t>N</w:t>
            </w:r>
            <w:r w:rsidRPr="00246C1B">
              <w:rPr>
                <w:sz w:val="26"/>
                <w:szCs w:val="26"/>
                <w:vertAlign w:val="subscript"/>
              </w:rPr>
              <w:t>о</w:t>
            </w:r>
            <w:r w:rsidRPr="00246C1B">
              <w:rPr>
                <w:sz w:val="26"/>
                <w:szCs w:val="26"/>
              </w:rPr>
              <w:t>*100,</w:t>
            </w:r>
          </w:p>
          <w:p w:rsidR="006B1AFB" w:rsidRPr="00246C1B" w:rsidRDefault="00D21662" w:rsidP="00D21662">
            <w:pPr>
              <w:widowControl w:val="0"/>
              <w:autoSpaceDE w:val="0"/>
              <w:autoSpaceDN w:val="0"/>
              <w:adjustRightInd w:val="0"/>
              <w:spacing w:line="240" w:lineRule="exact"/>
              <w:rPr>
                <w:color w:val="FF0000"/>
                <w:sz w:val="26"/>
                <w:szCs w:val="26"/>
                <w:vertAlign w:val="subscript"/>
              </w:rPr>
            </w:pPr>
            <w:r w:rsidRPr="00246C1B">
              <w:rPr>
                <w:sz w:val="26"/>
                <w:szCs w:val="26"/>
              </w:rPr>
              <w:t xml:space="preserve">где </w:t>
            </w:r>
            <w:r w:rsidRPr="00246C1B">
              <w:rPr>
                <w:sz w:val="26"/>
                <w:szCs w:val="26"/>
                <w:lang w:val="en-US"/>
              </w:rPr>
              <w:t>N</w:t>
            </w:r>
            <w:r w:rsidRPr="00246C1B">
              <w:rPr>
                <w:sz w:val="26"/>
                <w:szCs w:val="26"/>
                <w:vertAlign w:val="subscript"/>
              </w:rPr>
              <w:t xml:space="preserve">н </w:t>
            </w:r>
            <w:r w:rsidRPr="00246C1B">
              <w:rPr>
                <w:sz w:val="26"/>
                <w:szCs w:val="26"/>
              </w:rPr>
              <w:t>- к</w:t>
            </w:r>
            <w:r w:rsidR="00C9079D" w:rsidRPr="00246C1B">
              <w:rPr>
                <w:sz w:val="26"/>
                <w:szCs w:val="26"/>
              </w:rPr>
              <w:t>оличество неблагоустроенных дворовых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 </w:t>
            </w:r>
            <w:r w:rsidRPr="00246C1B">
              <w:rPr>
                <w:sz w:val="26"/>
                <w:szCs w:val="26"/>
              </w:rPr>
              <w:t>-</w:t>
            </w:r>
            <w:r w:rsidR="00C9079D" w:rsidRPr="00246C1B">
              <w:rPr>
                <w:sz w:val="26"/>
                <w:szCs w:val="26"/>
              </w:rPr>
              <w:t xml:space="preserve"> обще</w:t>
            </w:r>
            <w:r w:rsidR="003A7B0E" w:rsidRPr="00246C1B">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246C1B" w:rsidRDefault="007231DE" w:rsidP="007231DE">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246C1B" w:rsidRDefault="00ED7260" w:rsidP="006B38B0">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6B1AFB" w:rsidRPr="00246C1B" w:rsidRDefault="00765EEC" w:rsidP="006B38B0">
            <w:pPr>
              <w:widowControl w:val="0"/>
              <w:autoSpaceDE w:val="0"/>
              <w:autoSpaceDN w:val="0"/>
              <w:adjustRightInd w:val="0"/>
              <w:spacing w:line="240" w:lineRule="exact"/>
              <w:jc w:val="center"/>
              <w:rPr>
                <w:sz w:val="26"/>
                <w:szCs w:val="26"/>
              </w:rPr>
            </w:pPr>
            <w:r w:rsidRPr="00246C1B">
              <w:rPr>
                <w:sz w:val="26"/>
                <w:szCs w:val="26"/>
              </w:rPr>
              <w:t>кварталом</w:t>
            </w:r>
          </w:p>
        </w:tc>
      </w:tr>
      <w:tr w:rsidR="002A67CF" w:rsidRPr="00D11F85"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lastRenderedPageBreak/>
              <w:t>2.</w:t>
            </w:r>
          </w:p>
        </w:tc>
        <w:tc>
          <w:tcPr>
            <w:tcW w:w="5815" w:type="dxa"/>
            <w:tcBorders>
              <w:top w:val="single" w:sz="4" w:space="0" w:color="auto"/>
              <w:left w:val="single" w:sz="4" w:space="0" w:color="auto"/>
              <w:bottom w:val="single" w:sz="4" w:space="0" w:color="auto"/>
              <w:right w:val="single" w:sz="4" w:space="0" w:color="auto"/>
            </w:tcBorders>
          </w:tcPr>
          <w:p w:rsidR="00543147"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2. </w:t>
            </w:r>
            <w:r w:rsidR="00C66AE1" w:rsidRPr="00246C1B">
              <w:rPr>
                <w:sz w:val="26"/>
                <w:szCs w:val="26"/>
              </w:rPr>
              <w:t>Доля благоустроенных общественных территорий от общего коли</w:t>
            </w:r>
            <w:r w:rsidR="00C4470D" w:rsidRPr="00246C1B">
              <w:rPr>
                <w:sz w:val="26"/>
                <w:szCs w:val="26"/>
              </w:rPr>
              <w:t>чества общественных территорий</w:t>
            </w:r>
            <w:r w:rsidR="008F5ACD" w:rsidRPr="00246C1B">
              <w:rPr>
                <w:sz w:val="26"/>
                <w:szCs w:val="26"/>
              </w:rPr>
              <w:t xml:space="preserve">, </w:t>
            </w:r>
            <w:r w:rsidR="008F5ACD" w:rsidRPr="00246C1B">
              <w:rPr>
                <w:sz w:val="26"/>
                <w:szCs w:val="26"/>
                <w:lang w:val="en-US"/>
              </w:rPr>
              <w:t>O</w:t>
            </w:r>
          </w:p>
          <w:p w:rsidR="00543147" w:rsidRPr="00246C1B" w:rsidRDefault="00543147" w:rsidP="004713E4">
            <w:pPr>
              <w:widowControl w:val="0"/>
              <w:autoSpaceDE w:val="0"/>
              <w:autoSpaceDN w:val="0"/>
              <w:adjustRightInd w:val="0"/>
              <w:spacing w:line="240" w:lineRule="exact"/>
              <w:jc w:val="both"/>
              <w:rPr>
                <w:sz w:val="26"/>
                <w:szCs w:val="26"/>
              </w:rPr>
            </w:pPr>
          </w:p>
          <w:p w:rsidR="00543147" w:rsidRPr="00246C1B"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246C1B" w:rsidRDefault="003A7B0E" w:rsidP="00913BEA">
            <w:pPr>
              <w:tabs>
                <w:tab w:val="left" w:pos="34"/>
              </w:tabs>
              <w:autoSpaceDE w:val="0"/>
              <w:autoSpaceDN w:val="0"/>
              <w:adjustRightInd w:val="0"/>
              <w:spacing w:line="240" w:lineRule="exact"/>
              <w:rPr>
                <w:sz w:val="26"/>
                <w:szCs w:val="26"/>
              </w:rPr>
            </w:pPr>
            <w:r w:rsidRPr="00246C1B">
              <w:rPr>
                <w:sz w:val="26"/>
                <w:szCs w:val="26"/>
                <w:lang w:val="en-US"/>
              </w:rPr>
              <w:t>O</w:t>
            </w:r>
            <w:r w:rsidRPr="00246C1B">
              <w:rPr>
                <w:sz w:val="26"/>
                <w:szCs w:val="26"/>
              </w:rPr>
              <w:t xml:space="preserve"> = </w:t>
            </w:r>
            <w:r w:rsidRPr="00246C1B">
              <w:rPr>
                <w:sz w:val="26"/>
                <w:szCs w:val="26"/>
                <w:lang w:val="en-US"/>
              </w:rPr>
              <w:t>N</w:t>
            </w:r>
            <w:r w:rsidRPr="00246C1B">
              <w:rPr>
                <w:sz w:val="26"/>
                <w:szCs w:val="26"/>
                <w:vertAlign w:val="subscript"/>
              </w:rPr>
              <w:t>но</w:t>
            </w:r>
            <w:r w:rsidRPr="00246C1B">
              <w:rPr>
                <w:sz w:val="26"/>
                <w:szCs w:val="26"/>
              </w:rPr>
              <w:t>/</w:t>
            </w:r>
            <w:r w:rsidRPr="00246C1B">
              <w:rPr>
                <w:sz w:val="26"/>
                <w:szCs w:val="26"/>
                <w:lang w:val="en-US"/>
              </w:rPr>
              <w:t>N</w:t>
            </w:r>
            <w:r w:rsidRPr="00246C1B">
              <w:rPr>
                <w:sz w:val="26"/>
                <w:szCs w:val="26"/>
                <w:vertAlign w:val="subscript"/>
              </w:rPr>
              <w:t xml:space="preserve">об </w:t>
            </w:r>
            <w:r w:rsidRPr="00246C1B">
              <w:rPr>
                <w:sz w:val="26"/>
                <w:szCs w:val="26"/>
              </w:rPr>
              <w:t>*100,</w:t>
            </w:r>
          </w:p>
          <w:p w:rsidR="007F5F5B" w:rsidRPr="00D75DEA" w:rsidRDefault="003A7B0E" w:rsidP="0075580B">
            <w:pPr>
              <w:tabs>
                <w:tab w:val="left" w:pos="34"/>
              </w:tabs>
              <w:autoSpaceDE w:val="0"/>
              <w:autoSpaceDN w:val="0"/>
              <w:adjustRightInd w:val="0"/>
              <w:spacing w:line="240" w:lineRule="exact"/>
              <w:rPr>
                <w:sz w:val="26"/>
                <w:szCs w:val="26"/>
              </w:rPr>
            </w:pPr>
            <w:r w:rsidRPr="00246C1B">
              <w:rPr>
                <w:sz w:val="26"/>
                <w:szCs w:val="26"/>
              </w:rPr>
              <w:t xml:space="preserve">где </w:t>
            </w:r>
            <w:r w:rsidRPr="00246C1B">
              <w:rPr>
                <w:sz w:val="26"/>
                <w:szCs w:val="26"/>
                <w:lang w:val="en-US"/>
              </w:rPr>
              <w:t>N</w:t>
            </w:r>
            <w:r w:rsidRPr="00246C1B">
              <w:rPr>
                <w:sz w:val="26"/>
                <w:szCs w:val="26"/>
                <w:vertAlign w:val="subscript"/>
              </w:rPr>
              <w:t xml:space="preserve">но </w:t>
            </w:r>
            <w:r w:rsidRPr="00246C1B">
              <w:rPr>
                <w:sz w:val="26"/>
                <w:szCs w:val="26"/>
              </w:rPr>
              <w:t>- к</w:t>
            </w:r>
            <w:r w:rsidR="00C9079D" w:rsidRPr="00246C1B">
              <w:rPr>
                <w:sz w:val="26"/>
                <w:szCs w:val="26"/>
              </w:rPr>
              <w:t>оличество неблагоустроенных общественных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об </w:t>
            </w:r>
            <w:r w:rsidRPr="00246C1B">
              <w:rPr>
                <w:sz w:val="26"/>
                <w:szCs w:val="26"/>
              </w:rPr>
              <w:t>-</w:t>
            </w:r>
            <w:r w:rsidR="00C9079D" w:rsidRPr="00246C1B">
              <w:rPr>
                <w:sz w:val="26"/>
                <w:szCs w:val="26"/>
              </w:rPr>
              <w:t xml:space="preserve"> общее количество общественных </w:t>
            </w:r>
            <w:r w:rsidRPr="00246C1B">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91B3D">
            <w:pPr>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jc w:val="center"/>
              <w:rPr>
                <w:sz w:val="26"/>
                <w:szCs w:val="26"/>
              </w:rPr>
            </w:pPr>
            <w:r w:rsidRPr="00246C1B">
              <w:rPr>
                <w:sz w:val="26"/>
                <w:szCs w:val="26"/>
              </w:rPr>
              <w:t xml:space="preserve">кварталом     </w:t>
            </w:r>
          </w:p>
        </w:tc>
      </w:tr>
      <w:tr w:rsidR="002A67CF"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3.</w:t>
            </w:r>
          </w:p>
        </w:tc>
        <w:tc>
          <w:tcPr>
            <w:tcW w:w="5815" w:type="dxa"/>
            <w:tcBorders>
              <w:top w:val="single" w:sz="4" w:space="0" w:color="auto"/>
              <w:left w:val="single" w:sz="4" w:space="0" w:color="auto"/>
              <w:bottom w:val="single" w:sz="4" w:space="0" w:color="auto"/>
              <w:right w:val="single" w:sz="4" w:space="0" w:color="auto"/>
            </w:tcBorders>
          </w:tcPr>
          <w:p w:rsidR="00706711" w:rsidRPr="00246C1B" w:rsidRDefault="0075580B" w:rsidP="004713E4">
            <w:pPr>
              <w:widowControl w:val="0"/>
              <w:autoSpaceDE w:val="0"/>
              <w:autoSpaceDN w:val="0"/>
              <w:adjustRightInd w:val="0"/>
              <w:spacing w:line="240" w:lineRule="exact"/>
              <w:jc w:val="both"/>
              <w:rPr>
                <w:sz w:val="26"/>
                <w:szCs w:val="26"/>
                <w:vertAlign w:val="subscript"/>
              </w:rPr>
            </w:pPr>
            <w:r>
              <w:rPr>
                <w:sz w:val="26"/>
                <w:szCs w:val="26"/>
              </w:rPr>
              <w:t xml:space="preserve">Показатель 3. </w:t>
            </w:r>
            <w:r w:rsidR="00C66AE1" w:rsidRPr="00246C1B">
              <w:rPr>
                <w:sz w:val="26"/>
                <w:szCs w:val="26"/>
              </w:rP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w:t>
            </w:r>
            <w:r w:rsidR="00ED7260" w:rsidRPr="00246C1B">
              <w:rPr>
                <w:sz w:val="26"/>
                <w:szCs w:val="26"/>
              </w:rPr>
              <w:t xml:space="preserve"> округе</w:t>
            </w:r>
            <w:r w:rsidR="00C66AE1" w:rsidRPr="00246C1B">
              <w:rPr>
                <w:sz w:val="26"/>
                <w:szCs w:val="26"/>
              </w:rPr>
              <w:t xml:space="preserve"> Белгородской области</w:t>
            </w:r>
            <w:r w:rsidR="00406BBB" w:rsidRPr="00246C1B">
              <w:rPr>
                <w:sz w:val="26"/>
                <w:szCs w:val="26"/>
              </w:rPr>
              <w:t xml:space="preserve">, </w:t>
            </w:r>
            <w:r w:rsidR="00406BBB" w:rsidRPr="00246C1B">
              <w:rPr>
                <w:sz w:val="26"/>
                <w:szCs w:val="26"/>
                <w:lang w:val="en-US"/>
              </w:rPr>
              <w:t>N</w:t>
            </w:r>
          </w:p>
          <w:p w:rsidR="00754310" w:rsidRPr="00246C1B"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246C1B" w:rsidRDefault="00406BBB" w:rsidP="00913BEA">
            <w:pPr>
              <w:tabs>
                <w:tab w:val="left" w:pos="0"/>
                <w:tab w:val="left" w:pos="432"/>
              </w:tabs>
              <w:spacing w:line="240" w:lineRule="exact"/>
              <w:jc w:val="both"/>
              <w:rPr>
                <w:sz w:val="26"/>
                <w:szCs w:val="26"/>
              </w:rPr>
            </w:pPr>
            <w:r w:rsidRPr="00246C1B">
              <w:rPr>
                <w:sz w:val="26"/>
                <w:szCs w:val="26"/>
                <w:lang w:val="en-US"/>
              </w:rPr>
              <w:t>N</w:t>
            </w:r>
            <w:r w:rsidRPr="00246C1B">
              <w:rPr>
                <w:sz w:val="26"/>
                <w:szCs w:val="26"/>
              </w:rPr>
              <w:t xml:space="preserve">= </w:t>
            </w:r>
            <w:r w:rsidRPr="00246C1B">
              <w:rPr>
                <w:sz w:val="26"/>
                <w:szCs w:val="26"/>
                <w:lang w:val="en-US"/>
              </w:rPr>
              <w:t>N</w:t>
            </w:r>
            <w:r w:rsidRPr="00246C1B">
              <w:rPr>
                <w:sz w:val="26"/>
                <w:szCs w:val="26"/>
                <w:vertAlign w:val="subscript"/>
              </w:rPr>
              <w:t>г</w:t>
            </w:r>
            <w:r w:rsidRPr="00246C1B">
              <w:rPr>
                <w:sz w:val="26"/>
                <w:szCs w:val="26"/>
              </w:rPr>
              <w:t>/</w:t>
            </w:r>
            <w:r w:rsidRPr="00246C1B">
              <w:rPr>
                <w:sz w:val="26"/>
                <w:szCs w:val="26"/>
                <w:lang w:val="en-US"/>
              </w:rPr>
              <w:t>N</w:t>
            </w:r>
            <w:r w:rsidRPr="00246C1B">
              <w:rPr>
                <w:sz w:val="26"/>
                <w:szCs w:val="26"/>
                <w:vertAlign w:val="subscript"/>
              </w:rPr>
              <w:t>ог</w:t>
            </w:r>
            <w:r w:rsidRPr="00246C1B">
              <w:rPr>
                <w:sz w:val="26"/>
                <w:szCs w:val="26"/>
              </w:rPr>
              <w:t>*100,</w:t>
            </w:r>
          </w:p>
          <w:p w:rsidR="002A67CF" w:rsidRPr="00246C1B" w:rsidRDefault="00756A3E" w:rsidP="00756A3E">
            <w:pPr>
              <w:tabs>
                <w:tab w:val="left" w:pos="0"/>
                <w:tab w:val="left" w:pos="432"/>
              </w:tabs>
              <w:spacing w:line="240" w:lineRule="exact"/>
              <w:jc w:val="both"/>
              <w:rPr>
                <w:color w:val="FF0000"/>
                <w:sz w:val="26"/>
                <w:szCs w:val="26"/>
              </w:rPr>
            </w:pPr>
            <w:r w:rsidRPr="00246C1B">
              <w:rPr>
                <w:sz w:val="26"/>
                <w:szCs w:val="26"/>
              </w:rPr>
              <w:t>г</w:t>
            </w:r>
            <w:r w:rsidR="00406BBB" w:rsidRPr="00246C1B">
              <w:rPr>
                <w:sz w:val="26"/>
                <w:szCs w:val="26"/>
              </w:rPr>
              <w:t>де</w:t>
            </w:r>
            <w:r w:rsidRPr="00246C1B">
              <w:rPr>
                <w:sz w:val="26"/>
                <w:szCs w:val="26"/>
                <w:lang w:val="en-US"/>
              </w:rPr>
              <w:t>N</w:t>
            </w:r>
            <w:r w:rsidRPr="00246C1B">
              <w:rPr>
                <w:sz w:val="26"/>
                <w:szCs w:val="26"/>
                <w:vertAlign w:val="subscript"/>
              </w:rPr>
              <w:t xml:space="preserve">г </w:t>
            </w:r>
            <w:r w:rsidRPr="00246C1B">
              <w:rPr>
                <w:sz w:val="26"/>
                <w:szCs w:val="26"/>
              </w:rPr>
              <w:t>- к</w:t>
            </w:r>
            <w:r w:rsidR="0033348C" w:rsidRPr="00246C1B">
              <w:rPr>
                <w:sz w:val="26"/>
                <w:szCs w:val="26"/>
              </w:rPr>
              <w:t xml:space="preserve">оличество принявших участие граждан в возрасте от 14 лет </w:t>
            </w:r>
            <w:r w:rsidR="00364FE5" w:rsidRPr="00246C1B">
              <w:rPr>
                <w:sz w:val="26"/>
                <w:szCs w:val="26"/>
              </w:rPr>
              <w:t>в решении</w:t>
            </w:r>
            <w:r w:rsidR="0033348C" w:rsidRPr="00246C1B">
              <w:rPr>
                <w:sz w:val="26"/>
                <w:szCs w:val="26"/>
              </w:rPr>
              <w:t xml:space="preserve"> вопросов развития городской среды</w:t>
            </w:r>
            <w:r w:rsidRPr="00246C1B">
              <w:rPr>
                <w:sz w:val="26"/>
                <w:szCs w:val="26"/>
              </w:rPr>
              <w:t xml:space="preserve">, </w:t>
            </w:r>
            <w:r w:rsidRPr="00246C1B">
              <w:rPr>
                <w:sz w:val="26"/>
                <w:szCs w:val="26"/>
                <w:lang w:val="en-US"/>
              </w:rPr>
              <w:t>N</w:t>
            </w:r>
            <w:r w:rsidRPr="00246C1B">
              <w:rPr>
                <w:sz w:val="26"/>
                <w:szCs w:val="26"/>
                <w:vertAlign w:val="subscript"/>
              </w:rPr>
              <w:t>ог</w:t>
            </w:r>
            <w:r w:rsidRPr="00246C1B">
              <w:rPr>
                <w:sz w:val="26"/>
                <w:szCs w:val="26"/>
              </w:rPr>
              <w:t>-</w:t>
            </w:r>
            <w:r w:rsidR="0033348C" w:rsidRPr="00246C1B">
              <w:rPr>
                <w:sz w:val="26"/>
                <w:szCs w:val="26"/>
              </w:rPr>
              <w:t xml:space="preserve"> общее количество жителей</w:t>
            </w:r>
            <w:r w:rsidR="0077632C" w:rsidRPr="00246C1B">
              <w:rPr>
                <w:sz w:val="26"/>
                <w:szCs w:val="26"/>
              </w:rPr>
              <w:t xml:space="preserve"> в возрасте от 14 лет</w:t>
            </w:r>
            <w:r w:rsidR="0033348C" w:rsidRPr="00246C1B">
              <w:rPr>
                <w:sz w:val="26"/>
                <w:szCs w:val="26"/>
              </w:rPr>
              <w:t xml:space="preserve">, проживающих в Губкинском городском округе </w:t>
            </w:r>
            <w:r w:rsidR="00246C1B">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713E4">
            <w:pPr>
              <w:widowControl w:val="0"/>
              <w:autoSpaceDE w:val="0"/>
              <w:autoSpaceDN w:val="0"/>
              <w:adjustRightInd w:val="0"/>
              <w:spacing w:line="240" w:lineRule="exact"/>
              <w:jc w:val="center"/>
              <w:rPr>
                <w:sz w:val="26"/>
                <w:szCs w:val="26"/>
              </w:rPr>
            </w:pPr>
            <w:r w:rsidRPr="00246C1B">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633D26"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246C1B" w:rsidRDefault="0075580B" w:rsidP="0075580B">
            <w:pPr>
              <w:widowControl w:val="0"/>
              <w:autoSpaceDE w:val="0"/>
              <w:autoSpaceDN w:val="0"/>
              <w:adjustRightInd w:val="0"/>
              <w:spacing w:line="240" w:lineRule="exact"/>
              <w:jc w:val="both"/>
              <w:rPr>
                <w:sz w:val="26"/>
                <w:szCs w:val="26"/>
                <w:vertAlign w:val="subscript"/>
              </w:rPr>
            </w:pPr>
            <w:r>
              <w:rPr>
                <w:sz w:val="26"/>
                <w:szCs w:val="26"/>
              </w:rPr>
              <w:t xml:space="preserve">Показатель4. </w:t>
            </w:r>
            <w:r w:rsidR="00633D26" w:rsidRPr="00246C1B">
              <w:rPr>
                <w:sz w:val="26"/>
                <w:szCs w:val="26"/>
              </w:rPr>
              <w:t>Увеличение показателя</w:t>
            </w:r>
            <w:r>
              <w:rPr>
                <w:sz w:val="26"/>
                <w:szCs w:val="26"/>
              </w:rPr>
              <w:t xml:space="preserve"> </w:t>
            </w:r>
            <w:r w:rsidR="00633D26" w:rsidRPr="00246C1B">
              <w:rPr>
                <w:sz w:val="26"/>
                <w:szCs w:val="26"/>
              </w:rP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246C1B">
              <w:rPr>
                <w:sz w:val="26"/>
                <w:szCs w:val="26"/>
              </w:rPr>
              <w:t>ественных территорий)</w:t>
            </w:r>
            <w:r w:rsidR="00EC0111" w:rsidRPr="00246C1B">
              <w:rPr>
                <w:sz w:val="26"/>
                <w:szCs w:val="26"/>
              </w:rPr>
              <w:t xml:space="preserve">, </w:t>
            </w:r>
            <w:r w:rsidR="00EC0111" w:rsidRPr="00246C1B">
              <w:rPr>
                <w:sz w:val="26"/>
                <w:szCs w:val="26"/>
                <w:lang w:val="en-US"/>
              </w:rPr>
              <w:t>Q</w:t>
            </w:r>
            <w:r w:rsidR="00EC0111" w:rsidRPr="00246C1B">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246C1B" w:rsidRDefault="00EC0111" w:rsidP="00913BEA">
            <w:pPr>
              <w:tabs>
                <w:tab w:val="left" w:pos="0"/>
                <w:tab w:val="left" w:pos="432"/>
              </w:tabs>
              <w:spacing w:line="240" w:lineRule="exact"/>
              <w:jc w:val="both"/>
              <w:rPr>
                <w:sz w:val="26"/>
                <w:szCs w:val="26"/>
              </w:rPr>
            </w:pPr>
            <w:r w:rsidRPr="00246C1B">
              <w:rPr>
                <w:sz w:val="26"/>
                <w:szCs w:val="26"/>
                <w:lang w:val="en-US"/>
              </w:rPr>
              <w:t>Q</w:t>
            </w:r>
            <w:r w:rsidRPr="00246C1B">
              <w:rPr>
                <w:sz w:val="26"/>
                <w:szCs w:val="26"/>
                <w:vertAlign w:val="subscript"/>
              </w:rPr>
              <w:t xml:space="preserve">ц = </w:t>
            </w:r>
            <w:r w:rsidR="009E137C" w:rsidRPr="00246C1B">
              <w:rPr>
                <w:sz w:val="26"/>
                <w:szCs w:val="26"/>
              </w:rPr>
              <w:t>(</w:t>
            </w:r>
            <w:r w:rsidR="009E137C" w:rsidRPr="00246C1B">
              <w:rPr>
                <w:sz w:val="26"/>
                <w:szCs w:val="26"/>
                <w:lang w:val="en-US"/>
              </w:rPr>
              <w:t>K</w:t>
            </w:r>
            <w:r w:rsidR="009E137C" w:rsidRPr="00246C1B">
              <w:rPr>
                <w:sz w:val="26"/>
                <w:szCs w:val="26"/>
                <w:vertAlign w:val="subscript"/>
              </w:rPr>
              <w:t>1</w:t>
            </w:r>
            <w:r w:rsidR="009E137C" w:rsidRPr="00246C1B">
              <w:rPr>
                <w:sz w:val="26"/>
                <w:szCs w:val="26"/>
              </w:rPr>
              <w:t>+К</w:t>
            </w:r>
            <w:r w:rsidR="009E137C" w:rsidRPr="00246C1B">
              <w:rPr>
                <w:sz w:val="26"/>
                <w:szCs w:val="26"/>
                <w:vertAlign w:val="subscript"/>
              </w:rPr>
              <w:t>2</w:t>
            </w:r>
            <w:r w:rsidR="009E137C" w:rsidRPr="00246C1B">
              <w:rPr>
                <w:sz w:val="26"/>
                <w:szCs w:val="26"/>
              </w:rPr>
              <w:t>+К</w:t>
            </w:r>
            <w:r w:rsidR="009E137C" w:rsidRPr="00246C1B">
              <w:rPr>
                <w:sz w:val="26"/>
                <w:szCs w:val="26"/>
                <w:vertAlign w:val="subscript"/>
              </w:rPr>
              <w:t>3</w:t>
            </w:r>
            <w:r w:rsidR="009E137C" w:rsidRPr="00246C1B">
              <w:rPr>
                <w:sz w:val="26"/>
                <w:szCs w:val="26"/>
              </w:rPr>
              <w:t>)*100</w:t>
            </w:r>
            <w:r w:rsidR="002637C8" w:rsidRPr="00246C1B">
              <w:rPr>
                <w:sz w:val="26"/>
                <w:szCs w:val="26"/>
              </w:rPr>
              <w:t>,</w:t>
            </w:r>
          </w:p>
          <w:p w:rsidR="000A49B3" w:rsidRPr="00C1594B" w:rsidRDefault="009E137C" w:rsidP="009E137C">
            <w:pPr>
              <w:tabs>
                <w:tab w:val="left" w:pos="0"/>
                <w:tab w:val="left" w:pos="432"/>
              </w:tabs>
              <w:spacing w:line="240" w:lineRule="exact"/>
              <w:jc w:val="both"/>
              <w:rPr>
                <w:sz w:val="26"/>
                <w:szCs w:val="26"/>
              </w:rPr>
            </w:pPr>
            <w:r w:rsidRPr="00246C1B">
              <w:rPr>
                <w:sz w:val="26"/>
                <w:szCs w:val="26"/>
              </w:rPr>
              <w:t>гдеК</w:t>
            </w:r>
            <w:r w:rsidRPr="00246C1B">
              <w:rPr>
                <w:sz w:val="26"/>
                <w:szCs w:val="26"/>
                <w:vertAlign w:val="subscript"/>
              </w:rPr>
              <w:t xml:space="preserve">1 </w:t>
            </w:r>
            <w:r w:rsidRPr="00246C1B">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246C1B">
              <w:rPr>
                <w:sz w:val="26"/>
                <w:szCs w:val="26"/>
              </w:rPr>
              <w:t>К</w:t>
            </w:r>
            <w:r w:rsidR="009C1912" w:rsidRPr="00246C1B">
              <w:rPr>
                <w:sz w:val="26"/>
                <w:szCs w:val="26"/>
                <w:vertAlign w:val="subscript"/>
              </w:rPr>
              <w:t xml:space="preserve">2 </w:t>
            </w:r>
            <w:r w:rsidR="00C701AF" w:rsidRPr="00246C1B">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246C1B">
              <w:rPr>
                <w:sz w:val="26"/>
                <w:szCs w:val="26"/>
                <w:vertAlign w:val="subscript"/>
              </w:rPr>
              <w:t xml:space="preserve">3 </w:t>
            </w:r>
            <w:r w:rsidR="00C701AF" w:rsidRPr="00246C1B">
              <w:rPr>
                <w:sz w:val="26"/>
                <w:szCs w:val="26"/>
              </w:rPr>
              <w:t xml:space="preserve">- </w:t>
            </w:r>
            <w:r w:rsidR="002E019C" w:rsidRPr="00246C1B">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tc>
        <w:tc>
          <w:tcPr>
            <w:tcW w:w="1559" w:type="dxa"/>
            <w:tcBorders>
              <w:top w:val="single" w:sz="4" w:space="0" w:color="auto"/>
              <w:left w:val="single" w:sz="4" w:space="0" w:color="auto"/>
              <w:bottom w:val="single" w:sz="4" w:space="0" w:color="auto"/>
              <w:right w:val="single" w:sz="4" w:space="0" w:color="auto"/>
            </w:tcBorders>
          </w:tcPr>
          <w:p w:rsidR="00633D26" w:rsidRPr="00246C1B" w:rsidRDefault="007B1144" w:rsidP="007B1144">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 xml:space="preserve">10 число </w:t>
            </w:r>
            <w:r w:rsidR="00765EEC" w:rsidRPr="00246C1B">
              <w:rPr>
                <w:sz w:val="26"/>
                <w:szCs w:val="26"/>
              </w:rPr>
              <w:t>месяца, следующего за</w:t>
            </w:r>
            <w:r w:rsidR="00765EEC" w:rsidRPr="00246C1B">
              <w:rPr>
                <w:sz w:val="26"/>
                <w:szCs w:val="26"/>
              </w:rPr>
              <w:br/>
              <w:t xml:space="preserve"> отчетным </w:t>
            </w:r>
          </w:p>
          <w:p w:rsidR="00633D26"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3E0F65"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246C1B" w:rsidRDefault="003E0F65" w:rsidP="004713E4">
            <w:pPr>
              <w:widowControl w:val="0"/>
              <w:autoSpaceDE w:val="0"/>
              <w:autoSpaceDN w:val="0"/>
              <w:adjustRightInd w:val="0"/>
              <w:spacing w:line="240" w:lineRule="exact"/>
              <w:jc w:val="center"/>
              <w:rPr>
                <w:sz w:val="26"/>
                <w:szCs w:val="26"/>
              </w:rPr>
            </w:pPr>
            <w:r w:rsidRPr="00246C1B">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246C1B" w:rsidRDefault="0075580B" w:rsidP="00706711">
            <w:pPr>
              <w:widowControl w:val="0"/>
              <w:autoSpaceDE w:val="0"/>
              <w:autoSpaceDN w:val="0"/>
              <w:adjustRightInd w:val="0"/>
              <w:spacing w:line="240" w:lineRule="exact"/>
              <w:jc w:val="both"/>
              <w:rPr>
                <w:sz w:val="26"/>
                <w:szCs w:val="26"/>
              </w:rPr>
            </w:pPr>
            <w:r>
              <w:rPr>
                <w:sz w:val="26"/>
                <w:szCs w:val="26"/>
              </w:rPr>
              <w:t xml:space="preserve">Показатель 5. </w:t>
            </w:r>
            <w:r w:rsidR="004E064A" w:rsidRPr="00246C1B">
              <w:rPr>
                <w:sz w:val="26"/>
                <w:szCs w:val="26"/>
                <w:lang w:bidi="ru-RU"/>
              </w:rPr>
              <w:t>Доля объема закупок оборудования, имеющего российское происхождение, закупаемо</w:t>
            </w:r>
            <w:r w:rsidR="004E064A" w:rsidRPr="00246C1B">
              <w:rPr>
                <w:sz w:val="26"/>
                <w:szCs w:val="26"/>
                <w:lang w:bidi="ru-RU"/>
              </w:rPr>
              <w:lastRenderedPageBreak/>
              <w:t>го в рамках реализации муниципальной программы современной городской среды,</w:t>
            </w:r>
            <w:r>
              <w:rPr>
                <w:sz w:val="26"/>
                <w:szCs w:val="26"/>
                <w:lang w:bidi="ru-RU"/>
              </w:rPr>
              <w:t xml:space="preserve"> </w:t>
            </w:r>
            <w:r w:rsidR="003C3883" w:rsidRPr="00246C1B">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246C1B" w:rsidRDefault="003E0F65" w:rsidP="00453E94">
            <w:pPr>
              <w:widowControl w:val="0"/>
              <w:autoSpaceDE w:val="0"/>
              <w:autoSpaceDN w:val="0"/>
              <w:adjustRightInd w:val="0"/>
              <w:spacing w:line="240" w:lineRule="exact"/>
              <w:ind w:left="10"/>
              <w:jc w:val="center"/>
              <w:rPr>
                <w:sz w:val="26"/>
                <w:szCs w:val="26"/>
              </w:rPr>
            </w:pPr>
            <w:r w:rsidRPr="00246C1B">
              <w:rPr>
                <w:sz w:val="26"/>
                <w:szCs w:val="26"/>
              </w:rPr>
              <w:lastRenderedPageBreak/>
              <w:t>%</w:t>
            </w:r>
          </w:p>
        </w:tc>
        <w:tc>
          <w:tcPr>
            <w:tcW w:w="3402" w:type="dxa"/>
            <w:tcBorders>
              <w:top w:val="single" w:sz="4" w:space="0" w:color="auto"/>
              <w:left w:val="single" w:sz="4" w:space="0" w:color="auto"/>
              <w:bottom w:val="single" w:sz="4" w:space="0" w:color="auto"/>
              <w:right w:val="single" w:sz="4" w:space="0" w:color="auto"/>
            </w:tcBorders>
          </w:tcPr>
          <w:p w:rsidR="003E0F65" w:rsidRPr="00246C1B" w:rsidRDefault="003C3883" w:rsidP="00913BEA">
            <w:pPr>
              <w:tabs>
                <w:tab w:val="left" w:pos="0"/>
                <w:tab w:val="left" w:pos="432"/>
              </w:tabs>
              <w:spacing w:line="240" w:lineRule="exact"/>
              <w:jc w:val="both"/>
              <w:rPr>
                <w:sz w:val="26"/>
                <w:szCs w:val="26"/>
              </w:rPr>
            </w:pPr>
            <w:r w:rsidRPr="00246C1B">
              <w:rPr>
                <w:sz w:val="26"/>
                <w:szCs w:val="26"/>
                <w:lang w:val="en-US"/>
              </w:rPr>
              <w:t>S</w:t>
            </w:r>
            <w:r w:rsidRPr="00246C1B">
              <w:rPr>
                <w:sz w:val="26"/>
                <w:szCs w:val="26"/>
              </w:rPr>
              <w:t>=</w:t>
            </w:r>
            <w:r w:rsidRPr="00246C1B">
              <w:rPr>
                <w:sz w:val="26"/>
                <w:szCs w:val="26"/>
                <w:lang w:val="en-US"/>
              </w:rPr>
              <w:t>S</w:t>
            </w:r>
            <w:r w:rsidR="00D1615B" w:rsidRPr="00246C1B">
              <w:rPr>
                <w:sz w:val="26"/>
                <w:szCs w:val="26"/>
                <w:vertAlign w:val="subscript"/>
              </w:rPr>
              <w:t>1</w:t>
            </w:r>
            <w:r w:rsidR="00D1615B" w:rsidRPr="00246C1B">
              <w:rPr>
                <w:sz w:val="26"/>
                <w:szCs w:val="26"/>
              </w:rPr>
              <w:t>/</w:t>
            </w:r>
            <w:r w:rsidR="0029579E" w:rsidRPr="00246C1B">
              <w:rPr>
                <w:sz w:val="26"/>
                <w:szCs w:val="26"/>
                <w:lang w:val="en-US"/>
              </w:rPr>
              <w:t>S</w:t>
            </w:r>
            <w:r w:rsidR="0029579E" w:rsidRPr="00246C1B">
              <w:rPr>
                <w:sz w:val="26"/>
                <w:szCs w:val="26"/>
                <w:vertAlign w:val="subscript"/>
              </w:rPr>
              <w:t>2</w:t>
            </w:r>
            <w:r w:rsidR="00D1615B" w:rsidRPr="00246C1B">
              <w:rPr>
                <w:sz w:val="26"/>
                <w:szCs w:val="26"/>
                <w:vertAlign w:val="subscript"/>
              </w:rPr>
              <w:t>*</w:t>
            </w:r>
            <w:r w:rsidR="00D1615B" w:rsidRPr="00246C1B">
              <w:rPr>
                <w:sz w:val="26"/>
                <w:szCs w:val="26"/>
              </w:rPr>
              <w:t xml:space="preserve">100, </w:t>
            </w:r>
          </w:p>
          <w:p w:rsidR="0029579E" w:rsidRPr="00246C1B" w:rsidRDefault="00D1615B" w:rsidP="003F1CE5">
            <w:pPr>
              <w:tabs>
                <w:tab w:val="left" w:pos="0"/>
                <w:tab w:val="left" w:pos="432"/>
              </w:tabs>
              <w:spacing w:line="240" w:lineRule="exact"/>
              <w:jc w:val="both"/>
              <w:rPr>
                <w:sz w:val="26"/>
                <w:szCs w:val="26"/>
              </w:rPr>
            </w:pPr>
            <w:r w:rsidRPr="00246C1B">
              <w:rPr>
                <w:sz w:val="26"/>
                <w:szCs w:val="26"/>
              </w:rPr>
              <w:t xml:space="preserve">где </w:t>
            </w:r>
            <w:r w:rsidR="003F1CE5" w:rsidRPr="00246C1B">
              <w:rPr>
                <w:sz w:val="26"/>
                <w:szCs w:val="26"/>
                <w:lang w:val="en-US"/>
              </w:rPr>
              <w:t>S</w:t>
            </w:r>
            <w:r w:rsidR="003F1CE5" w:rsidRPr="00246C1B">
              <w:rPr>
                <w:sz w:val="26"/>
                <w:szCs w:val="26"/>
                <w:vertAlign w:val="subscript"/>
              </w:rPr>
              <w:t xml:space="preserve">1 </w:t>
            </w:r>
            <w:r w:rsidR="003F1CE5" w:rsidRPr="00246C1B">
              <w:rPr>
                <w:sz w:val="26"/>
                <w:szCs w:val="26"/>
              </w:rPr>
              <w:t xml:space="preserve">– </w:t>
            </w:r>
            <w:r w:rsidR="0029579E" w:rsidRPr="00246C1B">
              <w:rPr>
                <w:sz w:val="26"/>
                <w:szCs w:val="26"/>
              </w:rPr>
              <w:t>общий объем заку</w:t>
            </w:r>
            <w:r w:rsidR="0029579E" w:rsidRPr="00246C1B">
              <w:rPr>
                <w:sz w:val="26"/>
                <w:szCs w:val="26"/>
              </w:rPr>
              <w:lastRenderedPageBreak/>
              <w:t>пок оборудования, закупленного в рамках реализации мероприятий муниципальной программы современной городской среды,</w:t>
            </w:r>
          </w:p>
          <w:p w:rsidR="00D1615B" w:rsidRPr="00246C1B" w:rsidRDefault="0029579E" w:rsidP="003F1CE5">
            <w:pPr>
              <w:tabs>
                <w:tab w:val="left" w:pos="0"/>
                <w:tab w:val="left" w:pos="432"/>
              </w:tabs>
              <w:spacing w:line="240" w:lineRule="exact"/>
              <w:jc w:val="both"/>
              <w:rPr>
                <w:sz w:val="26"/>
                <w:szCs w:val="26"/>
              </w:rPr>
            </w:pPr>
            <w:r w:rsidRPr="00246C1B">
              <w:rPr>
                <w:sz w:val="26"/>
                <w:szCs w:val="26"/>
                <w:lang w:val="en-US"/>
              </w:rPr>
              <w:t>S</w:t>
            </w:r>
            <w:r w:rsidRPr="00246C1B">
              <w:rPr>
                <w:sz w:val="26"/>
                <w:szCs w:val="26"/>
                <w:vertAlign w:val="subscript"/>
              </w:rPr>
              <w:t xml:space="preserve">2 – </w:t>
            </w:r>
            <w:r w:rsidRPr="00246C1B">
              <w:rPr>
                <w:sz w:val="26"/>
                <w:szCs w:val="26"/>
              </w:rPr>
              <w:t>объем</w:t>
            </w:r>
            <w:r w:rsidR="003F1CE5" w:rsidRPr="00246C1B">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246C1B" w:rsidRDefault="003C3883" w:rsidP="007B1144">
            <w:pPr>
              <w:widowControl w:val="0"/>
              <w:autoSpaceDE w:val="0"/>
              <w:autoSpaceDN w:val="0"/>
              <w:adjustRightInd w:val="0"/>
              <w:spacing w:line="240" w:lineRule="exact"/>
              <w:jc w:val="center"/>
              <w:rPr>
                <w:color w:val="FF0000"/>
                <w:sz w:val="26"/>
                <w:szCs w:val="26"/>
              </w:rPr>
            </w:pPr>
            <w:r w:rsidRPr="00246C1B">
              <w:rPr>
                <w:sz w:val="26"/>
                <w:szCs w:val="26"/>
              </w:rPr>
              <w:lastRenderedPageBreak/>
              <w:t xml:space="preserve">Административная </w:t>
            </w:r>
            <w:r w:rsidRPr="00246C1B">
              <w:rPr>
                <w:sz w:val="26"/>
                <w:szCs w:val="26"/>
              </w:rPr>
              <w:lastRenderedPageBreak/>
              <w:t>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lastRenderedPageBreak/>
              <w:t>10 число месяца, следующего за</w:t>
            </w:r>
            <w:r w:rsidRPr="00246C1B">
              <w:rPr>
                <w:sz w:val="26"/>
                <w:szCs w:val="26"/>
              </w:rPr>
              <w:br/>
            </w:r>
            <w:r w:rsidRPr="00246C1B">
              <w:rPr>
                <w:sz w:val="26"/>
                <w:szCs w:val="26"/>
              </w:rPr>
              <w:lastRenderedPageBreak/>
              <w:t xml:space="preserve"> отчетным </w:t>
            </w:r>
          </w:p>
          <w:p w:rsidR="003E0F65"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bl>
    <w:p w:rsidR="001A4B74" w:rsidRPr="00D11F85" w:rsidRDefault="001A4B74" w:rsidP="001A4B74">
      <w:pPr>
        <w:spacing w:line="228" w:lineRule="auto"/>
        <w:rPr>
          <w:b/>
          <w:color w:val="FFFFFF"/>
          <w:sz w:val="24"/>
          <w:szCs w:val="24"/>
        </w:rPr>
      </w:pPr>
    </w:p>
    <w:p w:rsidR="00543147" w:rsidRPr="00D11F85" w:rsidRDefault="00543147" w:rsidP="001A4B74">
      <w:pPr>
        <w:spacing w:line="228" w:lineRule="auto"/>
        <w:rPr>
          <w:b/>
          <w:sz w:val="26"/>
          <w:szCs w:val="26"/>
        </w:rPr>
      </w:pPr>
    </w:p>
    <w:p w:rsidR="002E019C" w:rsidRDefault="002E019C" w:rsidP="001A4B74">
      <w:pPr>
        <w:spacing w:line="228" w:lineRule="auto"/>
        <w:rPr>
          <w:b/>
          <w:sz w:val="26"/>
          <w:szCs w:val="26"/>
        </w:rPr>
      </w:pPr>
    </w:p>
    <w:p w:rsidR="00A52008" w:rsidRPr="00D11F85" w:rsidRDefault="00A52008" w:rsidP="001A4B74">
      <w:pPr>
        <w:spacing w:line="228" w:lineRule="auto"/>
        <w:rPr>
          <w:b/>
          <w:sz w:val="26"/>
          <w:szCs w:val="26"/>
        </w:rPr>
      </w:pPr>
    </w:p>
    <w:p w:rsidR="006267A2" w:rsidRDefault="006267A2" w:rsidP="0008780C">
      <w:pPr>
        <w:rPr>
          <w:b/>
          <w:szCs w:val="28"/>
        </w:rPr>
      </w:pPr>
      <w:r>
        <w:rPr>
          <w:b/>
          <w:szCs w:val="28"/>
        </w:rPr>
        <w:t xml:space="preserve">                                                                                                       </w:t>
      </w:r>
    </w:p>
    <w:p w:rsidR="006267A2" w:rsidRPr="00D11F85" w:rsidRDefault="006267A2" w:rsidP="00AF13B7">
      <w:pPr>
        <w:rPr>
          <w:b/>
          <w:szCs w:val="28"/>
        </w:rPr>
        <w:sectPr w:rsidR="006267A2" w:rsidRPr="00D11F85" w:rsidSect="003E0B02">
          <w:pgSz w:w="16838" w:h="11906" w:orient="landscape"/>
          <w:pgMar w:top="851" w:right="1134" w:bottom="1078" w:left="1134" w:header="709" w:footer="709" w:gutter="0"/>
          <w:cols w:space="708"/>
          <w:docGrid w:linePitch="381"/>
        </w:sectPr>
      </w:pPr>
    </w:p>
    <w:p w:rsidR="002D7CB0" w:rsidRPr="00D11F85" w:rsidRDefault="00A35764" w:rsidP="00A35764">
      <w:pPr>
        <w:rPr>
          <w:b/>
          <w:szCs w:val="28"/>
        </w:rPr>
      </w:pPr>
      <w:r>
        <w:rPr>
          <w:b/>
          <w:szCs w:val="28"/>
        </w:rPr>
        <w:lastRenderedPageBreak/>
        <w:t xml:space="preserve">                                                                                     </w:t>
      </w:r>
      <w:r w:rsidR="001A4B74" w:rsidRPr="00D11F85">
        <w:rPr>
          <w:b/>
          <w:szCs w:val="28"/>
        </w:rPr>
        <w:t>Приложение № 6</w:t>
      </w:r>
    </w:p>
    <w:p w:rsidR="002D7CB0" w:rsidRPr="00D11F85" w:rsidRDefault="002D7CB0" w:rsidP="00795CE7">
      <w:pPr>
        <w:ind w:left="5387" w:hanging="1134"/>
        <w:jc w:val="center"/>
        <w:rPr>
          <w:b/>
          <w:szCs w:val="28"/>
        </w:rPr>
      </w:pPr>
      <w:r w:rsidRPr="00D11F85">
        <w:rPr>
          <w:b/>
          <w:szCs w:val="28"/>
        </w:rPr>
        <w:t>к муниципальной программе</w:t>
      </w:r>
    </w:p>
    <w:p w:rsidR="002D7CB0" w:rsidRPr="00D11F85" w:rsidRDefault="002D7CB0" w:rsidP="00795CE7">
      <w:pPr>
        <w:ind w:left="5387" w:hanging="1134"/>
        <w:jc w:val="center"/>
        <w:rPr>
          <w:b/>
          <w:szCs w:val="28"/>
        </w:rPr>
      </w:pPr>
      <w:r w:rsidRPr="00D11F85">
        <w:rPr>
          <w:b/>
          <w:szCs w:val="28"/>
        </w:rPr>
        <w:t>«Формирование современной</w:t>
      </w:r>
    </w:p>
    <w:p w:rsidR="002D7CB0" w:rsidRPr="00D11F85" w:rsidRDefault="002D7CB0" w:rsidP="00795CE7">
      <w:pPr>
        <w:ind w:left="5387" w:hanging="1134"/>
        <w:jc w:val="center"/>
        <w:rPr>
          <w:b/>
          <w:szCs w:val="28"/>
        </w:rPr>
      </w:pPr>
      <w:r w:rsidRPr="00D11F85">
        <w:rPr>
          <w:b/>
          <w:szCs w:val="28"/>
        </w:rPr>
        <w:t>городской среды на территории</w:t>
      </w:r>
    </w:p>
    <w:p w:rsidR="002D7CB0" w:rsidRPr="00D11F85" w:rsidRDefault="002D7CB0" w:rsidP="00795CE7">
      <w:pPr>
        <w:ind w:left="5387" w:hanging="1134"/>
        <w:jc w:val="center"/>
        <w:rPr>
          <w:b/>
          <w:szCs w:val="28"/>
        </w:rPr>
      </w:pPr>
      <w:r w:rsidRPr="00D11F85">
        <w:rPr>
          <w:b/>
          <w:szCs w:val="28"/>
        </w:rPr>
        <w:t xml:space="preserve">Губкинского городского округа </w:t>
      </w:r>
    </w:p>
    <w:p w:rsidR="00573562" w:rsidRPr="00D11F85" w:rsidRDefault="00573562" w:rsidP="006417BD">
      <w:pPr>
        <w:ind w:left="5387" w:hanging="1134"/>
        <w:jc w:val="center"/>
        <w:rPr>
          <w:b/>
          <w:szCs w:val="28"/>
        </w:rPr>
      </w:pPr>
      <w:r w:rsidRPr="00D11F85">
        <w:rPr>
          <w:b/>
          <w:szCs w:val="28"/>
        </w:rPr>
        <w:t xml:space="preserve">Белгородской области </w:t>
      </w:r>
    </w:p>
    <w:p w:rsidR="00FC2713" w:rsidRPr="00D11F85" w:rsidRDefault="002D7CB0" w:rsidP="006417BD">
      <w:pPr>
        <w:ind w:left="5387" w:hanging="1134"/>
        <w:jc w:val="center"/>
        <w:rPr>
          <w:b/>
          <w:szCs w:val="28"/>
        </w:rPr>
      </w:pPr>
      <w:r w:rsidRPr="00D11F85">
        <w:rPr>
          <w:b/>
          <w:szCs w:val="28"/>
        </w:rPr>
        <w:t>на 2018-2024 годы»</w:t>
      </w: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2D7CB0" w:rsidRPr="00D11F85" w:rsidRDefault="002D7CB0" w:rsidP="00795CE7">
      <w:pPr>
        <w:tabs>
          <w:tab w:val="left" w:pos="8931"/>
          <w:tab w:val="left" w:pos="9638"/>
        </w:tabs>
        <w:ind w:right="565"/>
        <w:jc w:val="center"/>
        <w:rPr>
          <w:b/>
          <w:szCs w:val="28"/>
        </w:rPr>
      </w:pPr>
      <w:r w:rsidRPr="00D11F85">
        <w:rPr>
          <w:b/>
          <w:szCs w:val="28"/>
        </w:rPr>
        <w:t xml:space="preserve">Порядок </w:t>
      </w:r>
    </w:p>
    <w:p w:rsidR="002D7CB0" w:rsidRPr="00D11F85" w:rsidRDefault="002D7CB0" w:rsidP="00795CE7">
      <w:pPr>
        <w:tabs>
          <w:tab w:val="left" w:pos="8931"/>
          <w:tab w:val="left" w:pos="9638"/>
        </w:tabs>
        <w:ind w:right="565"/>
        <w:jc w:val="center"/>
        <w:rPr>
          <w:b/>
          <w:szCs w:val="28"/>
        </w:rPr>
      </w:pPr>
      <w:r w:rsidRPr="00D11F85">
        <w:rPr>
          <w:b/>
          <w:szCs w:val="28"/>
        </w:rPr>
        <w:t>аккумулирования и расходования средств заинтересованных лиц,</w:t>
      </w:r>
    </w:p>
    <w:p w:rsidR="002D7CB0" w:rsidRPr="00D11F85" w:rsidRDefault="002D7CB0" w:rsidP="00795CE7">
      <w:pPr>
        <w:tabs>
          <w:tab w:val="left" w:pos="8931"/>
          <w:tab w:val="left" w:pos="9638"/>
        </w:tabs>
        <w:ind w:right="565"/>
        <w:jc w:val="center"/>
        <w:rPr>
          <w:b/>
          <w:szCs w:val="28"/>
        </w:rPr>
      </w:pPr>
      <w:r w:rsidRPr="00D11F85">
        <w:rPr>
          <w:b/>
          <w:szCs w:val="28"/>
        </w:rPr>
        <w:t>направляемых на выполнение минимального и дополнительного</w:t>
      </w:r>
    </w:p>
    <w:p w:rsidR="002D7CB0" w:rsidRPr="00D11F85" w:rsidRDefault="002D7CB0" w:rsidP="004178E5">
      <w:pPr>
        <w:tabs>
          <w:tab w:val="left" w:pos="8931"/>
          <w:tab w:val="left" w:pos="9638"/>
        </w:tabs>
        <w:ind w:right="565"/>
        <w:jc w:val="center"/>
        <w:rPr>
          <w:b/>
          <w:szCs w:val="28"/>
        </w:rPr>
      </w:pPr>
      <w:r w:rsidRPr="00D11F85">
        <w:rPr>
          <w:b/>
          <w:szCs w:val="28"/>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Губкинского городского округа </w:t>
      </w:r>
      <w:r w:rsidR="00573562" w:rsidRPr="00D11F85">
        <w:rPr>
          <w:b/>
          <w:szCs w:val="28"/>
        </w:rPr>
        <w:t>Белгородской области</w:t>
      </w:r>
      <w:r w:rsidR="005E1A55">
        <w:rPr>
          <w:b/>
          <w:szCs w:val="28"/>
        </w:rPr>
        <w:t xml:space="preserve"> </w:t>
      </w:r>
      <w:r w:rsidRPr="00D11F85">
        <w:rPr>
          <w:b/>
          <w:szCs w:val="28"/>
        </w:rPr>
        <w:t>на 2018-2024 годы»</w:t>
      </w:r>
    </w:p>
    <w:p w:rsidR="002D7CB0" w:rsidRPr="00D11F85" w:rsidRDefault="002D7CB0" w:rsidP="00795CE7">
      <w:pPr>
        <w:tabs>
          <w:tab w:val="left" w:pos="8931"/>
          <w:tab w:val="left" w:pos="9638"/>
        </w:tabs>
        <w:ind w:right="565"/>
        <w:jc w:val="center"/>
        <w:rPr>
          <w:b/>
          <w:szCs w:val="28"/>
        </w:rPr>
      </w:pPr>
    </w:p>
    <w:p w:rsidR="006417BD" w:rsidRPr="00D11F85" w:rsidRDefault="006417BD" w:rsidP="00795CE7">
      <w:pPr>
        <w:tabs>
          <w:tab w:val="left" w:pos="8931"/>
          <w:tab w:val="left" w:pos="9638"/>
        </w:tabs>
        <w:ind w:right="565"/>
        <w:jc w:val="center"/>
        <w:rPr>
          <w:b/>
          <w:szCs w:val="28"/>
        </w:rPr>
      </w:pPr>
    </w:p>
    <w:p w:rsidR="002D7CB0" w:rsidRPr="00D11F85" w:rsidRDefault="002D7CB0" w:rsidP="00795CE7">
      <w:pPr>
        <w:tabs>
          <w:tab w:val="left" w:pos="9638"/>
        </w:tabs>
        <w:ind w:firstLine="709"/>
        <w:jc w:val="both"/>
        <w:rPr>
          <w:szCs w:val="28"/>
        </w:rPr>
      </w:pPr>
      <w:r w:rsidRPr="00D11F85">
        <w:rPr>
          <w:szCs w:val="28"/>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w:t>
      </w:r>
      <w:r w:rsidR="00CF6707" w:rsidRPr="00D11F85">
        <w:rPr>
          <w:szCs w:val="28"/>
        </w:rPr>
        <w:t xml:space="preserve">Белгородской области </w:t>
      </w:r>
      <w:r w:rsidRPr="00D11F85">
        <w:rPr>
          <w:szCs w:val="28"/>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w:t>
      </w:r>
      <w:r w:rsidR="00CF6707" w:rsidRPr="00D11F85">
        <w:rPr>
          <w:szCs w:val="28"/>
        </w:rPr>
        <w:t xml:space="preserve">Белгородской области </w:t>
      </w:r>
      <w:r w:rsidRPr="00D11F85">
        <w:rPr>
          <w:szCs w:val="28"/>
        </w:rPr>
        <w:t xml:space="preserve">на 2018-2024 годы». </w:t>
      </w:r>
    </w:p>
    <w:p w:rsidR="002D7CB0" w:rsidRPr="00D11F85" w:rsidRDefault="002D7CB0" w:rsidP="00795CE7">
      <w:pPr>
        <w:tabs>
          <w:tab w:val="left" w:pos="9638"/>
        </w:tabs>
        <w:ind w:right="-1" w:firstLine="709"/>
        <w:jc w:val="both"/>
        <w:rPr>
          <w:szCs w:val="28"/>
        </w:rPr>
      </w:pPr>
      <w:r w:rsidRPr="00D11F85">
        <w:rPr>
          <w:szCs w:val="28"/>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D11F85" w:rsidRDefault="002D7CB0" w:rsidP="00795CE7">
      <w:pPr>
        <w:tabs>
          <w:tab w:val="left" w:pos="9638"/>
        </w:tabs>
        <w:ind w:right="-1" w:firstLine="709"/>
        <w:jc w:val="both"/>
        <w:rPr>
          <w:szCs w:val="28"/>
        </w:rPr>
      </w:pPr>
      <w:r w:rsidRPr="00D11F85">
        <w:rPr>
          <w:szCs w:val="28"/>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D11F85" w:rsidRDefault="002D7CB0" w:rsidP="006267A2">
      <w:pPr>
        <w:tabs>
          <w:tab w:val="left" w:pos="9638"/>
        </w:tabs>
        <w:ind w:right="-1" w:firstLine="709"/>
        <w:jc w:val="both"/>
        <w:rPr>
          <w:szCs w:val="28"/>
        </w:rPr>
      </w:pPr>
      <w:r w:rsidRPr="00D11F85">
        <w:rPr>
          <w:szCs w:val="28"/>
        </w:rPr>
        <w:t xml:space="preserve">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D11F85">
        <w:rPr>
          <w:szCs w:val="28"/>
        </w:rPr>
        <w:lastRenderedPageBreak/>
        <w:t>по благоустройству дворовых территорий</w:t>
      </w:r>
      <w:r w:rsidR="005E1A55">
        <w:rPr>
          <w:szCs w:val="28"/>
        </w:rPr>
        <w:t xml:space="preserve"> </w:t>
      </w:r>
      <w:r w:rsidR="0081091B" w:rsidRPr="00D11F85">
        <w:rPr>
          <w:szCs w:val="28"/>
        </w:rPr>
        <w:t>в</w:t>
      </w:r>
      <w:r w:rsidR="006267A2">
        <w:rPr>
          <w:szCs w:val="28"/>
        </w:rPr>
        <w:t xml:space="preserve"> рамках </w:t>
      </w:r>
      <w:r w:rsidR="005F7E94">
        <w:rPr>
          <w:szCs w:val="28"/>
        </w:rPr>
        <w:t xml:space="preserve">дополнительного перечня </w:t>
      </w:r>
      <w:r w:rsidRPr="00D11F85">
        <w:rPr>
          <w:szCs w:val="28"/>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проц</w:t>
      </w:r>
      <w:r w:rsidR="00FC2713" w:rsidRPr="00D11F85">
        <w:rPr>
          <w:szCs w:val="28"/>
        </w:rPr>
        <w:t xml:space="preserve">ентов. </w:t>
      </w:r>
      <w:r w:rsidR="00FC2713" w:rsidRPr="00D11F85">
        <w:rPr>
          <w:color w:val="000000"/>
          <w:szCs w:val="28"/>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D11F85">
        <w:rPr>
          <w:color w:val="000000"/>
          <w:szCs w:val="28"/>
          <w:shd w:val="clear" w:color="auto" w:fill="FFFFFF"/>
        </w:rPr>
        <w:t>Федерации от 9 февраля 2019</w:t>
      </w:r>
      <w:r w:rsidR="003A5453" w:rsidRPr="00D11F85">
        <w:rPr>
          <w:color w:val="000000"/>
          <w:szCs w:val="28"/>
          <w:shd w:val="clear" w:color="auto" w:fill="FFFFFF"/>
        </w:rPr>
        <w:t xml:space="preserve"> года</w:t>
      </w:r>
      <w:r w:rsidR="00922B64" w:rsidRPr="00D11F85">
        <w:rPr>
          <w:color w:val="000000"/>
          <w:szCs w:val="28"/>
          <w:shd w:val="clear" w:color="auto" w:fill="FFFFFF"/>
        </w:rPr>
        <w:t xml:space="preserve"> №</w:t>
      </w:r>
      <w:r w:rsidR="00FC2713" w:rsidRPr="00D11F85">
        <w:rPr>
          <w:color w:val="000000"/>
          <w:szCs w:val="28"/>
          <w:shd w:val="clear" w:color="auto" w:fill="FFFFFF"/>
        </w:rPr>
        <w:t> </w:t>
      </w:r>
      <w:r w:rsidR="007D3382" w:rsidRPr="00D11F85">
        <w:t>106</w:t>
      </w:r>
      <w:r w:rsidR="00922B64" w:rsidRPr="00D11F85">
        <w:rPr>
          <w:color w:val="000000"/>
          <w:szCs w:val="28"/>
          <w:shd w:val="clear" w:color="auto" w:fill="FFFFFF"/>
        </w:rPr>
        <w:t> «</w:t>
      </w:r>
      <w:r w:rsidR="00FC2713" w:rsidRPr="00D11F85">
        <w:rPr>
          <w:color w:val="000000"/>
          <w:szCs w:val="28"/>
          <w:shd w:val="clear" w:color="auto" w:fill="FFFFFF"/>
        </w:rPr>
        <w:t>О в</w:t>
      </w:r>
      <w:r w:rsidR="00922B64" w:rsidRPr="00D11F85">
        <w:rPr>
          <w:color w:val="000000"/>
          <w:szCs w:val="28"/>
          <w:shd w:val="clear" w:color="auto" w:fill="FFFFFF"/>
        </w:rPr>
        <w:t>несении изменений в приложение №</w:t>
      </w:r>
      <w:r w:rsidR="00FC2713" w:rsidRPr="00D11F85">
        <w:rPr>
          <w:color w:val="000000"/>
          <w:szCs w:val="28"/>
          <w:shd w:val="clear" w:color="auto" w:fill="FFFFFF"/>
        </w:rPr>
        <w:t xml:space="preserve"> 15 к государственной </w:t>
      </w:r>
      <w:r w:rsidR="00922B64" w:rsidRPr="00D11F85">
        <w:rPr>
          <w:color w:val="000000"/>
          <w:szCs w:val="28"/>
          <w:shd w:val="clear" w:color="auto" w:fill="FFFFFF"/>
        </w:rPr>
        <w:t>программе Российской Федерации «</w:t>
      </w:r>
      <w:r w:rsidR="00FC2713" w:rsidRPr="00D11F85">
        <w:rPr>
          <w:color w:val="000000"/>
          <w:szCs w:val="28"/>
          <w:shd w:val="clear" w:color="auto" w:fill="FFFFFF"/>
        </w:rPr>
        <w:t>Обеспечение доступным и комфортным жильем и коммунальными услуга</w:t>
      </w:r>
      <w:r w:rsidR="00922B64" w:rsidRPr="00D11F85">
        <w:rPr>
          <w:color w:val="000000"/>
          <w:szCs w:val="28"/>
          <w:shd w:val="clear" w:color="auto" w:fill="FFFFFF"/>
        </w:rPr>
        <w:t>ми граждан Российской Федерации»</w:t>
      </w:r>
      <w:r w:rsidR="00FC2713" w:rsidRPr="00D11F85">
        <w:rPr>
          <w:color w:val="000000"/>
          <w:szCs w:val="28"/>
          <w:shd w:val="clear" w:color="auto" w:fill="FFFFFF"/>
        </w:rPr>
        <w:t>.</w:t>
      </w:r>
    </w:p>
    <w:p w:rsidR="002D7CB0" w:rsidRPr="00D11F85" w:rsidRDefault="002D7CB0" w:rsidP="00795CE7">
      <w:pPr>
        <w:tabs>
          <w:tab w:val="left" w:pos="9638"/>
        </w:tabs>
        <w:ind w:right="-1" w:firstLine="709"/>
        <w:jc w:val="both"/>
        <w:rPr>
          <w:szCs w:val="28"/>
        </w:rPr>
      </w:pPr>
      <w:r w:rsidRPr="00D11F85">
        <w:rPr>
          <w:szCs w:val="28"/>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D11F85" w:rsidRDefault="002D7CB0" w:rsidP="00795CE7">
      <w:pPr>
        <w:tabs>
          <w:tab w:val="left" w:pos="9638"/>
        </w:tabs>
        <w:ind w:right="-1" w:firstLine="709"/>
        <w:jc w:val="both"/>
        <w:rPr>
          <w:szCs w:val="28"/>
        </w:rPr>
      </w:pPr>
      <w:r w:rsidRPr="00D11F85">
        <w:rPr>
          <w:szCs w:val="28"/>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2D7CB0" w:rsidRPr="00D11F85" w:rsidRDefault="002D7CB0" w:rsidP="00795CE7">
      <w:pPr>
        <w:tabs>
          <w:tab w:val="left" w:pos="9638"/>
        </w:tabs>
        <w:ind w:right="-1" w:firstLine="709"/>
        <w:jc w:val="both"/>
        <w:rPr>
          <w:szCs w:val="28"/>
        </w:rPr>
      </w:pPr>
      <w:r w:rsidRPr="00D11F85">
        <w:rPr>
          <w:szCs w:val="28"/>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D11F85">
        <w:rPr>
          <w:szCs w:val="28"/>
        </w:rPr>
        <w:t>ии о выполнении работ, включающи</w:t>
      </w:r>
      <w:r w:rsidRPr="00D11F85">
        <w:rPr>
          <w:szCs w:val="28"/>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5. На территории Губкинского городского округа </w:t>
      </w:r>
      <w:r w:rsidR="001830E1" w:rsidRPr="00D11F85">
        <w:rPr>
          <w:szCs w:val="28"/>
          <w:lang w:eastAsia="en-US"/>
        </w:rPr>
        <w:t xml:space="preserve">Белгородской области </w:t>
      </w:r>
      <w:r w:rsidRPr="00D11F85">
        <w:rPr>
          <w:szCs w:val="28"/>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определено муниципальное унитарное предприятие «Комбинат благоустройства» (далее – МУП «Комбинат благоустройства»).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МУП «Комбинат благоустройства»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D11F85">
        <w:rPr>
          <w:szCs w:val="28"/>
          <w:lang w:eastAsia="en-US"/>
        </w:rPr>
        <w:t xml:space="preserve">перечисления денежных средств и </w:t>
      </w:r>
      <w:r w:rsidRPr="00D11F85">
        <w:rPr>
          <w:szCs w:val="28"/>
          <w:lang w:eastAsia="en-US"/>
        </w:rPr>
        <w:t>и</w:t>
      </w:r>
      <w:r w:rsidR="005779D9" w:rsidRPr="00D11F85">
        <w:rPr>
          <w:szCs w:val="28"/>
          <w:lang w:eastAsia="en-US"/>
        </w:rPr>
        <w:t>х</w:t>
      </w:r>
      <w:r w:rsidR="00B22462" w:rsidRPr="00D11F85">
        <w:rPr>
          <w:szCs w:val="28"/>
          <w:lang w:eastAsia="en-US"/>
        </w:rPr>
        <w:t xml:space="preserve"> объем</w:t>
      </w:r>
      <w:r w:rsidRPr="00D11F85">
        <w:rPr>
          <w:szCs w:val="28"/>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D11F85" w:rsidRDefault="002D7CB0" w:rsidP="004178E5">
      <w:pPr>
        <w:tabs>
          <w:tab w:val="left" w:pos="8505"/>
          <w:tab w:val="left" w:pos="9638"/>
        </w:tabs>
        <w:ind w:right="-1" w:firstLine="709"/>
        <w:contextualSpacing/>
        <w:jc w:val="both"/>
        <w:rPr>
          <w:szCs w:val="28"/>
          <w:lang w:eastAsia="en-US"/>
        </w:rPr>
      </w:pPr>
      <w:r w:rsidRPr="00D11F85">
        <w:rPr>
          <w:szCs w:val="28"/>
          <w:lang w:eastAsia="en-US"/>
        </w:rPr>
        <w:lastRenderedPageBreak/>
        <w:t>6. МУП «Комбинат благоустройства» 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contextualSpacing/>
        <w:rPr>
          <w:szCs w:val="28"/>
          <w:lang w:eastAsia="en-US"/>
        </w:rPr>
      </w:pPr>
      <w:r w:rsidRPr="00D11F85">
        <w:rPr>
          <w:szCs w:val="28"/>
          <w:lang w:eastAsia="en-US"/>
        </w:rPr>
        <w:t>7. МУП «Комбинат благоустройства» ежемесячно:</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8. Расходование аккумулированных денежных средств заинтересованных лиц осуществляется МУП «Комбинат благоустройства» 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D11F85" w:rsidRDefault="002D7CB0" w:rsidP="00795CE7">
      <w:pPr>
        <w:tabs>
          <w:tab w:val="left" w:pos="9638"/>
        </w:tabs>
        <w:ind w:right="-1" w:firstLine="709"/>
        <w:jc w:val="both"/>
        <w:rPr>
          <w:szCs w:val="28"/>
        </w:rPr>
      </w:pPr>
      <w:r w:rsidRPr="00D11F85">
        <w:rPr>
          <w:szCs w:val="28"/>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jc w:val="both"/>
        <w:rPr>
          <w:szCs w:val="28"/>
        </w:rPr>
      </w:pPr>
      <w:r w:rsidRPr="00D11F85">
        <w:rPr>
          <w:szCs w:val="28"/>
        </w:rPr>
        <w:t>9. МУП «Комбинат благоустройства»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D11F85" w:rsidRDefault="002D7CB0" w:rsidP="00795CE7">
      <w:pPr>
        <w:tabs>
          <w:tab w:val="left" w:pos="9638"/>
        </w:tabs>
        <w:ind w:right="-1" w:firstLine="709"/>
        <w:jc w:val="both"/>
        <w:rPr>
          <w:szCs w:val="28"/>
        </w:rPr>
      </w:pPr>
      <w:r w:rsidRPr="00D11F85">
        <w:rPr>
          <w:szCs w:val="28"/>
        </w:rPr>
        <w:t>- экономии денежных средств по итогам проведения конкурсных процедур;</w:t>
      </w:r>
    </w:p>
    <w:p w:rsidR="002D7CB0" w:rsidRPr="00D11F85" w:rsidRDefault="002D7CB0" w:rsidP="00795CE7">
      <w:pPr>
        <w:tabs>
          <w:tab w:val="left" w:pos="9638"/>
        </w:tabs>
        <w:ind w:right="-1" w:firstLine="709"/>
        <w:jc w:val="both"/>
        <w:rPr>
          <w:szCs w:val="28"/>
        </w:rPr>
      </w:pPr>
      <w:r w:rsidRPr="00D11F85">
        <w:rPr>
          <w:szCs w:val="28"/>
        </w:rPr>
        <w:t>- неисполнения работ по благоустройству дворовых территорий многоквартирных домов по вине подрядной организации;</w:t>
      </w:r>
    </w:p>
    <w:p w:rsidR="002D7CB0" w:rsidRPr="00D11F85" w:rsidRDefault="002D7CB0" w:rsidP="00795CE7">
      <w:pPr>
        <w:tabs>
          <w:tab w:val="left" w:pos="9638"/>
        </w:tabs>
        <w:ind w:right="-1" w:firstLine="709"/>
        <w:jc w:val="both"/>
        <w:rPr>
          <w:szCs w:val="28"/>
        </w:rPr>
      </w:pPr>
      <w:r w:rsidRPr="00D11F85">
        <w:rPr>
          <w:szCs w:val="28"/>
        </w:rPr>
        <w:t>- возникновения обстоятельств непреодолимой силы;</w:t>
      </w:r>
    </w:p>
    <w:p w:rsidR="002D7CB0" w:rsidRPr="00D11F85" w:rsidRDefault="002D7CB0" w:rsidP="00795CE7">
      <w:pPr>
        <w:tabs>
          <w:tab w:val="left" w:pos="851"/>
          <w:tab w:val="left" w:pos="9638"/>
        </w:tabs>
        <w:ind w:right="-1" w:firstLine="709"/>
        <w:jc w:val="both"/>
        <w:rPr>
          <w:szCs w:val="28"/>
        </w:rPr>
      </w:pPr>
      <w:r w:rsidRPr="00D11F85">
        <w:rPr>
          <w:szCs w:val="28"/>
        </w:rPr>
        <w:t>- возникновения иных случаев, предусмотренных действующим законодательством.</w:t>
      </w:r>
    </w:p>
    <w:p w:rsidR="002D7CB0" w:rsidRPr="00D11F85" w:rsidRDefault="002D7CB0" w:rsidP="00795CE7">
      <w:pPr>
        <w:tabs>
          <w:tab w:val="left" w:pos="9638"/>
        </w:tabs>
        <w:ind w:right="-1" w:firstLine="709"/>
        <w:jc w:val="both"/>
        <w:rPr>
          <w:szCs w:val="28"/>
        </w:rPr>
      </w:pPr>
      <w:r w:rsidRPr="00D11F85">
        <w:rPr>
          <w:szCs w:val="28"/>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D11F85" w:rsidRDefault="002D7CB0" w:rsidP="00795CE7">
      <w:pPr>
        <w:tabs>
          <w:tab w:val="left" w:pos="9638"/>
        </w:tabs>
        <w:ind w:right="-1" w:firstLine="709"/>
        <w:jc w:val="both"/>
        <w:rPr>
          <w:szCs w:val="28"/>
        </w:rPr>
      </w:pPr>
      <w:r w:rsidRPr="00D11F85">
        <w:rPr>
          <w:szCs w:val="28"/>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 </w:t>
      </w:r>
    </w:p>
    <w:p w:rsidR="002D7CB0" w:rsidRPr="00D11F85" w:rsidRDefault="002D7CB0" w:rsidP="00795CE7">
      <w:pPr>
        <w:tabs>
          <w:tab w:val="left" w:pos="9638"/>
        </w:tabs>
        <w:ind w:right="-1" w:firstLine="709"/>
        <w:jc w:val="both"/>
        <w:rPr>
          <w:szCs w:val="28"/>
        </w:rPr>
      </w:pPr>
      <w:r w:rsidRPr="00D11F85">
        <w:rPr>
          <w:szCs w:val="28"/>
        </w:rPr>
        <w:lastRenderedPageBreak/>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Губкинского городского округа.</w:t>
      </w:r>
    </w:p>
    <w:p w:rsidR="002D7CB0" w:rsidRPr="00D11F85" w:rsidRDefault="002D7CB0" w:rsidP="000C0573">
      <w:pPr>
        <w:tabs>
          <w:tab w:val="left" w:pos="709"/>
        </w:tabs>
        <w:ind w:firstLine="709"/>
        <w:jc w:val="both"/>
        <w:rPr>
          <w:szCs w:val="28"/>
        </w:rPr>
      </w:pPr>
    </w:p>
    <w:p w:rsidR="002D7CB0" w:rsidRDefault="002D7CB0" w:rsidP="004178E5">
      <w:pPr>
        <w:tabs>
          <w:tab w:val="left" w:pos="709"/>
        </w:tabs>
        <w:jc w:val="both"/>
        <w:rPr>
          <w:szCs w:val="28"/>
        </w:rPr>
      </w:pPr>
    </w:p>
    <w:p w:rsidR="002F5367" w:rsidRPr="00D11F85" w:rsidRDefault="002F5367" w:rsidP="004178E5">
      <w:pPr>
        <w:tabs>
          <w:tab w:val="left" w:pos="709"/>
        </w:tabs>
        <w:jc w:val="both"/>
        <w:rPr>
          <w:szCs w:val="28"/>
        </w:rPr>
      </w:pPr>
    </w:p>
    <w:p w:rsidR="00AF13B7" w:rsidRPr="00921670" w:rsidRDefault="00AF13B7" w:rsidP="00AF13B7">
      <w:pPr>
        <w:rPr>
          <w:b/>
          <w:color w:val="FFFFFF" w:themeColor="background1"/>
          <w:szCs w:val="28"/>
        </w:rPr>
      </w:pPr>
      <w:r>
        <w:rPr>
          <w:b/>
          <w:color w:val="FFFFFF"/>
          <w:szCs w:val="28"/>
        </w:rPr>
        <w:t>де</w:t>
      </w:r>
      <w:r w:rsidRPr="00921670">
        <w:rPr>
          <w:b/>
          <w:color w:val="FFFFFF" w:themeColor="background1"/>
          <w:szCs w:val="28"/>
        </w:rPr>
        <w:t xml:space="preserve"> </w:t>
      </w:r>
    </w:p>
    <w:p w:rsidR="00FC2713" w:rsidRPr="00D11F85" w:rsidRDefault="002D7CB0" w:rsidP="007D71D9">
      <w:pPr>
        <w:tabs>
          <w:tab w:val="left" w:pos="709"/>
        </w:tabs>
        <w:jc w:val="both"/>
        <w:rPr>
          <w:b/>
          <w:color w:val="FFFFFF"/>
          <w:szCs w:val="28"/>
        </w:rPr>
      </w:pPr>
      <w:r w:rsidRPr="00D11F85">
        <w:rPr>
          <w:b/>
          <w:color w:val="FFFFFF"/>
          <w:szCs w:val="28"/>
        </w:rPr>
        <w:t xml:space="preserve">лагоустройства                                    </w:t>
      </w:r>
    </w:p>
    <w:p w:rsidR="001274B4" w:rsidRDefault="001274B4"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Pr="00D11F85" w:rsidRDefault="005E1A55" w:rsidP="001274B4">
      <w:pPr>
        <w:jc w:val="both"/>
        <w:rPr>
          <w:szCs w:val="28"/>
        </w:rPr>
      </w:pPr>
    </w:p>
    <w:p w:rsidR="00E624A2" w:rsidRDefault="00A35764" w:rsidP="0016075E">
      <w:pPr>
        <w:ind w:left="6095" w:hanging="431"/>
        <w:jc w:val="both"/>
        <w:rPr>
          <w:b/>
          <w:szCs w:val="28"/>
        </w:rPr>
      </w:pPr>
      <w:r>
        <w:rPr>
          <w:b/>
          <w:szCs w:val="28"/>
        </w:rPr>
        <w:t xml:space="preserve">   </w:t>
      </w:r>
    </w:p>
    <w:p w:rsidR="002D7CB0" w:rsidRPr="00D11F85" w:rsidRDefault="0018682C" w:rsidP="0016075E">
      <w:pPr>
        <w:ind w:left="6095" w:hanging="431"/>
        <w:jc w:val="both"/>
        <w:rPr>
          <w:b/>
          <w:szCs w:val="28"/>
        </w:rPr>
      </w:pPr>
      <w:r>
        <w:rPr>
          <w:b/>
          <w:szCs w:val="28"/>
        </w:rPr>
        <w:lastRenderedPageBreak/>
        <w:t xml:space="preserve">  </w:t>
      </w:r>
      <w:r w:rsidR="00A35764">
        <w:rPr>
          <w:b/>
          <w:szCs w:val="28"/>
        </w:rPr>
        <w:t xml:space="preserve"> </w:t>
      </w:r>
      <w:r w:rsidR="001830E1" w:rsidRPr="00D11F85">
        <w:rPr>
          <w:b/>
          <w:szCs w:val="28"/>
        </w:rPr>
        <w:t>Приложение № 7</w:t>
      </w:r>
    </w:p>
    <w:p w:rsidR="002D7CB0" w:rsidRPr="00D11F85" w:rsidRDefault="002D7CB0" w:rsidP="007C0BEA">
      <w:pPr>
        <w:ind w:left="5387" w:hanging="1134"/>
        <w:jc w:val="center"/>
        <w:rPr>
          <w:b/>
          <w:szCs w:val="28"/>
        </w:rPr>
      </w:pPr>
      <w:r w:rsidRPr="00D11F85">
        <w:rPr>
          <w:b/>
          <w:szCs w:val="28"/>
        </w:rPr>
        <w:t>к муниципальной программе</w:t>
      </w:r>
    </w:p>
    <w:p w:rsidR="002D7CB0" w:rsidRPr="00D11F85" w:rsidRDefault="002D7CB0" w:rsidP="007C0BEA">
      <w:pPr>
        <w:ind w:left="5387" w:hanging="1134"/>
        <w:jc w:val="center"/>
        <w:rPr>
          <w:b/>
          <w:szCs w:val="28"/>
        </w:rPr>
      </w:pPr>
      <w:r w:rsidRPr="00D11F85">
        <w:rPr>
          <w:b/>
          <w:szCs w:val="28"/>
        </w:rPr>
        <w:t>«Формирование современной</w:t>
      </w:r>
    </w:p>
    <w:p w:rsidR="002D7CB0" w:rsidRPr="00D11F85" w:rsidRDefault="002D7CB0" w:rsidP="007C0BEA">
      <w:pPr>
        <w:ind w:left="5387" w:hanging="1134"/>
        <w:jc w:val="center"/>
        <w:rPr>
          <w:b/>
          <w:szCs w:val="28"/>
        </w:rPr>
      </w:pPr>
      <w:r w:rsidRPr="00D11F85">
        <w:rPr>
          <w:b/>
          <w:szCs w:val="28"/>
        </w:rPr>
        <w:t>городской среды на территории</w:t>
      </w:r>
    </w:p>
    <w:p w:rsidR="002D7CB0" w:rsidRPr="00D11F85" w:rsidRDefault="002D7CB0" w:rsidP="007C0BEA">
      <w:pPr>
        <w:ind w:left="5387" w:hanging="1134"/>
        <w:jc w:val="center"/>
        <w:rPr>
          <w:b/>
          <w:szCs w:val="28"/>
        </w:rPr>
      </w:pPr>
      <w:r w:rsidRPr="00D11F85">
        <w:rPr>
          <w:b/>
          <w:szCs w:val="28"/>
        </w:rPr>
        <w:t xml:space="preserve">Губкинского городского округа </w:t>
      </w:r>
    </w:p>
    <w:p w:rsidR="001274B4" w:rsidRPr="00D11F85" w:rsidRDefault="001274B4" w:rsidP="00D53708">
      <w:pPr>
        <w:ind w:left="5387" w:hanging="1134"/>
        <w:jc w:val="center"/>
        <w:rPr>
          <w:b/>
          <w:szCs w:val="28"/>
        </w:rPr>
      </w:pPr>
      <w:r w:rsidRPr="00D11F85">
        <w:rPr>
          <w:b/>
          <w:szCs w:val="28"/>
        </w:rPr>
        <w:t xml:space="preserve">Белгородской области </w:t>
      </w:r>
    </w:p>
    <w:p w:rsidR="002D7CB0" w:rsidRPr="00D11F85" w:rsidRDefault="002D7CB0" w:rsidP="00D53708">
      <w:pPr>
        <w:ind w:left="5387" w:hanging="1134"/>
        <w:jc w:val="center"/>
        <w:rPr>
          <w:b/>
          <w:sz w:val="24"/>
          <w:szCs w:val="24"/>
        </w:rPr>
      </w:pPr>
      <w:r w:rsidRPr="00D11F85">
        <w:rPr>
          <w:b/>
          <w:szCs w:val="28"/>
        </w:rPr>
        <w:t>на 2018-2024</w:t>
      </w:r>
      <w:r w:rsidR="00D53708" w:rsidRPr="00D11F85">
        <w:rPr>
          <w:b/>
          <w:szCs w:val="28"/>
        </w:rPr>
        <w:t xml:space="preserve"> годы»</w:t>
      </w: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2D7CB0" w:rsidRPr="00D11F85" w:rsidRDefault="00FC2713" w:rsidP="0038593D">
      <w:pPr>
        <w:tabs>
          <w:tab w:val="left" w:pos="709"/>
        </w:tabs>
        <w:jc w:val="center"/>
        <w:rPr>
          <w:b/>
          <w:szCs w:val="28"/>
        </w:rPr>
      </w:pPr>
      <w:r w:rsidRPr="00D11F85">
        <w:rPr>
          <w:b/>
          <w:szCs w:val="28"/>
        </w:rPr>
        <w:t>Адресный перечень</w:t>
      </w:r>
    </w:p>
    <w:p w:rsidR="002D7CB0" w:rsidRPr="00D11F85" w:rsidRDefault="002D7CB0" w:rsidP="0038593D">
      <w:pPr>
        <w:tabs>
          <w:tab w:val="left" w:pos="709"/>
        </w:tabs>
        <w:jc w:val="center"/>
        <w:rPr>
          <w:b/>
          <w:szCs w:val="28"/>
        </w:rPr>
      </w:pPr>
      <w:r w:rsidRPr="00D11F85">
        <w:rPr>
          <w:b/>
          <w:szCs w:val="28"/>
        </w:rPr>
        <w:t xml:space="preserve"> дворовых территорий</w:t>
      </w:r>
      <w:r w:rsidR="00FC2713" w:rsidRPr="00D11F85">
        <w:rPr>
          <w:b/>
          <w:szCs w:val="28"/>
        </w:rPr>
        <w:t>, нуждающихся в благоустройстве</w:t>
      </w:r>
    </w:p>
    <w:p w:rsidR="002D7CB0" w:rsidRPr="00D11F85" w:rsidRDefault="002D7CB0" w:rsidP="0038593D">
      <w:pPr>
        <w:tabs>
          <w:tab w:val="left" w:pos="709"/>
        </w:tabs>
        <w:jc w:val="center"/>
        <w:rPr>
          <w:b/>
        </w:rPr>
      </w:pPr>
      <w:r w:rsidRPr="00D11F85">
        <w:rPr>
          <w:b/>
          <w:szCs w:val="28"/>
        </w:rPr>
        <w:t xml:space="preserve">(исходя </w:t>
      </w:r>
      <w:r w:rsidRPr="00D11F85">
        <w:rPr>
          <w:b/>
        </w:rPr>
        <w:t xml:space="preserve">из минимального перечня </w:t>
      </w:r>
    </w:p>
    <w:p w:rsidR="002D7CB0" w:rsidRPr="00D11F85" w:rsidRDefault="002D7CB0" w:rsidP="0038593D">
      <w:pPr>
        <w:tabs>
          <w:tab w:val="left" w:pos="709"/>
        </w:tabs>
        <w:jc w:val="center"/>
        <w:rPr>
          <w:b/>
        </w:rPr>
      </w:pPr>
      <w:r w:rsidRPr="00D11F85">
        <w:rPr>
          <w:b/>
        </w:rPr>
        <w:t xml:space="preserve">работ по благоустройству), </w:t>
      </w:r>
    </w:p>
    <w:p w:rsidR="002D7CB0" w:rsidRPr="00D11F85" w:rsidRDefault="002D7CB0" w:rsidP="0038593D">
      <w:pPr>
        <w:tabs>
          <w:tab w:val="left" w:pos="709"/>
        </w:tabs>
        <w:jc w:val="center"/>
        <w:rPr>
          <w:b/>
        </w:rPr>
      </w:pPr>
      <w:r w:rsidRPr="00D11F85">
        <w:rPr>
          <w:b/>
        </w:rPr>
        <w:t>подлежащих благоустройству в 2018-2024 годах</w:t>
      </w:r>
    </w:p>
    <w:p w:rsidR="004A0A3C" w:rsidRPr="00D11F85" w:rsidRDefault="004A0A3C" w:rsidP="0038593D">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4A0A3C" w:rsidRPr="00D11F85" w:rsidTr="00C940EC">
        <w:tc>
          <w:tcPr>
            <w:tcW w:w="81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 п/п</w:t>
            </w:r>
          </w:p>
          <w:p w:rsidR="004A0A3C" w:rsidRPr="00D11F85" w:rsidRDefault="004A0A3C" w:rsidP="00C940EC">
            <w:pPr>
              <w:tabs>
                <w:tab w:val="left" w:pos="709"/>
              </w:tabs>
              <w:jc w:val="center"/>
              <w:rPr>
                <w:b/>
                <w:szCs w:val="28"/>
              </w:rPr>
            </w:pPr>
          </w:p>
        </w:tc>
        <w:tc>
          <w:tcPr>
            <w:tcW w:w="903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Адрес дворовой территории</w:t>
            </w:r>
          </w:p>
        </w:tc>
      </w:tr>
      <w:tr w:rsidR="004A0A3C" w:rsidRPr="00D11F85" w:rsidTr="00C940EC">
        <w:tc>
          <w:tcPr>
            <w:tcW w:w="9854" w:type="dxa"/>
            <w:gridSpan w:val="2"/>
            <w:shd w:val="clear" w:color="auto" w:fill="auto"/>
          </w:tcPr>
          <w:p w:rsidR="004A0A3C" w:rsidRPr="00D11F85" w:rsidRDefault="004A0A3C" w:rsidP="00C940EC">
            <w:pPr>
              <w:tabs>
                <w:tab w:val="left" w:pos="709"/>
              </w:tabs>
              <w:jc w:val="center"/>
              <w:rPr>
                <w:b/>
                <w:szCs w:val="28"/>
              </w:rPr>
            </w:pPr>
            <w:r w:rsidRPr="00D11F85">
              <w:rPr>
                <w:b/>
                <w:bCs/>
                <w:color w:val="000000"/>
                <w:szCs w:val="28"/>
              </w:rPr>
              <w:t>2018 год</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Центральная, д. 56, д. 58а, д. 60, д. 60а</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2.</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Пильчикова, д. 22, д. 24</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3.</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Королева, д. 26</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4.</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Дзержинского, д. 111, д. 113;</w:t>
            </w:r>
            <w:r w:rsidR="00A35764">
              <w:rPr>
                <w:color w:val="000000"/>
                <w:szCs w:val="28"/>
              </w:rPr>
              <w:t xml:space="preserve"> </w:t>
            </w:r>
            <w:r w:rsidRPr="00D11F85">
              <w:rPr>
                <w:color w:val="000000"/>
                <w:szCs w:val="28"/>
              </w:rPr>
              <w:t>пер. Просторный, д. 2</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5.</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331а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6.</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333а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7.</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2а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8.</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3а, д. 3б, д. 3в</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9.</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Белгородская, д. 120</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10.</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Школьная, д. 5</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11.</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Скородное, ул. Молодежная, д. 2, д. 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2019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12.</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Скворцова, д. 3, д. 5, д. 7, д. 12, д. 14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2020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13.</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г. Губкин, ул. Слободская, д. 167а</w:t>
            </w:r>
          </w:p>
        </w:tc>
      </w:tr>
    </w:tbl>
    <w:p w:rsidR="00C2729A" w:rsidRPr="00D11F85" w:rsidRDefault="00C2729A" w:rsidP="00C2729A">
      <w:pPr>
        <w:pStyle w:val="24"/>
        <w:rPr>
          <w:b/>
          <w:bCs/>
          <w:sz w:val="26"/>
          <w:szCs w:val="26"/>
        </w:rPr>
      </w:pPr>
    </w:p>
    <w:p w:rsidR="00C2729A" w:rsidRDefault="00C2729A" w:rsidP="00C2729A">
      <w:pPr>
        <w:pStyle w:val="24"/>
        <w:rPr>
          <w:bCs/>
          <w:szCs w:val="28"/>
        </w:rPr>
      </w:pPr>
      <w:r w:rsidRPr="00D11F85">
        <w:rPr>
          <w:bCs/>
          <w:szCs w:val="28"/>
        </w:rPr>
        <w:t>* Адреса территорий могут уточняться.</w:t>
      </w:r>
    </w:p>
    <w:p w:rsidR="005D1054" w:rsidRDefault="005D1054" w:rsidP="00DC0747">
      <w:pPr>
        <w:rPr>
          <w:b/>
          <w:szCs w:val="28"/>
        </w:rPr>
      </w:pPr>
    </w:p>
    <w:p w:rsidR="005E1A55" w:rsidRDefault="005E1A55" w:rsidP="00DC0747">
      <w:pPr>
        <w:rPr>
          <w:b/>
          <w:szCs w:val="28"/>
        </w:rPr>
      </w:pPr>
    </w:p>
    <w:p w:rsidR="005E1A55" w:rsidRDefault="005E1A55" w:rsidP="00DC0747">
      <w:pPr>
        <w:rPr>
          <w:b/>
          <w:color w:val="000000" w:themeColor="text1"/>
          <w:szCs w:val="28"/>
        </w:rPr>
      </w:pPr>
    </w:p>
    <w:p w:rsidR="00E624A2" w:rsidRPr="00D11F85" w:rsidRDefault="00E624A2" w:rsidP="00DC0747">
      <w:pPr>
        <w:rPr>
          <w:b/>
          <w:szCs w:val="28"/>
        </w:rPr>
      </w:pPr>
    </w:p>
    <w:p w:rsidR="00EC6CF0" w:rsidRPr="00D11F85" w:rsidRDefault="00EC6CF0" w:rsidP="008A51BE">
      <w:pPr>
        <w:pStyle w:val="24"/>
        <w:rPr>
          <w:b/>
          <w:bCs/>
          <w:sz w:val="2"/>
          <w:szCs w:val="2"/>
        </w:rPr>
      </w:pPr>
    </w:p>
    <w:p w:rsidR="002D7CB0" w:rsidRPr="00D11F85" w:rsidRDefault="0018682C" w:rsidP="00BF4BAB">
      <w:pPr>
        <w:ind w:left="5387" w:hanging="1134"/>
        <w:jc w:val="center"/>
        <w:rPr>
          <w:b/>
          <w:szCs w:val="28"/>
        </w:rPr>
      </w:pPr>
      <w:r>
        <w:rPr>
          <w:b/>
          <w:szCs w:val="28"/>
        </w:rPr>
        <w:lastRenderedPageBreak/>
        <w:t xml:space="preserve"> </w:t>
      </w:r>
      <w:r w:rsidR="001830E1" w:rsidRPr="00D11F85">
        <w:rPr>
          <w:b/>
          <w:szCs w:val="28"/>
        </w:rPr>
        <w:t>Приложение № 8</w:t>
      </w:r>
    </w:p>
    <w:p w:rsidR="002D7CB0" w:rsidRPr="00D11F85" w:rsidRDefault="002D7CB0" w:rsidP="00BF4BAB">
      <w:pPr>
        <w:ind w:left="5387" w:hanging="1134"/>
        <w:jc w:val="center"/>
        <w:rPr>
          <w:b/>
          <w:szCs w:val="28"/>
        </w:rPr>
      </w:pPr>
      <w:r w:rsidRPr="00D11F85">
        <w:rPr>
          <w:b/>
          <w:szCs w:val="28"/>
        </w:rPr>
        <w:t>к муниципальной программе</w:t>
      </w:r>
    </w:p>
    <w:p w:rsidR="002D7CB0" w:rsidRPr="00D11F85" w:rsidRDefault="002D7CB0" w:rsidP="00BF4BAB">
      <w:pPr>
        <w:ind w:left="5387" w:hanging="1134"/>
        <w:jc w:val="center"/>
        <w:rPr>
          <w:b/>
          <w:szCs w:val="28"/>
        </w:rPr>
      </w:pPr>
      <w:r w:rsidRPr="00D11F85">
        <w:rPr>
          <w:b/>
          <w:szCs w:val="28"/>
        </w:rPr>
        <w:t>«Формирование современной</w:t>
      </w:r>
    </w:p>
    <w:p w:rsidR="002D7CB0" w:rsidRPr="00D11F85" w:rsidRDefault="002D7CB0" w:rsidP="00BF4BAB">
      <w:pPr>
        <w:ind w:left="5387" w:hanging="1134"/>
        <w:jc w:val="center"/>
        <w:rPr>
          <w:b/>
          <w:szCs w:val="28"/>
        </w:rPr>
      </w:pPr>
      <w:r w:rsidRPr="00D11F85">
        <w:rPr>
          <w:b/>
          <w:szCs w:val="28"/>
        </w:rPr>
        <w:t>городской среды на территории</w:t>
      </w:r>
    </w:p>
    <w:p w:rsidR="002D7CB0" w:rsidRPr="00D11F85" w:rsidRDefault="002D7CB0" w:rsidP="00BF4BAB">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2D7CB0"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997808" w:rsidRDefault="00997808" w:rsidP="00997808">
      <w:pPr>
        <w:tabs>
          <w:tab w:val="left" w:pos="709"/>
        </w:tabs>
        <w:rPr>
          <w:b/>
          <w:szCs w:val="28"/>
        </w:rPr>
      </w:pPr>
    </w:p>
    <w:p w:rsidR="002D7CB0" w:rsidRPr="00D11F85" w:rsidRDefault="002D7CB0" w:rsidP="00BF4BAB">
      <w:pPr>
        <w:tabs>
          <w:tab w:val="left" w:pos="709"/>
        </w:tabs>
        <w:jc w:val="center"/>
        <w:rPr>
          <w:b/>
          <w:szCs w:val="28"/>
        </w:rPr>
      </w:pPr>
      <w:r w:rsidRPr="00D11F85">
        <w:rPr>
          <w:b/>
          <w:szCs w:val="28"/>
        </w:rPr>
        <w:t>Адресный перечень</w:t>
      </w:r>
    </w:p>
    <w:p w:rsidR="002D7CB0" w:rsidRPr="00D11F85" w:rsidRDefault="00FC2713" w:rsidP="00BF4BAB">
      <w:pPr>
        <w:tabs>
          <w:tab w:val="left" w:pos="709"/>
        </w:tabs>
        <w:jc w:val="center"/>
        <w:rPr>
          <w:b/>
        </w:rPr>
      </w:pPr>
      <w:r w:rsidRPr="00D11F85">
        <w:rPr>
          <w:b/>
        </w:rPr>
        <w:t>общественных территорий, нуждающихся в благоустройстве,</w:t>
      </w:r>
    </w:p>
    <w:p w:rsidR="002D7CB0" w:rsidRPr="00D11F85" w:rsidRDefault="002D7CB0" w:rsidP="00BF4BAB">
      <w:pPr>
        <w:tabs>
          <w:tab w:val="left" w:pos="709"/>
        </w:tabs>
        <w:jc w:val="center"/>
        <w:rPr>
          <w:b/>
          <w:szCs w:val="28"/>
        </w:rPr>
      </w:pPr>
      <w:r w:rsidRPr="00D11F85">
        <w:rPr>
          <w:b/>
        </w:rPr>
        <w:t>подлежащих благоустройству в 2018-2024 годах</w:t>
      </w:r>
    </w:p>
    <w:p w:rsidR="002D7CB0" w:rsidRPr="00D11F85" w:rsidRDefault="002D7CB0" w:rsidP="00BF4BAB">
      <w:pPr>
        <w:tabs>
          <w:tab w:val="left" w:pos="709"/>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C940EC" w:rsidRPr="00D11F85" w:rsidTr="00C940EC">
        <w:tc>
          <w:tcPr>
            <w:tcW w:w="81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 п/п</w:t>
            </w:r>
          </w:p>
          <w:p w:rsidR="005A4647" w:rsidRPr="00D11F85" w:rsidRDefault="005A4647" w:rsidP="00C940EC">
            <w:pPr>
              <w:tabs>
                <w:tab w:val="left" w:pos="709"/>
              </w:tabs>
              <w:jc w:val="center"/>
              <w:rPr>
                <w:b/>
                <w:szCs w:val="28"/>
              </w:rPr>
            </w:pPr>
          </w:p>
        </w:tc>
        <w:tc>
          <w:tcPr>
            <w:tcW w:w="903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Адрес общественной территории</w:t>
            </w:r>
          </w:p>
        </w:tc>
      </w:tr>
      <w:tr w:rsidR="005A4647" w:rsidRPr="00D11F85" w:rsidTr="00C940EC">
        <w:tc>
          <w:tcPr>
            <w:tcW w:w="9854" w:type="dxa"/>
            <w:gridSpan w:val="2"/>
            <w:shd w:val="clear" w:color="auto" w:fill="auto"/>
          </w:tcPr>
          <w:p w:rsidR="005A4647" w:rsidRPr="00D11F85" w:rsidRDefault="0084490F" w:rsidP="00C940EC">
            <w:pPr>
              <w:tabs>
                <w:tab w:val="left" w:pos="709"/>
              </w:tabs>
              <w:jc w:val="center"/>
              <w:rPr>
                <w:b/>
                <w:szCs w:val="28"/>
              </w:rPr>
            </w:pPr>
            <w:r w:rsidRPr="00D11F85">
              <w:rPr>
                <w:b/>
                <w:bCs/>
                <w:color w:val="000000"/>
                <w:szCs w:val="28"/>
              </w:rPr>
              <w:t>2020</w:t>
            </w:r>
            <w:r w:rsidR="005A4647" w:rsidRPr="00D11F85">
              <w:rPr>
                <w:b/>
                <w:bCs/>
                <w:color w:val="000000"/>
                <w:szCs w:val="28"/>
              </w:rPr>
              <w:t xml:space="preserve"> год</w:t>
            </w:r>
          </w:p>
        </w:tc>
      </w:tr>
      <w:tr w:rsidR="00C940EC" w:rsidRPr="00D11F85" w:rsidTr="00C940EC">
        <w:tc>
          <w:tcPr>
            <w:tcW w:w="817" w:type="dxa"/>
            <w:shd w:val="clear" w:color="auto" w:fill="auto"/>
          </w:tcPr>
          <w:p w:rsidR="005A4647"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5A4647" w:rsidRPr="00D11F85" w:rsidRDefault="00BB5570" w:rsidP="00C940EC">
            <w:pPr>
              <w:tabs>
                <w:tab w:val="left" w:pos="709"/>
              </w:tabs>
              <w:rPr>
                <w:szCs w:val="28"/>
              </w:rPr>
            </w:pPr>
            <w:r w:rsidRPr="00D11F85">
              <w:rPr>
                <w:szCs w:val="28"/>
              </w:rPr>
              <w:t>г.  Губкин, сквер «Детский</w:t>
            </w:r>
            <w:r w:rsidR="00483F6A" w:rsidRPr="00D11F85">
              <w:rPr>
                <w:szCs w:val="28"/>
              </w:rPr>
              <w:t>»</w:t>
            </w:r>
            <w:r w:rsidRPr="00D11F85">
              <w:rPr>
                <w:szCs w:val="28"/>
              </w:rPr>
              <w:t xml:space="preserve"> по ул. Горького</w:t>
            </w:r>
          </w:p>
        </w:tc>
      </w:tr>
      <w:tr w:rsidR="00BB5570" w:rsidRPr="00D11F85" w:rsidTr="00C940EC">
        <w:tc>
          <w:tcPr>
            <w:tcW w:w="9854" w:type="dxa"/>
            <w:gridSpan w:val="2"/>
            <w:shd w:val="clear" w:color="auto" w:fill="auto"/>
          </w:tcPr>
          <w:p w:rsidR="00BB5570" w:rsidRPr="00D11F85" w:rsidRDefault="00BB5570" w:rsidP="00C940EC">
            <w:pPr>
              <w:tabs>
                <w:tab w:val="left" w:pos="709"/>
              </w:tabs>
              <w:jc w:val="center"/>
              <w:rPr>
                <w:color w:val="000000"/>
                <w:szCs w:val="28"/>
              </w:rPr>
            </w:pPr>
            <w:r w:rsidRPr="00D11F85">
              <w:rPr>
                <w:b/>
                <w:bCs/>
                <w:color w:val="000000"/>
                <w:szCs w:val="28"/>
              </w:rPr>
              <w:t>2021 год</w:t>
            </w:r>
          </w:p>
        </w:tc>
      </w:tr>
      <w:tr w:rsidR="00BF1175" w:rsidRPr="00D11F85" w:rsidTr="00C940EC">
        <w:tc>
          <w:tcPr>
            <w:tcW w:w="817" w:type="dxa"/>
            <w:shd w:val="clear" w:color="auto" w:fill="auto"/>
          </w:tcPr>
          <w:p w:rsidR="00BF1175" w:rsidRPr="00D11F85" w:rsidRDefault="00BB5570" w:rsidP="00C940EC">
            <w:pPr>
              <w:tabs>
                <w:tab w:val="left" w:pos="709"/>
              </w:tabs>
              <w:jc w:val="center"/>
              <w:rPr>
                <w:szCs w:val="28"/>
              </w:rPr>
            </w:pPr>
            <w:r w:rsidRPr="00D11F85">
              <w:rPr>
                <w:szCs w:val="28"/>
              </w:rPr>
              <w:t>1.</w:t>
            </w:r>
          </w:p>
        </w:tc>
        <w:tc>
          <w:tcPr>
            <w:tcW w:w="9037" w:type="dxa"/>
            <w:shd w:val="clear" w:color="auto" w:fill="auto"/>
          </w:tcPr>
          <w:p w:rsidR="00BF1175" w:rsidRPr="00D11F85" w:rsidRDefault="00BF1175" w:rsidP="00C940EC">
            <w:pPr>
              <w:tabs>
                <w:tab w:val="left" w:pos="709"/>
              </w:tabs>
              <w:rPr>
                <w:color w:val="000000"/>
                <w:szCs w:val="28"/>
              </w:rPr>
            </w:pPr>
            <w:r w:rsidRPr="00D11F85">
              <w:rPr>
                <w:color w:val="000000"/>
                <w:szCs w:val="28"/>
              </w:rPr>
              <w:t>г. Губкин – городской пляж</w:t>
            </w:r>
          </w:p>
        </w:tc>
      </w:tr>
      <w:tr w:rsidR="008B7375" w:rsidRPr="00D11F85" w:rsidTr="00C940EC">
        <w:tc>
          <w:tcPr>
            <w:tcW w:w="9854" w:type="dxa"/>
            <w:gridSpan w:val="2"/>
            <w:shd w:val="clear" w:color="auto" w:fill="auto"/>
          </w:tcPr>
          <w:p w:rsidR="008B7375" w:rsidRPr="00D11F85" w:rsidRDefault="008B7375" w:rsidP="00C940EC">
            <w:pPr>
              <w:tabs>
                <w:tab w:val="left" w:pos="709"/>
              </w:tabs>
              <w:jc w:val="center"/>
              <w:rPr>
                <w:b/>
                <w:szCs w:val="28"/>
              </w:rPr>
            </w:pPr>
            <w:r w:rsidRPr="00D11F85">
              <w:rPr>
                <w:b/>
                <w:bCs/>
                <w:color w:val="000000"/>
                <w:szCs w:val="28"/>
              </w:rPr>
              <w:t>2022 год</w:t>
            </w:r>
          </w:p>
        </w:tc>
      </w:tr>
      <w:tr w:rsidR="00C940EC" w:rsidRPr="00D11F85" w:rsidTr="00C940EC">
        <w:tc>
          <w:tcPr>
            <w:tcW w:w="817" w:type="dxa"/>
            <w:shd w:val="clear" w:color="auto" w:fill="auto"/>
          </w:tcPr>
          <w:p w:rsidR="005A4647" w:rsidRPr="00D11F85" w:rsidRDefault="008B7375" w:rsidP="00C940EC">
            <w:pPr>
              <w:tabs>
                <w:tab w:val="left" w:pos="709"/>
              </w:tabs>
              <w:jc w:val="center"/>
              <w:rPr>
                <w:szCs w:val="28"/>
              </w:rPr>
            </w:pPr>
            <w:r w:rsidRPr="00D11F85">
              <w:rPr>
                <w:szCs w:val="28"/>
              </w:rPr>
              <w:t>1</w:t>
            </w:r>
            <w:r w:rsidR="00A76D43" w:rsidRPr="00D11F85">
              <w:rPr>
                <w:szCs w:val="28"/>
              </w:rPr>
              <w:t>.</w:t>
            </w:r>
          </w:p>
        </w:tc>
        <w:tc>
          <w:tcPr>
            <w:tcW w:w="9037" w:type="dxa"/>
            <w:shd w:val="clear" w:color="auto" w:fill="auto"/>
          </w:tcPr>
          <w:p w:rsidR="005A4647" w:rsidRPr="00D11F85" w:rsidRDefault="008B7375" w:rsidP="00C940EC">
            <w:pPr>
              <w:tabs>
                <w:tab w:val="left" w:pos="709"/>
              </w:tabs>
              <w:rPr>
                <w:b/>
                <w:szCs w:val="28"/>
              </w:rPr>
            </w:pPr>
            <w:r w:rsidRPr="00D11F85">
              <w:rPr>
                <w:color w:val="000000"/>
                <w:szCs w:val="28"/>
              </w:rPr>
              <w:t>г.</w:t>
            </w:r>
            <w:r w:rsidR="00374405" w:rsidRPr="00D11F85">
              <w:rPr>
                <w:color w:val="000000"/>
                <w:szCs w:val="28"/>
              </w:rPr>
              <w:t xml:space="preserve"> Губкин, сквер им. А.С. Пушкина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2023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 xml:space="preserve">г. </w:t>
            </w:r>
            <w:r w:rsidR="00A94B18">
              <w:rPr>
                <w:color w:val="000000"/>
                <w:szCs w:val="28"/>
              </w:rPr>
              <w:t>Губкин, сквер по ул. Лазарева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2024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bl>
    <w:p w:rsidR="00DF20A5" w:rsidRPr="00D11F85" w:rsidRDefault="00DF20A5" w:rsidP="00BF4BAB">
      <w:pPr>
        <w:tabs>
          <w:tab w:val="left" w:pos="709"/>
        </w:tabs>
        <w:jc w:val="both"/>
        <w:rPr>
          <w:sz w:val="24"/>
          <w:szCs w:val="24"/>
        </w:rPr>
      </w:pPr>
    </w:p>
    <w:p w:rsidR="00B62E26" w:rsidRPr="00D11F85" w:rsidRDefault="008B7375" w:rsidP="00A52008">
      <w:pPr>
        <w:pStyle w:val="24"/>
        <w:spacing w:after="0" w:line="240" w:lineRule="auto"/>
        <w:ind w:firstLine="720"/>
        <w:rPr>
          <w:bCs/>
          <w:szCs w:val="28"/>
        </w:rPr>
      </w:pPr>
      <w:r w:rsidRPr="00D11F85">
        <w:rPr>
          <w:bCs/>
          <w:szCs w:val="28"/>
        </w:rPr>
        <w:t>* Адре</w:t>
      </w:r>
      <w:r w:rsidR="00A52008">
        <w:rPr>
          <w:bCs/>
          <w:szCs w:val="28"/>
        </w:rPr>
        <w:t>са территорий могут уточняться.</w:t>
      </w:r>
    </w:p>
    <w:p w:rsidR="008B7375" w:rsidRPr="00D11F85" w:rsidRDefault="008B7375" w:rsidP="00B62E26">
      <w:pPr>
        <w:pStyle w:val="24"/>
        <w:spacing w:after="0" w:line="240" w:lineRule="auto"/>
        <w:ind w:firstLine="720"/>
        <w:jc w:val="both"/>
        <w:rPr>
          <w:bCs/>
          <w:szCs w:val="28"/>
        </w:rPr>
      </w:pPr>
      <w:r w:rsidRPr="00D11F85">
        <w:rPr>
          <w:bCs/>
          <w:szCs w:val="28"/>
        </w:rPr>
        <w:t xml:space="preserve">Адресный перечень общественных территорий </w:t>
      </w:r>
      <w:r w:rsidR="00B62E26" w:rsidRPr="00D11F85">
        <w:rPr>
          <w:bCs/>
          <w:szCs w:val="28"/>
        </w:rPr>
        <w:t xml:space="preserve">Губкинского городского округа </w:t>
      </w:r>
      <w:r w:rsidRPr="00D11F85">
        <w:rPr>
          <w:bCs/>
          <w:szCs w:val="28"/>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D11F85">
        <w:rPr>
          <w:bCs/>
          <w:szCs w:val="28"/>
        </w:rPr>
        <w:t>муниципальной</w:t>
      </w:r>
      <w:r w:rsidRPr="00D11F85">
        <w:rPr>
          <w:bCs/>
          <w:szCs w:val="28"/>
        </w:rPr>
        <w:t xml:space="preserve"> программ</w:t>
      </w:r>
      <w:r w:rsidR="00BF1175" w:rsidRPr="00D11F85">
        <w:rPr>
          <w:bCs/>
          <w:szCs w:val="28"/>
        </w:rPr>
        <w:t>ы</w:t>
      </w:r>
      <w:r w:rsidRPr="00D11F85">
        <w:rPr>
          <w:bCs/>
          <w:szCs w:val="28"/>
        </w:rPr>
        <w:t xml:space="preserve">, </w:t>
      </w:r>
      <w:r w:rsidRPr="00D11F85">
        <w:rPr>
          <w:szCs w:val="28"/>
          <w:lang w:bidi="ru-RU"/>
        </w:rPr>
        <w:t xml:space="preserve">в соответствии с </w:t>
      </w:r>
      <w:r w:rsidRPr="00D11F85">
        <w:rPr>
          <w:szCs w:val="28"/>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szCs w:val="28"/>
          <w:lang w:bidi="ru-RU"/>
        </w:rPr>
        <w:t xml:space="preserve">, утвержденным постановлением Правительства Белгородской области от 28 января 2019 года № 34-пп </w:t>
      </w:r>
      <w:r w:rsidRPr="00D11F85">
        <w:rPr>
          <w:szCs w:val="28"/>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bCs/>
          <w:szCs w:val="28"/>
        </w:rPr>
        <w:t>.</w:t>
      </w:r>
    </w:p>
    <w:p w:rsidR="00DF20A5" w:rsidRDefault="00DF20A5" w:rsidP="00DF20A5">
      <w:pPr>
        <w:tabs>
          <w:tab w:val="left" w:pos="709"/>
        </w:tabs>
        <w:ind w:firstLine="709"/>
        <w:jc w:val="both"/>
        <w:rPr>
          <w:sz w:val="24"/>
          <w:szCs w:val="24"/>
        </w:rPr>
      </w:pPr>
    </w:p>
    <w:p w:rsidR="00A52008" w:rsidRPr="00D11F85" w:rsidRDefault="00A52008" w:rsidP="00DF20A5">
      <w:pPr>
        <w:tabs>
          <w:tab w:val="left" w:pos="709"/>
        </w:tabs>
        <w:ind w:firstLine="709"/>
        <w:jc w:val="both"/>
        <w:rPr>
          <w:sz w:val="24"/>
          <w:szCs w:val="24"/>
        </w:rPr>
      </w:pPr>
    </w:p>
    <w:p w:rsidR="00DF20A5" w:rsidRDefault="00DF20A5" w:rsidP="003443F8">
      <w:pPr>
        <w:tabs>
          <w:tab w:val="left" w:pos="709"/>
        </w:tabs>
        <w:jc w:val="both"/>
        <w:rPr>
          <w:sz w:val="24"/>
          <w:szCs w:val="24"/>
        </w:rPr>
      </w:pPr>
    </w:p>
    <w:p w:rsidR="00A35764" w:rsidRDefault="00A35764" w:rsidP="0038593D">
      <w:pPr>
        <w:ind w:left="5387" w:hanging="1134"/>
        <w:jc w:val="center"/>
        <w:rPr>
          <w:b/>
          <w:color w:val="000000" w:themeColor="text1"/>
          <w:szCs w:val="28"/>
        </w:rPr>
      </w:pPr>
    </w:p>
    <w:p w:rsidR="0018682C" w:rsidRDefault="0018682C" w:rsidP="0038593D">
      <w:pPr>
        <w:ind w:left="5387" w:hanging="1134"/>
        <w:jc w:val="center"/>
        <w:rPr>
          <w:b/>
          <w:color w:val="000000" w:themeColor="text1"/>
          <w:szCs w:val="28"/>
        </w:rPr>
      </w:pPr>
    </w:p>
    <w:p w:rsidR="0018682C" w:rsidRDefault="0018682C" w:rsidP="0038593D">
      <w:pPr>
        <w:ind w:left="5387" w:hanging="1134"/>
        <w:jc w:val="center"/>
        <w:rPr>
          <w:b/>
          <w:szCs w:val="28"/>
        </w:rPr>
      </w:pPr>
    </w:p>
    <w:p w:rsidR="002D7CB0" w:rsidRPr="00D11F85" w:rsidRDefault="0018682C" w:rsidP="0038593D">
      <w:pPr>
        <w:ind w:left="5387" w:hanging="1134"/>
        <w:jc w:val="center"/>
        <w:rPr>
          <w:b/>
          <w:szCs w:val="28"/>
        </w:rPr>
      </w:pPr>
      <w:r>
        <w:rPr>
          <w:b/>
          <w:szCs w:val="28"/>
        </w:rPr>
        <w:lastRenderedPageBreak/>
        <w:t xml:space="preserve"> </w:t>
      </w:r>
      <w:r w:rsidR="003E4C1B" w:rsidRPr="00D11F85">
        <w:rPr>
          <w:b/>
          <w:szCs w:val="28"/>
        </w:rPr>
        <w:t>Приложение № 9</w:t>
      </w:r>
    </w:p>
    <w:p w:rsidR="002D7CB0" w:rsidRPr="00D11F85" w:rsidRDefault="002D7CB0" w:rsidP="0038593D">
      <w:pPr>
        <w:ind w:left="5387" w:hanging="1134"/>
        <w:jc w:val="center"/>
        <w:rPr>
          <w:b/>
          <w:szCs w:val="28"/>
        </w:rPr>
      </w:pPr>
      <w:r w:rsidRPr="00D11F85">
        <w:rPr>
          <w:b/>
          <w:szCs w:val="28"/>
        </w:rPr>
        <w:t>к муниципальной программе</w:t>
      </w:r>
    </w:p>
    <w:p w:rsidR="002D7CB0" w:rsidRPr="00D11F85" w:rsidRDefault="002D7CB0" w:rsidP="0038593D">
      <w:pPr>
        <w:ind w:left="5387" w:hanging="1134"/>
        <w:jc w:val="center"/>
        <w:rPr>
          <w:b/>
          <w:szCs w:val="28"/>
        </w:rPr>
      </w:pPr>
      <w:r w:rsidRPr="00D11F85">
        <w:rPr>
          <w:b/>
          <w:szCs w:val="28"/>
        </w:rPr>
        <w:t>«Формирование современной</w:t>
      </w:r>
    </w:p>
    <w:p w:rsidR="002D7CB0" w:rsidRPr="00D11F85" w:rsidRDefault="002D7CB0" w:rsidP="0038593D">
      <w:pPr>
        <w:ind w:left="5387" w:hanging="1134"/>
        <w:jc w:val="center"/>
        <w:rPr>
          <w:b/>
          <w:szCs w:val="28"/>
        </w:rPr>
      </w:pPr>
      <w:r w:rsidRPr="00D11F85">
        <w:rPr>
          <w:b/>
          <w:szCs w:val="28"/>
        </w:rPr>
        <w:t>городской среды на территории</w:t>
      </w:r>
    </w:p>
    <w:p w:rsidR="002D7CB0" w:rsidRPr="00D11F85" w:rsidRDefault="002D7CB0" w:rsidP="0038593D">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5A4DD8"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2D7CB0" w:rsidRPr="00D11F85" w:rsidRDefault="007B17F2" w:rsidP="005F2D09">
      <w:pPr>
        <w:tabs>
          <w:tab w:val="left" w:pos="709"/>
        </w:tabs>
        <w:jc w:val="center"/>
        <w:rPr>
          <w:b/>
          <w:szCs w:val="28"/>
        </w:rPr>
      </w:pPr>
      <w:r w:rsidRPr="00D11F85">
        <w:rPr>
          <w:b/>
          <w:szCs w:val="28"/>
        </w:rPr>
        <w:t>Адресные перечни</w:t>
      </w:r>
    </w:p>
    <w:p w:rsidR="002D7CB0" w:rsidRPr="00D11F85" w:rsidRDefault="002D7CB0" w:rsidP="005F2D09">
      <w:pPr>
        <w:tabs>
          <w:tab w:val="left" w:pos="709"/>
        </w:tabs>
        <w:jc w:val="center"/>
        <w:rPr>
          <w:b/>
          <w:szCs w:val="28"/>
        </w:rPr>
      </w:pPr>
      <w:r w:rsidRPr="00D11F85">
        <w:rPr>
          <w:b/>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D11F85" w:rsidRDefault="002D7CB0" w:rsidP="007C0BEA">
      <w:pPr>
        <w:tabs>
          <w:tab w:val="left" w:pos="709"/>
        </w:tabs>
        <w:jc w:val="center"/>
        <w:rPr>
          <w:b/>
          <w:sz w:val="24"/>
          <w:szCs w:val="24"/>
        </w:rPr>
      </w:pPr>
    </w:p>
    <w:p w:rsidR="00DF20A5" w:rsidRPr="00D11F85" w:rsidRDefault="00DF20A5" w:rsidP="007C0BEA">
      <w:pPr>
        <w:tabs>
          <w:tab w:val="left" w:pos="709"/>
        </w:tabs>
        <w:jc w:val="center"/>
        <w:rPr>
          <w:b/>
          <w:sz w:val="24"/>
          <w:szCs w:val="24"/>
        </w:rPr>
      </w:pPr>
    </w:p>
    <w:p w:rsidR="002D7CB0" w:rsidRPr="00D11F85" w:rsidRDefault="002D7CB0" w:rsidP="003B5721">
      <w:pPr>
        <w:tabs>
          <w:tab w:val="left" w:pos="709"/>
        </w:tabs>
        <w:ind w:firstLine="709"/>
        <w:jc w:val="both"/>
        <w:rPr>
          <w:szCs w:val="28"/>
        </w:rPr>
      </w:pPr>
      <w:r w:rsidRPr="00D11F85">
        <w:rPr>
          <w:szCs w:val="28"/>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D11F85" w:rsidRDefault="002D7CB0" w:rsidP="003B5721">
      <w:pPr>
        <w:tabs>
          <w:tab w:val="left" w:pos="709"/>
        </w:tabs>
        <w:ind w:firstLine="709"/>
        <w:jc w:val="both"/>
        <w:rPr>
          <w:szCs w:val="28"/>
        </w:rPr>
      </w:pPr>
      <w:r w:rsidRPr="00D11F85">
        <w:rPr>
          <w:szCs w:val="28"/>
        </w:rPr>
        <w:t>- ул. Святомихайловская, 1а;</w:t>
      </w:r>
    </w:p>
    <w:p w:rsidR="002D7CB0" w:rsidRPr="00D11F85" w:rsidRDefault="002D7CB0" w:rsidP="003B5721">
      <w:pPr>
        <w:tabs>
          <w:tab w:val="left" w:pos="709"/>
        </w:tabs>
        <w:ind w:firstLine="709"/>
        <w:jc w:val="both"/>
        <w:rPr>
          <w:szCs w:val="28"/>
        </w:rPr>
      </w:pPr>
      <w:r w:rsidRPr="00D11F85">
        <w:t>- мкр. Северный, ИП Кирдеев;</w:t>
      </w:r>
    </w:p>
    <w:p w:rsidR="002D7CB0" w:rsidRPr="00D11F85" w:rsidRDefault="002D7CB0" w:rsidP="003B5721">
      <w:pPr>
        <w:tabs>
          <w:tab w:val="left" w:pos="709"/>
        </w:tabs>
        <w:ind w:firstLine="709"/>
        <w:jc w:val="both"/>
      </w:pPr>
      <w:r w:rsidRPr="00D11F85">
        <w:t>- ул. Преображенская, 7;</w:t>
      </w:r>
    </w:p>
    <w:p w:rsidR="002D7CB0" w:rsidRPr="00D11F85" w:rsidRDefault="002D7CB0" w:rsidP="00844BE4">
      <w:pPr>
        <w:tabs>
          <w:tab w:val="left" w:pos="709"/>
        </w:tabs>
        <w:ind w:firstLine="709"/>
        <w:jc w:val="both"/>
        <w:rPr>
          <w:szCs w:val="28"/>
        </w:rPr>
      </w:pPr>
      <w:r w:rsidRPr="00D11F85">
        <w:t>- п. Троицкий, ул. Парковая, 7а;</w:t>
      </w:r>
    </w:p>
    <w:p w:rsidR="002D7CB0" w:rsidRPr="00D11F85" w:rsidRDefault="002D7CB0" w:rsidP="00F5658F">
      <w:pPr>
        <w:tabs>
          <w:tab w:val="left" w:pos="709"/>
        </w:tabs>
        <w:ind w:firstLine="709"/>
        <w:jc w:val="both"/>
        <w:rPr>
          <w:szCs w:val="28"/>
        </w:rPr>
      </w:pPr>
      <w:r w:rsidRPr="00D11F85">
        <w:t>- п. Троицкий, ул. Молодежная, в районе дома № 10.</w:t>
      </w:r>
    </w:p>
    <w:p w:rsidR="002D7CB0" w:rsidRPr="00D11F85" w:rsidRDefault="002D7CB0" w:rsidP="003B5721">
      <w:pPr>
        <w:tabs>
          <w:tab w:val="left" w:pos="709"/>
        </w:tabs>
        <w:ind w:firstLine="709"/>
        <w:jc w:val="both"/>
        <w:rPr>
          <w:szCs w:val="28"/>
        </w:rPr>
      </w:pPr>
      <w:r w:rsidRPr="00D11F85">
        <w:rPr>
          <w:szCs w:val="28"/>
        </w:rPr>
        <w:t>2. Адресный перечень индивидуальных жилых домов и земельных участков, предоставленных для их размещения:</w:t>
      </w:r>
    </w:p>
    <w:p w:rsidR="002D7CB0" w:rsidRPr="00D11F85" w:rsidRDefault="002D7CB0" w:rsidP="00BE62EC">
      <w:r w:rsidRPr="00D11F85">
        <w:t xml:space="preserve">          - г. Губкин, ул. 12 Апреля, 18;</w:t>
      </w:r>
    </w:p>
    <w:p w:rsidR="002D7CB0" w:rsidRPr="00D11F85" w:rsidRDefault="002D7CB0" w:rsidP="00BE62EC">
      <w:pPr>
        <w:tabs>
          <w:tab w:val="left" w:pos="709"/>
        </w:tabs>
        <w:ind w:firstLine="709"/>
        <w:jc w:val="both"/>
        <w:rPr>
          <w:szCs w:val="28"/>
        </w:rPr>
      </w:pPr>
      <w:r w:rsidRPr="00D11F85">
        <w:t>- г. Губкин, ул. 12 Апреля, 35;</w:t>
      </w:r>
    </w:p>
    <w:p w:rsidR="002D7CB0" w:rsidRPr="00D11F85" w:rsidRDefault="002D7CB0" w:rsidP="00BE62EC">
      <w:pPr>
        <w:ind w:firstLine="709"/>
        <w:jc w:val="both"/>
      </w:pPr>
      <w:r w:rsidRPr="00D11F85">
        <w:t>- г. Губкин, ул. Аверинский проезд, 9;</w:t>
      </w:r>
    </w:p>
    <w:p w:rsidR="002D7CB0" w:rsidRPr="00D11F85" w:rsidRDefault="002D7CB0" w:rsidP="00BE62EC">
      <w:pPr>
        <w:jc w:val="both"/>
        <w:rPr>
          <w:szCs w:val="28"/>
          <w:lang w:eastAsia="en-US"/>
        </w:rPr>
      </w:pPr>
      <w:r w:rsidRPr="00D11F85">
        <w:t xml:space="preserve">          - г. Губкин, ул. Аверинский проезд, 13;</w:t>
      </w:r>
    </w:p>
    <w:p w:rsidR="002D7CB0" w:rsidRPr="00D11F85" w:rsidRDefault="002D7CB0" w:rsidP="00BE62EC">
      <w:pPr>
        <w:ind w:firstLine="709"/>
        <w:jc w:val="both"/>
        <w:rPr>
          <w:szCs w:val="28"/>
          <w:lang w:eastAsia="en-US"/>
        </w:rPr>
      </w:pPr>
      <w:r w:rsidRPr="00D11F85">
        <w:rPr>
          <w:szCs w:val="28"/>
          <w:lang w:eastAsia="en-US"/>
        </w:rPr>
        <w:t>- г. Губкин, пр. Аверинский, 13;</w:t>
      </w:r>
    </w:p>
    <w:p w:rsidR="002D7CB0" w:rsidRPr="00D11F85" w:rsidRDefault="002D7CB0" w:rsidP="005D73A1">
      <w:pPr>
        <w:ind w:firstLine="709"/>
        <w:jc w:val="both"/>
        <w:rPr>
          <w:szCs w:val="28"/>
          <w:lang w:eastAsia="en-US"/>
        </w:rPr>
      </w:pPr>
      <w:r w:rsidRPr="00D11F85">
        <w:rPr>
          <w:szCs w:val="28"/>
          <w:lang w:eastAsia="en-US"/>
        </w:rPr>
        <w:t>- г. Губкин, ул. Белгородская, 412;</w:t>
      </w:r>
    </w:p>
    <w:p w:rsidR="002D7CB0" w:rsidRPr="00D11F85" w:rsidRDefault="002D7CB0" w:rsidP="007242A0">
      <w:pPr>
        <w:ind w:firstLine="709"/>
        <w:jc w:val="both"/>
        <w:rPr>
          <w:szCs w:val="28"/>
          <w:lang w:eastAsia="en-US"/>
        </w:rPr>
      </w:pPr>
      <w:r w:rsidRPr="00D11F85">
        <w:rPr>
          <w:szCs w:val="28"/>
          <w:lang w:eastAsia="en-US"/>
        </w:rPr>
        <w:t>- г. Губкин, ул. Воскресная, 4;</w:t>
      </w:r>
    </w:p>
    <w:p w:rsidR="002D7CB0" w:rsidRPr="00D11F85" w:rsidRDefault="002D7CB0" w:rsidP="007242A0">
      <w:pPr>
        <w:ind w:firstLine="709"/>
        <w:jc w:val="both"/>
        <w:rPr>
          <w:szCs w:val="28"/>
          <w:lang w:eastAsia="en-US"/>
        </w:rPr>
      </w:pPr>
      <w:r w:rsidRPr="00D11F85">
        <w:rPr>
          <w:szCs w:val="28"/>
          <w:lang w:eastAsia="en-US"/>
        </w:rPr>
        <w:t>- г. Губкин, ул. Воскресная, 9/21;</w:t>
      </w:r>
    </w:p>
    <w:p w:rsidR="002D7CB0" w:rsidRPr="00D11F85" w:rsidRDefault="002D7CB0" w:rsidP="005D73A1">
      <w:pPr>
        <w:ind w:firstLine="709"/>
        <w:jc w:val="both"/>
      </w:pPr>
      <w:r w:rsidRPr="00D11F85">
        <w:t>- г. Губкин, ул. Коперника, 25;</w:t>
      </w:r>
    </w:p>
    <w:p w:rsidR="002D7CB0" w:rsidRPr="00D11F85" w:rsidRDefault="002D7CB0" w:rsidP="005D73A1">
      <w:pPr>
        <w:ind w:firstLine="709"/>
        <w:jc w:val="both"/>
      </w:pPr>
      <w:r w:rsidRPr="00D11F85">
        <w:t>- г. Губкин, ул. Коперника, 27;</w:t>
      </w:r>
    </w:p>
    <w:p w:rsidR="002D7CB0" w:rsidRPr="00D11F85" w:rsidRDefault="002D7CB0" w:rsidP="005D73A1">
      <w:pPr>
        <w:ind w:firstLine="709"/>
        <w:jc w:val="both"/>
      </w:pPr>
      <w:r w:rsidRPr="00D11F85">
        <w:t>- г. Губкин, ул. Крещенская, 6;</w:t>
      </w:r>
    </w:p>
    <w:p w:rsidR="002D7CB0" w:rsidRPr="00D11F85" w:rsidRDefault="002D7CB0" w:rsidP="005D73A1">
      <w:pPr>
        <w:ind w:firstLine="709"/>
        <w:jc w:val="both"/>
      </w:pPr>
      <w:r w:rsidRPr="00D11F85">
        <w:t>- г. Губкин, ул. Крещенская, 10/15;</w:t>
      </w:r>
    </w:p>
    <w:p w:rsidR="002D7CB0" w:rsidRPr="00D11F85" w:rsidRDefault="002D7CB0" w:rsidP="005D73A1">
      <w:pPr>
        <w:ind w:firstLine="709"/>
        <w:jc w:val="both"/>
      </w:pPr>
      <w:r w:rsidRPr="00D11F85">
        <w:t>- г. Губкин, ул. Луговая, 4;</w:t>
      </w:r>
    </w:p>
    <w:p w:rsidR="002D7CB0" w:rsidRPr="00D11F85" w:rsidRDefault="002D7CB0" w:rsidP="00A33786">
      <w:pPr>
        <w:jc w:val="both"/>
      </w:pPr>
      <w:r w:rsidRPr="00D11F85">
        <w:t xml:space="preserve">          - г. Губкин, ул. Липовая аллея, 19;</w:t>
      </w:r>
    </w:p>
    <w:p w:rsidR="002D7CB0" w:rsidRPr="00D11F85" w:rsidRDefault="002D7CB0" w:rsidP="005D73A1">
      <w:pPr>
        <w:jc w:val="both"/>
      </w:pPr>
      <w:r w:rsidRPr="00D11F85">
        <w:t xml:space="preserve">          - г. Губкин, ул. Липовая аллея, 44;</w:t>
      </w:r>
    </w:p>
    <w:p w:rsidR="002D7CB0" w:rsidRPr="00D11F85" w:rsidRDefault="002D7CB0" w:rsidP="005D73A1">
      <w:pPr>
        <w:ind w:firstLine="709"/>
        <w:jc w:val="both"/>
      </w:pPr>
      <w:r w:rsidRPr="00D11F85">
        <w:t>- г. Губкин, ул. Липовая аллея, 45/8;</w:t>
      </w:r>
    </w:p>
    <w:p w:rsidR="002D7CB0" w:rsidRPr="00D11F85" w:rsidRDefault="002D7CB0" w:rsidP="005D73A1">
      <w:pPr>
        <w:ind w:firstLine="709"/>
        <w:jc w:val="both"/>
      </w:pPr>
      <w:r w:rsidRPr="00D11F85">
        <w:lastRenderedPageBreak/>
        <w:t>- г. Губкин, ул. Липовая аллея, 47;</w:t>
      </w:r>
    </w:p>
    <w:p w:rsidR="002D7CB0" w:rsidRPr="00D11F85" w:rsidRDefault="002D7CB0" w:rsidP="005D73A1">
      <w:pPr>
        <w:ind w:firstLine="709"/>
        <w:jc w:val="both"/>
      </w:pPr>
      <w:r w:rsidRPr="00D11F85">
        <w:t>- г. Губкин, ул. Млечный Путь, 4;</w:t>
      </w:r>
    </w:p>
    <w:p w:rsidR="002D7CB0" w:rsidRPr="00D11F85" w:rsidRDefault="002D7CB0" w:rsidP="005D73A1">
      <w:pPr>
        <w:ind w:firstLine="709"/>
        <w:jc w:val="both"/>
      </w:pPr>
      <w:r w:rsidRPr="00D11F85">
        <w:t>- г. Губкин, ул. Млечный Путь, 41;</w:t>
      </w:r>
    </w:p>
    <w:p w:rsidR="002D7CB0" w:rsidRPr="00D11F85" w:rsidRDefault="002D7CB0" w:rsidP="005D73A1">
      <w:pPr>
        <w:ind w:firstLine="709"/>
        <w:jc w:val="both"/>
      </w:pPr>
      <w:r w:rsidRPr="00D11F85">
        <w:t>- г. Губкин, ул. Привольная, 11;</w:t>
      </w:r>
    </w:p>
    <w:p w:rsidR="002D7CB0" w:rsidRPr="00D11F85" w:rsidRDefault="002D7CB0" w:rsidP="005D73A1">
      <w:pPr>
        <w:ind w:firstLine="709"/>
        <w:jc w:val="both"/>
      </w:pPr>
      <w:r w:rsidRPr="00D11F85">
        <w:t>- г. Губкин, ул. Ракитная, 5;</w:t>
      </w:r>
    </w:p>
    <w:p w:rsidR="002D7CB0" w:rsidRPr="00D11F85" w:rsidRDefault="002D7CB0" w:rsidP="005D73A1">
      <w:pPr>
        <w:ind w:firstLine="709"/>
        <w:jc w:val="both"/>
      </w:pPr>
      <w:r w:rsidRPr="00D11F85">
        <w:t>- г. Губкин, ул. Рябиновая, 13;</w:t>
      </w:r>
    </w:p>
    <w:p w:rsidR="002D7CB0" w:rsidRPr="00D11F85" w:rsidRDefault="002D7CB0" w:rsidP="005D73A1">
      <w:pPr>
        <w:ind w:firstLine="709"/>
        <w:jc w:val="both"/>
      </w:pPr>
      <w:r w:rsidRPr="00D11F85">
        <w:t>- г. Губкин, ул. Соловьиная, 3;</w:t>
      </w:r>
    </w:p>
    <w:p w:rsidR="002D7CB0" w:rsidRPr="00D11F85" w:rsidRDefault="002D7CB0" w:rsidP="005D73A1">
      <w:pPr>
        <w:ind w:firstLine="709"/>
        <w:jc w:val="both"/>
      </w:pPr>
      <w:r w:rsidRPr="00D11F85">
        <w:t>- г. Губкин, ул. Соловьиная, 9;</w:t>
      </w:r>
    </w:p>
    <w:p w:rsidR="002D7CB0" w:rsidRPr="00D11F85" w:rsidRDefault="002D7CB0" w:rsidP="005D73A1">
      <w:pPr>
        <w:ind w:firstLine="709"/>
        <w:jc w:val="both"/>
        <w:rPr>
          <w:szCs w:val="28"/>
          <w:lang w:eastAsia="en-US"/>
        </w:rPr>
      </w:pPr>
      <w:r w:rsidRPr="00D11F85">
        <w:rPr>
          <w:szCs w:val="28"/>
          <w:lang w:eastAsia="en-US"/>
        </w:rPr>
        <w:t>- г. Губкин, мкр. Северный, 5;</w:t>
      </w:r>
    </w:p>
    <w:p w:rsidR="002D7CB0" w:rsidRPr="00D11F85" w:rsidRDefault="002D7CB0" w:rsidP="005D73A1">
      <w:pPr>
        <w:ind w:firstLine="709"/>
        <w:jc w:val="both"/>
        <w:rPr>
          <w:szCs w:val="28"/>
          <w:lang w:eastAsia="en-US"/>
        </w:rPr>
      </w:pPr>
      <w:r w:rsidRPr="00D11F85">
        <w:rPr>
          <w:szCs w:val="28"/>
          <w:lang w:eastAsia="en-US"/>
        </w:rPr>
        <w:t>- г. Губкин, мкр. Северный, 12;</w:t>
      </w:r>
    </w:p>
    <w:p w:rsidR="002D7CB0" w:rsidRPr="00D11F85" w:rsidRDefault="002D7CB0" w:rsidP="003B5721">
      <w:pPr>
        <w:ind w:firstLine="709"/>
        <w:jc w:val="both"/>
        <w:rPr>
          <w:szCs w:val="28"/>
          <w:lang w:eastAsia="en-US"/>
        </w:rPr>
      </w:pPr>
      <w:r w:rsidRPr="00D11F85">
        <w:rPr>
          <w:szCs w:val="28"/>
          <w:lang w:eastAsia="en-US"/>
        </w:rPr>
        <w:t>- г. Губкин, ул. Циолковского, 25;</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3;</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7;</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9;</w:t>
      </w:r>
    </w:p>
    <w:p w:rsidR="002D7CB0" w:rsidRPr="00D11F85" w:rsidRDefault="002D7CB0" w:rsidP="003B5721">
      <w:pPr>
        <w:ind w:firstLine="709"/>
        <w:jc w:val="both"/>
        <w:rPr>
          <w:szCs w:val="28"/>
          <w:lang w:eastAsia="en-US"/>
        </w:rPr>
      </w:pPr>
      <w:r w:rsidRPr="00D11F85">
        <w:rPr>
          <w:szCs w:val="28"/>
          <w:lang w:eastAsia="en-US"/>
        </w:rPr>
        <w:t>- г. Губкин, мкр. Юбилейный, ул. Вольная, 28</w:t>
      </w:r>
      <w:r w:rsidR="00495E09" w:rsidRPr="00D11F85">
        <w:rPr>
          <w:szCs w:val="28"/>
          <w:lang w:eastAsia="en-US"/>
        </w:rPr>
        <w:t>.</w:t>
      </w: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1A584D" w:rsidRDefault="001A584D" w:rsidP="001A584D">
      <w:pPr>
        <w:ind w:firstLine="709"/>
        <w:jc w:val="both"/>
        <w:rPr>
          <w:sz w:val="24"/>
          <w:szCs w:val="24"/>
          <w:lang w:eastAsia="en-US"/>
        </w:rPr>
      </w:pPr>
    </w:p>
    <w:p w:rsidR="00AF13B7" w:rsidRPr="00D11F85" w:rsidRDefault="00AF13B7" w:rsidP="001A584D">
      <w:pPr>
        <w:ind w:firstLine="709"/>
        <w:jc w:val="both"/>
        <w:rPr>
          <w:sz w:val="24"/>
          <w:szCs w:val="24"/>
          <w:lang w:eastAsia="en-US"/>
        </w:rPr>
      </w:pPr>
    </w:p>
    <w:p w:rsidR="0018682C" w:rsidRDefault="0018682C" w:rsidP="00AF13B7">
      <w:pPr>
        <w:rPr>
          <w:b/>
          <w:color w:val="000000" w:themeColor="text1"/>
          <w:szCs w:val="28"/>
        </w:rPr>
      </w:pPr>
    </w:p>
    <w:p w:rsidR="00AF13B7" w:rsidRPr="00921670" w:rsidRDefault="00AF13B7" w:rsidP="00AF13B7">
      <w:pPr>
        <w:rPr>
          <w:b/>
          <w:color w:val="FFFFFF" w:themeColor="background1"/>
          <w:szCs w:val="28"/>
        </w:rPr>
      </w:pPr>
      <w:r w:rsidRPr="00921670">
        <w:rPr>
          <w:b/>
          <w:color w:val="FFFFFF" w:themeColor="background1"/>
          <w:szCs w:val="28"/>
        </w:rPr>
        <w:t xml:space="preserve">вления </w:t>
      </w:r>
    </w:p>
    <w:p w:rsidR="006525D9" w:rsidRDefault="006525D9"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374405" w:rsidRPr="00D11F85" w:rsidRDefault="00374405" w:rsidP="00374405">
      <w:pPr>
        <w:ind w:left="5387" w:hanging="1134"/>
        <w:jc w:val="center"/>
        <w:rPr>
          <w:b/>
          <w:szCs w:val="28"/>
        </w:rPr>
      </w:pPr>
      <w:r w:rsidRPr="00D11F85">
        <w:rPr>
          <w:b/>
          <w:szCs w:val="28"/>
        </w:rPr>
        <w:lastRenderedPageBreak/>
        <w:t>Приложение № 10</w:t>
      </w:r>
    </w:p>
    <w:p w:rsidR="00374405" w:rsidRPr="00D11F85" w:rsidRDefault="00374405" w:rsidP="00374405">
      <w:pPr>
        <w:ind w:left="5387" w:hanging="1134"/>
        <w:jc w:val="center"/>
        <w:rPr>
          <w:b/>
          <w:szCs w:val="28"/>
        </w:rPr>
      </w:pPr>
      <w:r w:rsidRPr="00D11F85">
        <w:rPr>
          <w:b/>
          <w:szCs w:val="28"/>
        </w:rPr>
        <w:t>к муниципальной программе</w:t>
      </w:r>
    </w:p>
    <w:p w:rsidR="00374405" w:rsidRPr="00D11F85" w:rsidRDefault="00374405" w:rsidP="00374405">
      <w:pPr>
        <w:ind w:left="5387" w:hanging="1134"/>
        <w:jc w:val="center"/>
        <w:rPr>
          <w:b/>
          <w:szCs w:val="28"/>
        </w:rPr>
      </w:pPr>
      <w:r w:rsidRPr="00D11F85">
        <w:rPr>
          <w:b/>
          <w:szCs w:val="28"/>
        </w:rPr>
        <w:t>«Формирование современной</w:t>
      </w:r>
    </w:p>
    <w:p w:rsidR="00374405" w:rsidRPr="00D11F85" w:rsidRDefault="00374405" w:rsidP="00374405">
      <w:pPr>
        <w:ind w:left="5387" w:hanging="1134"/>
        <w:jc w:val="center"/>
        <w:rPr>
          <w:b/>
          <w:szCs w:val="28"/>
        </w:rPr>
      </w:pPr>
      <w:r w:rsidRPr="00D11F85">
        <w:rPr>
          <w:b/>
          <w:szCs w:val="28"/>
        </w:rPr>
        <w:t>городской среды на территории</w:t>
      </w:r>
    </w:p>
    <w:p w:rsidR="00374405" w:rsidRPr="00D11F85" w:rsidRDefault="00374405" w:rsidP="00374405">
      <w:pPr>
        <w:ind w:left="5387" w:hanging="1134"/>
        <w:jc w:val="center"/>
        <w:rPr>
          <w:b/>
          <w:szCs w:val="28"/>
        </w:rPr>
      </w:pPr>
      <w:r w:rsidRPr="00D11F85">
        <w:rPr>
          <w:b/>
          <w:szCs w:val="28"/>
        </w:rPr>
        <w:t xml:space="preserve">Губкинского городского округа </w:t>
      </w:r>
    </w:p>
    <w:p w:rsidR="00374405" w:rsidRPr="00D11F85" w:rsidRDefault="00374405" w:rsidP="00374405">
      <w:pPr>
        <w:ind w:left="5387" w:hanging="1134"/>
        <w:jc w:val="center"/>
        <w:rPr>
          <w:b/>
          <w:szCs w:val="28"/>
        </w:rPr>
      </w:pPr>
      <w:r w:rsidRPr="00D11F85">
        <w:rPr>
          <w:b/>
          <w:szCs w:val="28"/>
        </w:rPr>
        <w:t xml:space="preserve">Белгородской области </w:t>
      </w:r>
    </w:p>
    <w:p w:rsidR="00374405" w:rsidRPr="00D11F85" w:rsidRDefault="00374405" w:rsidP="00374405">
      <w:pPr>
        <w:ind w:left="5387" w:hanging="1134"/>
        <w:jc w:val="center"/>
        <w:rPr>
          <w:b/>
          <w:szCs w:val="28"/>
        </w:rPr>
      </w:pPr>
      <w:r w:rsidRPr="00D11F85">
        <w:rPr>
          <w:b/>
          <w:szCs w:val="28"/>
        </w:rPr>
        <w:t>на 2018-2024 годы»</w:t>
      </w:r>
    </w:p>
    <w:p w:rsidR="00374405" w:rsidRPr="00D11F85" w:rsidRDefault="00374405" w:rsidP="00374405">
      <w:pPr>
        <w:rPr>
          <w:b/>
          <w:szCs w:val="28"/>
        </w:rPr>
      </w:pPr>
    </w:p>
    <w:p w:rsidR="00374405" w:rsidRPr="00D11F85" w:rsidRDefault="00374405" w:rsidP="00374405">
      <w:pPr>
        <w:ind w:left="5387" w:hanging="1134"/>
        <w:jc w:val="center"/>
        <w:rPr>
          <w:b/>
          <w:szCs w:val="28"/>
        </w:rPr>
      </w:pPr>
    </w:p>
    <w:p w:rsidR="00374405" w:rsidRPr="00D11F85" w:rsidRDefault="00374405" w:rsidP="00374405">
      <w:pPr>
        <w:tabs>
          <w:tab w:val="left" w:pos="709"/>
        </w:tabs>
        <w:jc w:val="center"/>
        <w:rPr>
          <w:b/>
          <w:szCs w:val="28"/>
        </w:rPr>
      </w:pPr>
      <w:r w:rsidRPr="00D11F85">
        <w:rPr>
          <w:b/>
          <w:szCs w:val="28"/>
        </w:rPr>
        <w:t>Адресный перечень</w:t>
      </w:r>
    </w:p>
    <w:p w:rsidR="00374405" w:rsidRPr="00D11F85" w:rsidRDefault="00374405" w:rsidP="00374405">
      <w:pPr>
        <w:tabs>
          <w:tab w:val="left" w:pos="709"/>
        </w:tabs>
        <w:jc w:val="center"/>
        <w:rPr>
          <w:b/>
          <w:szCs w:val="28"/>
        </w:rPr>
      </w:pPr>
      <w:r w:rsidRPr="00D11F85">
        <w:rPr>
          <w:b/>
          <w:szCs w:val="28"/>
        </w:rPr>
        <w:t xml:space="preserve"> дворовых </w:t>
      </w:r>
      <w:r w:rsidR="006510BC" w:rsidRPr="00D11F85">
        <w:rPr>
          <w:b/>
          <w:szCs w:val="28"/>
        </w:rPr>
        <w:t xml:space="preserve">и общественных </w:t>
      </w:r>
      <w:r w:rsidRPr="00D11F85">
        <w:rPr>
          <w:b/>
          <w:szCs w:val="28"/>
        </w:rPr>
        <w:t>территорий, нуждающихся в благоустройстве</w:t>
      </w:r>
    </w:p>
    <w:p w:rsidR="00374405" w:rsidRPr="00D11F85" w:rsidRDefault="006510BC" w:rsidP="00374405">
      <w:pPr>
        <w:tabs>
          <w:tab w:val="left" w:pos="709"/>
        </w:tabs>
        <w:jc w:val="center"/>
        <w:rPr>
          <w:b/>
        </w:rPr>
      </w:pPr>
      <w:r w:rsidRPr="00D11F85">
        <w:rPr>
          <w:b/>
        </w:rPr>
        <w:t>детских игровых и спортивных площадок</w:t>
      </w:r>
      <w:r w:rsidR="00374405" w:rsidRPr="00D11F85">
        <w:rPr>
          <w:b/>
        </w:rPr>
        <w:t xml:space="preserve"> в 2018-2024 годах</w:t>
      </w:r>
    </w:p>
    <w:p w:rsidR="00374405" w:rsidRPr="00D11F85" w:rsidRDefault="00374405" w:rsidP="00374405">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374405" w:rsidRPr="00D11F85" w:rsidTr="006525D9">
        <w:trPr>
          <w:tblHeader/>
        </w:trPr>
        <w:tc>
          <w:tcPr>
            <w:tcW w:w="1903"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 п/п</w:t>
            </w:r>
          </w:p>
          <w:p w:rsidR="00374405" w:rsidRPr="00D11F85" w:rsidRDefault="00374405" w:rsidP="00642A20">
            <w:pPr>
              <w:tabs>
                <w:tab w:val="left" w:pos="709"/>
              </w:tabs>
              <w:jc w:val="center"/>
              <w:rPr>
                <w:b/>
                <w:szCs w:val="28"/>
              </w:rPr>
            </w:pPr>
          </w:p>
        </w:tc>
        <w:tc>
          <w:tcPr>
            <w:tcW w:w="7951"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Адрес дворовой территории</w:t>
            </w:r>
          </w:p>
        </w:tc>
      </w:tr>
      <w:tr w:rsidR="00374405" w:rsidRPr="00D11F85" w:rsidTr="00642A20">
        <w:tc>
          <w:tcPr>
            <w:tcW w:w="9854" w:type="dxa"/>
            <w:gridSpan w:val="2"/>
            <w:shd w:val="clear" w:color="auto" w:fill="auto"/>
          </w:tcPr>
          <w:p w:rsidR="00374405" w:rsidRPr="00D11F85" w:rsidRDefault="00423FBF" w:rsidP="00642A20">
            <w:pPr>
              <w:tabs>
                <w:tab w:val="left" w:pos="709"/>
              </w:tabs>
              <w:jc w:val="center"/>
              <w:rPr>
                <w:b/>
                <w:szCs w:val="28"/>
              </w:rPr>
            </w:pPr>
            <w:r w:rsidRPr="00D11F85">
              <w:rPr>
                <w:b/>
                <w:bCs/>
                <w:color w:val="000000"/>
                <w:szCs w:val="28"/>
              </w:rPr>
              <w:t>2021</w:t>
            </w:r>
            <w:r w:rsidR="00374405" w:rsidRPr="00D11F85">
              <w:rPr>
                <w:b/>
                <w:bCs/>
                <w:color w:val="000000"/>
                <w:szCs w:val="28"/>
              </w:rPr>
              <w:t xml:space="preserve"> год</w:t>
            </w:r>
          </w:p>
        </w:tc>
      </w:tr>
      <w:tr w:rsidR="00374405" w:rsidRPr="00D11F85" w:rsidTr="00FD09F5">
        <w:tc>
          <w:tcPr>
            <w:tcW w:w="1903" w:type="dxa"/>
            <w:shd w:val="clear" w:color="auto" w:fill="auto"/>
          </w:tcPr>
          <w:p w:rsidR="00374405" w:rsidRPr="00D11F85" w:rsidRDefault="00374405" w:rsidP="00012DAF">
            <w:pPr>
              <w:numPr>
                <w:ilvl w:val="0"/>
                <w:numId w:val="45"/>
              </w:numPr>
              <w:tabs>
                <w:tab w:val="left" w:pos="709"/>
              </w:tabs>
              <w:jc w:val="center"/>
              <w:rPr>
                <w:szCs w:val="28"/>
              </w:rPr>
            </w:pPr>
          </w:p>
        </w:tc>
        <w:tc>
          <w:tcPr>
            <w:tcW w:w="7951" w:type="dxa"/>
            <w:shd w:val="clear" w:color="auto" w:fill="auto"/>
          </w:tcPr>
          <w:p w:rsidR="00374405" w:rsidRPr="00D11F85" w:rsidRDefault="00374405" w:rsidP="00DE177A">
            <w:pPr>
              <w:tabs>
                <w:tab w:val="left" w:pos="709"/>
              </w:tabs>
              <w:rPr>
                <w:b/>
                <w:szCs w:val="28"/>
              </w:rPr>
            </w:pPr>
            <w:r w:rsidRPr="00D11F85">
              <w:rPr>
                <w:color w:val="000000"/>
                <w:szCs w:val="28"/>
              </w:rPr>
              <w:t xml:space="preserve">г. Губкин, ул. </w:t>
            </w:r>
            <w:r w:rsidR="00DE177A" w:rsidRPr="00D11F85">
              <w:t>2-я Академическая</w:t>
            </w:r>
            <w:r w:rsidR="00067A81" w:rsidRPr="00D11F85">
              <w:t>, д.</w:t>
            </w:r>
            <w:r w:rsidR="00DE177A" w:rsidRPr="00D11F85">
              <w:t xml:space="preserve"> 28а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Pr="00D11F85">
              <w:t xml:space="preserve">2-я Академическая, д. </w:t>
            </w:r>
            <w:r w:rsidR="00DE177A" w:rsidRPr="00D11F85">
              <w:t xml:space="preserve">36, </w:t>
            </w:r>
            <w:r w:rsidRPr="00D11F85">
              <w:t xml:space="preserve">д. </w:t>
            </w:r>
            <w:r w:rsidR="00DE177A" w:rsidRPr="00D11F85">
              <w:t>36а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2-я Академическая</w:t>
            </w:r>
            <w:r w:rsidRPr="00D11F85">
              <w:t>,</w:t>
            </w:r>
            <w:r w:rsidR="00DE4FC3">
              <w:t xml:space="preserve"> </w:t>
            </w:r>
            <w:r w:rsidRPr="00D11F85">
              <w:t xml:space="preserve">д. </w:t>
            </w:r>
            <w:r w:rsidR="00DE177A" w:rsidRPr="00D11F85">
              <w:t xml:space="preserve">40, </w:t>
            </w:r>
            <w:r w:rsidRPr="00D11F85">
              <w:t xml:space="preserve">д. </w:t>
            </w:r>
            <w:r w:rsidR="00DE177A" w:rsidRPr="00D11F85">
              <w:t>40а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г. Губкин,</w:t>
            </w:r>
            <w:r w:rsidR="00DE4FC3">
              <w:rPr>
                <w:color w:val="000000"/>
                <w:szCs w:val="28"/>
              </w:rPr>
              <w:t xml:space="preserve"> </w:t>
            </w:r>
            <w:r w:rsidR="00283FD0" w:rsidRPr="00D11F85">
              <w:t xml:space="preserve">ул. </w:t>
            </w:r>
            <w:r w:rsidR="00DE177A" w:rsidRPr="00D11F85">
              <w:t>Осколецкая</w:t>
            </w:r>
            <w:r w:rsidR="00283FD0" w:rsidRPr="00D11F85">
              <w:t>, д.</w:t>
            </w:r>
            <w:r w:rsidR="00DE177A" w:rsidRPr="00D11F85">
              <w:t xml:space="preserve"> 19, </w:t>
            </w:r>
            <w:r w:rsidR="00283FD0"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 xml:space="preserve">2-я </w:t>
            </w:r>
            <w:r w:rsidR="00283FD0" w:rsidRPr="00D11F85">
              <w:t>А</w:t>
            </w:r>
            <w:r w:rsidR="00DE177A" w:rsidRPr="00D11F85">
              <w:t>кадемическая</w:t>
            </w:r>
            <w:r w:rsidR="00283FD0" w:rsidRPr="00D11F85">
              <w:t>, д.</w:t>
            </w:r>
            <w:r w:rsidR="00DE177A" w:rsidRPr="00D11F85">
              <w:t xml:space="preserve"> 30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F63290" w:rsidRPr="00D11F85">
              <w:rPr>
                <w:color w:val="000000"/>
                <w:szCs w:val="28"/>
              </w:rPr>
              <w:t xml:space="preserve">ул. </w:t>
            </w:r>
            <w:r w:rsidR="00DE177A" w:rsidRPr="00D11F85">
              <w:t>Космонавтов</w:t>
            </w:r>
            <w:r w:rsidR="00642A20" w:rsidRPr="00D11F85">
              <w:t>,</w:t>
            </w:r>
            <w:r w:rsidR="00DE4FC3">
              <w:t xml:space="preserve"> </w:t>
            </w:r>
            <w:r w:rsidR="000F18CE" w:rsidRPr="00D11F85">
              <w:t xml:space="preserve">д. </w:t>
            </w:r>
            <w:r w:rsidR="00DE177A" w:rsidRPr="00D11F85">
              <w:t>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0F18CE" w:rsidRPr="00D11F85">
              <w:rPr>
                <w:color w:val="000000"/>
                <w:szCs w:val="28"/>
              </w:rPr>
              <w:t xml:space="preserve">ул. </w:t>
            </w:r>
            <w:r w:rsidR="00DE177A" w:rsidRPr="00D11F85">
              <w:t>Королева</w:t>
            </w:r>
            <w:r w:rsidR="000F18CE" w:rsidRPr="00D11F85">
              <w:t>, д.</w:t>
            </w:r>
            <w:r w:rsidR="00DE177A" w:rsidRPr="00D11F85">
              <w:t xml:space="preserve"> 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Лизы Чайкиной</w:t>
            </w:r>
            <w:r w:rsidRPr="00D11F85">
              <w:t>, д.</w:t>
            </w:r>
            <w:r w:rsidR="00DE177A" w:rsidRPr="00D11F85">
              <w:t xml:space="preserve"> 4а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д.</w:t>
            </w:r>
            <w:r w:rsidR="00DE177A" w:rsidRPr="00D11F85">
              <w:t xml:space="preserve"> 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xml:space="preserve">, </w:t>
            </w:r>
            <w:r w:rsidR="003E0057" w:rsidRPr="00D11F85">
              <w:t xml:space="preserve">д. </w:t>
            </w:r>
            <w:r w:rsidRPr="00D11F85">
              <w:t>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Гастелло</w:t>
            </w:r>
            <w:r w:rsidRPr="00D11F85">
              <w:t>,</w:t>
            </w:r>
            <w:r w:rsidR="00DE4FC3">
              <w:t xml:space="preserve"> </w:t>
            </w:r>
            <w:r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 xml:space="preserve">Гастелло </w:t>
            </w:r>
            <w:r w:rsidRPr="00D11F85">
              <w:t>д. 21</w:t>
            </w:r>
            <w:r w:rsidR="00DE177A" w:rsidRPr="00D11F85">
              <w:t xml:space="preserve">а, </w:t>
            </w:r>
            <w:r w:rsidRPr="00D11F85">
              <w:t>д. 21</w:t>
            </w:r>
            <w:r w:rsidR="00DE177A" w:rsidRPr="00D11F85">
              <w:t xml:space="preserve">б, </w:t>
            </w:r>
            <w:r w:rsidRPr="00D11F85">
              <w:t>д. 21</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120E9" w:rsidP="00012DAF">
            <w:r w:rsidRPr="00D11F85">
              <w:t xml:space="preserve">п. </w:t>
            </w:r>
            <w:r w:rsidR="00DE177A" w:rsidRPr="00D11F85">
              <w:t>Троицкий</w:t>
            </w:r>
            <w:r w:rsidRPr="00D11F85">
              <w:t>, ул.</w:t>
            </w:r>
            <w:r w:rsidR="00DE177A" w:rsidRPr="00D11F85">
              <w:t xml:space="preserve"> Центральная</w:t>
            </w:r>
            <w:r w:rsidRPr="00D11F85">
              <w:t>, д.</w:t>
            </w:r>
            <w:r w:rsidR="00DE177A" w:rsidRPr="00D11F85">
              <w:t xml:space="preserve"> 18</w:t>
            </w:r>
            <w:r w:rsidR="00012DAF">
              <w:t>,</w:t>
            </w:r>
            <w:r w:rsidR="00012DAF" w:rsidRPr="00D11F85">
              <w:t xml:space="preserve"> </w:t>
            </w:r>
            <w:r w:rsidR="00F97B62" w:rsidRPr="00D11F85">
              <w:t>ул. Молодежная, д. 19</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Молодежная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Парковая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E177A" w:rsidP="00DE177A">
            <w:r w:rsidRPr="00D11F85">
              <w:t xml:space="preserve">с. Скородное, ул. Молодёжная, </w:t>
            </w:r>
            <w:r w:rsidR="00444494" w:rsidRPr="00D11F85">
              <w:t xml:space="preserve">д. </w:t>
            </w:r>
            <w:r w:rsidRPr="00D11F85">
              <w:t>2,</w:t>
            </w:r>
            <w:r w:rsidR="00444494" w:rsidRPr="00D11F85">
              <w:t xml:space="preserve"> д. </w:t>
            </w:r>
            <w:r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64, </w:t>
            </w:r>
            <w:r w:rsidRPr="00D11F85">
              <w:t>д. 66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C1E12" w:rsidP="00DE177A">
            <w:r w:rsidRPr="00D11F85">
              <w:rPr>
                <w:color w:val="000000"/>
                <w:szCs w:val="28"/>
              </w:rPr>
              <w:t xml:space="preserve">г. Губкин, ул. </w:t>
            </w:r>
            <w:r w:rsidR="00DE177A" w:rsidRPr="00D11F85">
              <w:t>Фрунзе</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CA4705"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15</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4,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20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18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Королева</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Агошкова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Лазарева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Новая</w:t>
            </w:r>
            <w:r w:rsidRPr="00D11F85">
              <w:t>, д.</w:t>
            </w:r>
            <w:r w:rsidR="00DE177A" w:rsidRPr="00D11F85">
              <w:t xml:space="preserve"> 1г</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Белинского, </w:t>
            </w:r>
            <w:r w:rsidRPr="00D11F85">
              <w:t xml:space="preserve">д. </w:t>
            </w:r>
            <w:r w:rsidR="00DE177A" w:rsidRPr="00D11F85">
              <w:t xml:space="preserve">8а, </w:t>
            </w:r>
            <w:r w:rsidRPr="00D11F85">
              <w:t xml:space="preserve">д. </w:t>
            </w:r>
            <w:r w:rsidR="00DE177A" w:rsidRPr="00D11F85">
              <w:t>8б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г. Губкин, ул.</w:t>
            </w:r>
            <w:r w:rsidR="00DE177A" w:rsidRPr="00D11F85">
              <w:t xml:space="preserve"> Сергиевская, </w:t>
            </w:r>
            <w:r w:rsidRPr="00D11F85">
              <w:t xml:space="preserve">д. </w:t>
            </w:r>
            <w:r w:rsidR="00DE177A" w:rsidRPr="00D11F85">
              <w:t>27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Белгородская, </w:t>
            </w:r>
            <w:r w:rsidRPr="00D11F85">
              <w:t>д. 368</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6C6744" w:rsidP="00DE177A">
            <w:r w:rsidRPr="00D11F85">
              <w:rPr>
                <w:color w:val="000000"/>
                <w:szCs w:val="28"/>
              </w:rPr>
              <w:t xml:space="preserve">г. Губкин, ул. </w:t>
            </w:r>
            <w:r w:rsidR="00DE177A" w:rsidRPr="00D11F85">
              <w:t>Мира</w:t>
            </w:r>
            <w:r w:rsidRPr="00D11F85">
              <w:t>, д.</w:t>
            </w:r>
            <w:r w:rsidR="00DE177A" w:rsidRPr="00D11F85">
              <w:t xml:space="preserve"> 22а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Мира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Фрунзе</w:t>
            </w:r>
            <w:r w:rsidRPr="00D11F85">
              <w:t xml:space="preserve">, д. </w:t>
            </w:r>
            <w:r w:rsidR="00DE177A" w:rsidRPr="00D11F85">
              <w:t xml:space="preserve">12а, </w:t>
            </w:r>
            <w:r w:rsidRPr="00D11F85">
              <w:t xml:space="preserve">д. </w:t>
            </w:r>
            <w:r w:rsidR="00DE177A" w:rsidRPr="00D11F85">
              <w:t>12б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Спортивный проезд</w:t>
            </w:r>
            <w:r w:rsidRPr="00D11F85">
              <w:t>, д.</w:t>
            </w:r>
            <w:r w:rsidR="00DE177A" w:rsidRPr="00D11F85">
              <w:t xml:space="preserve"> 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Кирова</w:t>
            </w:r>
            <w:r w:rsidRPr="00D11F85">
              <w:t>, д.</w:t>
            </w:r>
            <w:r w:rsidR="00DE177A" w:rsidRPr="00D11F85">
              <w:t xml:space="preserve"> 50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9-е января</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 xml:space="preserve">Чайковского, </w:t>
            </w:r>
            <w:r w:rsidRPr="00D11F85">
              <w:t xml:space="preserve">д. </w:t>
            </w:r>
            <w:r w:rsidR="00DE177A" w:rsidRPr="00D11F85">
              <w:t>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Горького</w:t>
            </w:r>
            <w:r w:rsidR="009B247B" w:rsidRPr="00D11F85">
              <w:t>, д.</w:t>
            </w:r>
            <w:r w:rsidR="00DE177A" w:rsidRPr="00D11F85">
              <w:t xml:space="preserve"> 41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Кирова</w:t>
            </w:r>
            <w:r w:rsidRPr="00D11F85">
              <w:t>, д.</w:t>
            </w:r>
            <w:r w:rsidR="00DE177A" w:rsidRPr="00D11F85">
              <w:t xml:space="preserve"> 40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121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98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Королева, </w:t>
            </w:r>
            <w:r w:rsidRPr="00D11F85">
              <w:t xml:space="preserve">д. </w:t>
            </w:r>
            <w:r w:rsidR="00DE177A" w:rsidRPr="00D11F85">
              <w:t>26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Советская</w:t>
            </w:r>
            <w:r w:rsidRPr="00D11F85">
              <w:t>, д.</w:t>
            </w:r>
            <w:r w:rsidR="00DE177A" w:rsidRPr="00D11F85">
              <w:t xml:space="preserve"> 13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 xml:space="preserve">Белинского </w:t>
            </w:r>
            <w:r w:rsidR="00A72418" w:rsidRPr="00D11F85">
              <w:t xml:space="preserve">д. </w:t>
            </w:r>
            <w:r w:rsidR="00DE177A" w:rsidRPr="00D11F85">
              <w:t xml:space="preserve">13, </w:t>
            </w:r>
            <w:r w:rsidR="00A72418" w:rsidRPr="00D11F85">
              <w:t xml:space="preserve">ул. </w:t>
            </w:r>
            <w:r w:rsidR="00DE177A" w:rsidRPr="00D11F85">
              <w:t>Мира</w:t>
            </w:r>
            <w:r w:rsidR="00A72418" w:rsidRPr="00D11F85">
              <w:t>,</w:t>
            </w:r>
            <w:r w:rsidR="00DE4FC3">
              <w:t xml:space="preserve"> </w:t>
            </w:r>
            <w:r w:rsidR="00A72418" w:rsidRPr="00D11F85">
              <w:t xml:space="preserve">д. </w:t>
            </w:r>
            <w:r w:rsidR="00DE177A" w:rsidRPr="00D11F85">
              <w:t>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Советская</w:t>
            </w:r>
            <w:r w:rsidRPr="00D11F85">
              <w:t>, д.</w:t>
            </w:r>
            <w:r w:rsidR="00DE177A" w:rsidRPr="00D11F85">
              <w:t xml:space="preserve"> 22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97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Сельскохозяйственная</w:t>
            </w:r>
            <w:r w:rsidRPr="00D11F85">
              <w:t>, д.</w:t>
            </w:r>
            <w:r w:rsidR="00DE177A" w:rsidRPr="00D11F85">
              <w:t xml:space="preserve"> 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Раевского</w:t>
            </w:r>
            <w:r w:rsidRPr="00D11F85">
              <w:t>, д.</w:t>
            </w:r>
            <w:r w:rsidR="00DE177A" w:rsidRPr="00D11F85">
              <w:t xml:space="preserve"> 21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3</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4</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 xml:space="preserve">Раевского, </w:t>
            </w:r>
            <w:r w:rsidRPr="00D11F85">
              <w:t xml:space="preserve">д. </w:t>
            </w:r>
            <w:r w:rsidR="00F63290" w:rsidRPr="00D11F85">
              <w:t>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10</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6, </w:t>
            </w:r>
            <w:r w:rsidRPr="00D11F85">
              <w:t xml:space="preserve">д. </w:t>
            </w:r>
            <w:r w:rsidR="00F63290" w:rsidRPr="00D11F85">
              <w:t>6а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w:t>
            </w:r>
            <w:r w:rsidR="00DE4FC3">
              <w:t xml:space="preserve"> </w:t>
            </w:r>
            <w:r w:rsidRPr="00D11F85">
              <w:t xml:space="preserve">д. </w:t>
            </w:r>
            <w:r w:rsidR="00F63290" w:rsidRPr="00D11F85">
              <w:t>12а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14а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2</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8а, </w:t>
            </w:r>
            <w:r w:rsidRPr="00D11F85">
              <w:t xml:space="preserve">д. </w:t>
            </w:r>
            <w:r w:rsidR="00F63290" w:rsidRPr="00D11F85">
              <w:t>10а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16,</w:t>
            </w:r>
            <w:r w:rsidRPr="00D11F85">
              <w:t xml:space="preserve"> д. </w:t>
            </w:r>
            <w:r w:rsidR="00F63290" w:rsidRPr="00D11F85">
              <w:t>18,</w:t>
            </w:r>
            <w:r w:rsidRPr="00D11F85">
              <w:t xml:space="preserve"> д. </w:t>
            </w:r>
            <w:r w:rsidR="00F63290" w:rsidRPr="00D11F85">
              <w:t>20</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Чуево, ул. Школьная</w:t>
            </w:r>
            <w:r w:rsidR="00A72418" w:rsidRPr="00D11F85">
              <w:t>,</w:t>
            </w:r>
            <w:r w:rsidR="00DE4FC3">
              <w:t xml:space="preserve"> </w:t>
            </w:r>
            <w:r w:rsidR="00A72418" w:rsidRPr="00D11F85">
              <w:t xml:space="preserve">д. </w:t>
            </w:r>
            <w:r w:rsidRPr="00D11F85">
              <w:t>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115в</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ул. Космонавтов, </w:t>
            </w:r>
            <w:r w:rsidR="00611F01" w:rsidRPr="00D11F85">
              <w:t xml:space="preserve">д. </w:t>
            </w:r>
            <w:r w:rsidRPr="00D11F85">
              <w:t>3</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х. Корен</w:t>
            </w:r>
            <w:r w:rsidR="003E0057" w:rsidRPr="00D11F85">
              <w:t xml:space="preserve">ек, ул. Булгакова, в районе д. </w:t>
            </w:r>
            <w:r w:rsidRPr="00D11F85">
              <w:t>5</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Молодежный, ул. Жемчужная, в районе д. 91</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Юбилейный, ул. Луговая, в районе д. 19</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п. Троицкий, ул. Центральная, Центральный парк</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Лопухин</w:t>
            </w:r>
            <w:r w:rsidR="004E10F2" w:rsidRPr="00D11F85">
              <w:t xml:space="preserve">ка, ул. Шкодина, в районе д. </w:t>
            </w:r>
            <w:r w:rsidRPr="00D11F85">
              <w:t>79</w:t>
            </w:r>
          </w:p>
        </w:tc>
      </w:tr>
      <w:tr w:rsidR="00F97B62" w:rsidRPr="00D11F85" w:rsidTr="00FD09F5">
        <w:tc>
          <w:tcPr>
            <w:tcW w:w="1903" w:type="dxa"/>
          </w:tcPr>
          <w:p w:rsidR="00F97B62" w:rsidRPr="00D11F85" w:rsidRDefault="00F97B62" w:rsidP="00012DAF">
            <w:pPr>
              <w:numPr>
                <w:ilvl w:val="0"/>
                <w:numId w:val="45"/>
              </w:numPr>
              <w:jc w:val="center"/>
            </w:pPr>
          </w:p>
        </w:tc>
        <w:tc>
          <w:tcPr>
            <w:tcW w:w="7951" w:type="dxa"/>
          </w:tcPr>
          <w:p w:rsidR="00F97B62" w:rsidRPr="00D11F85" w:rsidRDefault="00F97B62" w:rsidP="00544977">
            <w:r>
              <w:t>с.Телешовка, ул. Григория Найдина, в районе дома № 68а</w:t>
            </w:r>
          </w:p>
        </w:tc>
      </w:tr>
      <w:tr w:rsidR="00F63290" w:rsidRPr="00D11F85" w:rsidTr="00642A20">
        <w:tc>
          <w:tcPr>
            <w:tcW w:w="9854" w:type="dxa"/>
            <w:gridSpan w:val="2"/>
            <w:shd w:val="clear" w:color="auto" w:fill="auto"/>
          </w:tcPr>
          <w:p w:rsidR="00F63290" w:rsidRPr="00D11F85" w:rsidRDefault="00FD09F5" w:rsidP="00F63290">
            <w:pPr>
              <w:tabs>
                <w:tab w:val="left" w:pos="709"/>
              </w:tabs>
              <w:jc w:val="center"/>
              <w:rPr>
                <w:b/>
                <w:color w:val="000000"/>
                <w:szCs w:val="28"/>
              </w:rPr>
            </w:pPr>
            <w:r w:rsidRPr="00D11F85">
              <w:rPr>
                <w:b/>
                <w:bCs/>
                <w:color w:val="000000"/>
                <w:szCs w:val="28"/>
              </w:rPr>
              <w:t>2022</w:t>
            </w:r>
            <w:r w:rsidR="00F63290" w:rsidRPr="00D11F85">
              <w:rPr>
                <w:b/>
                <w:bCs/>
                <w:color w:val="000000"/>
                <w:szCs w:val="28"/>
              </w:rPr>
              <w:t xml:space="preserve"> год</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г. Губкин, мкр. Учительский</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2</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Севастопольская, </w:t>
            </w:r>
            <w:r w:rsidR="00787B36" w:rsidRPr="00D11F85">
              <w:rPr>
                <w:color w:val="000000"/>
                <w:szCs w:val="28"/>
              </w:rPr>
              <w:t xml:space="preserve">д. </w:t>
            </w:r>
            <w:r w:rsidRPr="00D11F85">
              <w:rPr>
                <w:color w:val="000000"/>
                <w:szCs w:val="28"/>
              </w:rPr>
              <w:t>105</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3</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Калинина, </w:t>
            </w:r>
            <w:r w:rsidR="00787B36" w:rsidRPr="00D11F85">
              <w:rPr>
                <w:color w:val="000000"/>
                <w:szCs w:val="28"/>
              </w:rPr>
              <w:t xml:space="preserve">д. </w:t>
            </w:r>
            <w:r w:rsidRPr="00D11F85">
              <w:rPr>
                <w:color w:val="000000"/>
                <w:szCs w:val="28"/>
              </w:rPr>
              <w:t>8</w:t>
            </w:r>
          </w:p>
        </w:tc>
      </w:tr>
    </w:tbl>
    <w:p w:rsidR="00A52008" w:rsidRPr="00D11F85" w:rsidRDefault="00EC0876" w:rsidP="00EC0876">
      <w:pPr>
        <w:pStyle w:val="24"/>
        <w:tabs>
          <w:tab w:val="left" w:pos="1545"/>
        </w:tabs>
        <w:rPr>
          <w:bCs/>
          <w:szCs w:val="28"/>
        </w:rPr>
      </w:pPr>
      <w:r>
        <w:rPr>
          <w:bCs/>
          <w:szCs w:val="28"/>
        </w:rPr>
        <w:tab/>
      </w:r>
    </w:p>
    <w:p w:rsidR="00B21AEA" w:rsidRDefault="00B21AEA" w:rsidP="003443F8">
      <w:pPr>
        <w:rPr>
          <w:b/>
          <w:szCs w:val="28"/>
        </w:rPr>
      </w:pPr>
    </w:p>
    <w:p w:rsidR="005E1A55" w:rsidRDefault="005E1A55" w:rsidP="003443F8">
      <w:pPr>
        <w:rPr>
          <w:b/>
          <w:color w:val="000000" w:themeColor="text1"/>
          <w:szCs w:val="28"/>
        </w:rPr>
      </w:pPr>
    </w:p>
    <w:p w:rsidR="0018682C" w:rsidRDefault="0018682C" w:rsidP="003443F8">
      <w:pPr>
        <w:rPr>
          <w:b/>
          <w:color w:val="000000" w:themeColor="text1"/>
          <w:szCs w:val="28"/>
        </w:rPr>
      </w:pPr>
    </w:p>
    <w:p w:rsidR="0018682C" w:rsidRDefault="0018682C"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Pr="00D11F85" w:rsidRDefault="005E1A55" w:rsidP="003443F8">
      <w:pPr>
        <w:rPr>
          <w:b/>
          <w:szCs w:val="28"/>
        </w:rPr>
      </w:pPr>
    </w:p>
    <w:p w:rsidR="00B21AEA" w:rsidRPr="00D11F85" w:rsidRDefault="00B21AEA"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AF13B7">
      <w:pPr>
        <w:rPr>
          <w:b/>
          <w:szCs w:val="28"/>
        </w:rPr>
      </w:pPr>
    </w:p>
    <w:p w:rsidR="00A35764" w:rsidRDefault="00A35764" w:rsidP="00B05B62">
      <w:pPr>
        <w:ind w:left="5387" w:hanging="1134"/>
        <w:jc w:val="center"/>
        <w:rPr>
          <w:b/>
          <w:szCs w:val="28"/>
        </w:rPr>
      </w:pPr>
    </w:p>
    <w:p w:rsidR="002F5367" w:rsidRDefault="002F5367" w:rsidP="00B05B62">
      <w:pPr>
        <w:ind w:left="5387" w:hanging="1134"/>
        <w:jc w:val="center"/>
        <w:rPr>
          <w:b/>
          <w:szCs w:val="28"/>
        </w:rPr>
      </w:pPr>
    </w:p>
    <w:p w:rsidR="002F5367" w:rsidRDefault="002F5367" w:rsidP="00B05B62">
      <w:pPr>
        <w:ind w:left="5387" w:hanging="1134"/>
        <w:jc w:val="center"/>
        <w:rPr>
          <w:b/>
          <w:szCs w:val="28"/>
        </w:rPr>
      </w:pPr>
    </w:p>
    <w:p w:rsidR="00B05B62" w:rsidRPr="00D11F85" w:rsidRDefault="00047858" w:rsidP="00B05B62">
      <w:pPr>
        <w:ind w:left="5387" w:hanging="1134"/>
        <w:jc w:val="center"/>
        <w:rPr>
          <w:b/>
          <w:szCs w:val="28"/>
        </w:rPr>
      </w:pPr>
      <w:r w:rsidRPr="00D11F85">
        <w:rPr>
          <w:b/>
          <w:szCs w:val="28"/>
        </w:rPr>
        <w:lastRenderedPageBreak/>
        <w:t>Приложение № 11</w:t>
      </w:r>
    </w:p>
    <w:p w:rsidR="00B05B62" w:rsidRPr="00D11F85" w:rsidRDefault="00B05B62" w:rsidP="00B05B62">
      <w:pPr>
        <w:ind w:left="5387" w:hanging="1134"/>
        <w:jc w:val="center"/>
        <w:rPr>
          <w:b/>
          <w:szCs w:val="28"/>
        </w:rPr>
      </w:pPr>
      <w:r w:rsidRPr="00D11F85">
        <w:rPr>
          <w:b/>
          <w:szCs w:val="28"/>
        </w:rPr>
        <w:t>к муниципальной программе</w:t>
      </w:r>
    </w:p>
    <w:p w:rsidR="00B05B62" w:rsidRPr="00D11F85" w:rsidRDefault="00B05B62" w:rsidP="00B05B62">
      <w:pPr>
        <w:ind w:left="5387" w:hanging="1134"/>
        <w:jc w:val="center"/>
        <w:rPr>
          <w:b/>
          <w:szCs w:val="28"/>
        </w:rPr>
      </w:pPr>
      <w:r w:rsidRPr="00D11F85">
        <w:rPr>
          <w:b/>
          <w:szCs w:val="28"/>
        </w:rPr>
        <w:t>«Формирование современной</w:t>
      </w:r>
    </w:p>
    <w:p w:rsidR="00B05B62" w:rsidRPr="00D11F85" w:rsidRDefault="00B05B62" w:rsidP="00B05B62">
      <w:pPr>
        <w:ind w:left="5387" w:hanging="1134"/>
        <w:jc w:val="center"/>
        <w:rPr>
          <w:b/>
          <w:szCs w:val="28"/>
        </w:rPr>
      </w:pPr>
      <w:r w:rsidRPr="00D11F85">
        <w:rPr>
          <w:b/>
          <w:szCs w:val="28"/>
        </w:rPr>
        <w:t>городской среды на территории</w:t>
      </w:r>
    </w:p>
    <w:p w:rsidR="00B05B62" w:rsidRPr="00D11F85" w:rsidRDefault="00B05B62" w:rsidP="00B05B62">
      <w:pPr>
        <w:ind w:left="5387" w:hanging="1134"/>
        <w:jc w:val="center"/>
        <w:rPr>
          <w:b/>
          <w:szCs w:val="28"/>
        </w:rPr>
      </w:pPr>
      <w:r w:rsidRPr="00D11F85">
        <w:rPr>
          <w:b/>
          <w:szCs w:val="28"/>
        </w:rPr>
        <w:t xml:space="preserve">Губкинского городского округа </w:t>
      </w:r>
    </w:p>
    <w:p w:rsidR="00B05B62" w:rsidRPr="00D11F85" w:rsidRDefault="00B05B62" w:rsidP="00B05B62">
      <w:pPr>
        <w:ind w:left="5387" w:hanging="1134"/>
        <w:jc w:val="center"/>
        <w:rPr>
          <w:b/>
          <w:szCs w:val="28"/>
        </w:rPr>
      </w:pPr>
      <w:r w:rsidRPr="00D11F85">
        <w:rPr>
          <w:b/>
          <w:szCs w:val="28"/>
        </w:rPr>
        <w:t xml:space="preserve">Белгородской области </w:t>
      </w:r>
    </w:p>
    <w:p w:rsidR="00B05B62" w:rsidRPr="00D11F85" w:rsidRDefault="00B05B62" w:rsidP="00B05B62">
      <w:pPr>
        <w:ind w:left="5387" w:hanging="1134"/>
        <w:jc w:val="center"/>
        <w:rPr>
          <w:b/>
          <w:szCs w:val="28"/>
        </w:rPr>
      </w:pPr>
      <w:r w:rsidRPr="00D11F85">
        <w:rPr>
          <w:b/>
          <w:szCs w:val="28"/>
        </w:rPr>
        <w:t>на 2018-2024 годы»</w:t>
      </w:r>
    </w:p>
    <w:p w:rsidR="00B05B62" w:rsidRPr="00D11F85" w:rsidRDefault="00B05B62" w:rsidP="00B05B62">
      <w:pPr>
        <w:rPr>
          <w:b/>
          <w:szCs w:val="28"/>
        </w:rPr>
      </w:pPr>
    </w:p>
    <w:p w:rsidR="00B05B62" w:rsidRPr="00D11F85" w:rsidRDefault="00B05B62" w:rsidP="00B05B62">
      <w:pPr>
        <w:ind w:left="5387" w:hanging="1134"/>
        <w:jc w:val="center"/>
        <w:rPr>
          <w:b/>
          <w:szCs w:val="28"/>
        </w:rPr>
      </w:pPr>
    </w:p>
    <w:p w:rsidR="00B05B62" w:rsidRPr="00D11F85" w:rsidRDefault="00B05B62" w:rsidP="00B05B62">
      <w:pPr>
        <w:tabs>
          <w:tab w:val="left" w:pos="709"/>
        </w:tabs>
        <w:jc w:val="center"/>
        <w:rPr>
          <w:b/>
          <w:szCs w:val="28"/>
        </w:rPr>
      </w:pPr>
      <w:r w:rsidRPr="00D11F85">
        <w:rPr>
          <w:b/>
          <w:szCs w:val="28"/>
        </w:rPr>
        <w:t>Адресный перечень</w:t>
      </w:r>
    </w:p>
    <w:p w:rsidR="00B05B62" w:rsidRPr="00D11F85" w:rsidRDefault="00B05B62" w:rsidP="009F4F62">
      <w:pPr>
        <w:tabs>
          <w:tab w:val="left" w:pos="709"/>
        </w:tabs>
        <w:jc w:val="center"/>
        <w:rPr>
          <w:b/>
        </w:rPr>
      </w:pPr>
      <w:r w:rsidRPr="00D11F85">
        <w:rPr>
          <w:b/>
          <w:szCs w:val="28"/>
        </w:rPr>
        <w:t xml:space="preserve"> общественных </w:t>
      </w:r>
      <w:r w:rsidR="00047858" w:rsidRPr="00D11F85">
        <w:rPr>
          <w:b/>
          <w:szCs w:val="28"/>
        </w:rPr>
        <w:t>территорий – победителей Всер</w:t>
      </w:r>
      <w:r w:rsidR="009F4F62" w:rsidRPr="00D11F85">
        <w:rPr>
          <w:b/>
          <w:szCs w:val="28"/>
        </w:rPr>
        <w:t>о</w:t>
      </w:r>
      <w:r w:rsidR="00047858" w:rsidRPr="00D11F85">
        <w:rPr>
          <w:b/>
          <w:szCs w:val="28"/>
        </w:rPr>
        <w:t>сси</w:t>
      </w:r>
      <w:r w:rsidR="009F4F62" w:rsidRPr="00D11F85">
        <w:rPr>
          <w:b/>
          <w:szCs w:val="28"/>
        </w:rPr>
        <w:t>й</w:t>
      </w:r>
      <w:r w:rsidR="00047858" w:rsidRPr="00D11F85">
        <w:rPr>
          <w:b/>
          <w:szCs w:val="28"/>
        </w:rPr>
        <w:t>ского</w:t>
      </w:r>
      <w:r w:rsidR="009F4F62" w:rsidRPr="00D11F85">
        <w:rPr>
          <w:b/>
          <w:szCs w:val="28"/>
        </w:rPr>
        <w:t xml:space="preserve"> конкурса лучших проектов создания комфортной городской среды </w:t>
      </w:r>
    </w:p>
    <w:p w:rsidR="00B05B62" w:rsidRPr="00D11F85" w:rsidRDefault="00B05B62" w:rsidP="00B05B62">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B05B62" w:rsidRPr="00D11F85" w:rsidTr="00047858">
        <w:tc>
          <w:tcPr>
            <w:tcW w:w="1903" w:type="dxa"/>
            <w:shd w:val="clear" w:color="auto" w:fill="auto"/>
          </w:tcPr>
          <w:p w:rsidR="00B05B62" w:rsidRPr="00D11F85" w:rsidRDefault="00B05B62" w:rsidP="00047858">
            <w:pPr>
              <w:tabs>
                <w:tab w:val="left" w:pos="709"/>
              </w:tabs>
              <w:jc w:val="center"/>
              <w:rPr>
                <w:b/>
                <w:szCs w:val="28"/>
              </w:rPr>
            </w:pPr>
            <w:r w:rsidRPr="00D11F85">
              <w:rPr>
                <w:b/>
                <w:bCs/>
                <w:color w:val="000000"/>
                <w:szCs w:val="28"/>
              </w:rPr>
              <w:t>№ п/п</w:t>
            </w:r>
          </w:p>
          <w:p w:rsidR="00B05B62" w:rsidRPr="00D11F85" w:rsidRDefault="00B05B62" w:rsidP="00047858">
            <w:pPr>
              <w:tabs>
                <w:tab w:val="left" w:pos="709"/>
              </w:tabs>
              <w:jc w:val="center"/>
              <w:rPr>
                <w:b/>
                <w:szCs w:val="28"/>
              </w:rPr>
            </w:pPr>
          </w:p>
        </w:tc>
        <w:tc>
          <w:tcPr>
            <w:tcW w:w="7951" w:type="dxa"/>
            <w:shd w:val="clear" w:color="auto" w:fill="auto"/>
          </w:tcPr>
          <w:p w:rsidR="00B05B62" w:rsidRPr="00D11F85" w:rsidRDefault="00530E63" w:rsidP="00047858">
            <w:pPr>
              <w:tabs>
                <w:tab w:val="left" w:pos="709"/>
              </w:tabs>
              <w:jc w:val="center"/>
              <w:rPr>
                <w:b/>
                <w:szCs w:val="28"/>
              </w:rPr>
            </w:pPr>
            <w:r w:rsidRPr="00D11F85">
              <w:rPr>
                <w:b/>
                <w:bCs/>
                <w:color w:val="000000"/>
                <w:szCs w:val="28"/>
              </w:rPr>
              <w:t>Адрес общественной</w:t>
            </w:r>
            <w:r w:rsidR="00B05B62" w:rsidRPr="00D11F85">
              <w:rPr>
                <w:b/>
                <w:bCs/>
                <w:color w:val="000000"/>
                <w:szCs w:val="28"/>
              </w:rPr>
              <w:t xml:space="preserve"> территории</w:t>
            </w:r>
          </w:p>
        </w:tc>
      </w:tr>
      <w:tr w:rsidR="00B05B62" w:rsidRPr="00D11F85" w:rsidTr="00047858">
        <w:tc>
          <w:tcPr>
            <w:tcW w:w="9854" w:type="dxa"/>
            <w:gridSpan w:val="2"/>
            <w:shd w:val="clear" w:color="auto" w:fill="auto"/>
          </w:tcPr>
          <w:p w:rsidR="00B05B62" w:rsidRPr="00D11F85" w:rsidRDefault="009F4F62" w:rsidP="00047858">
            <w:pPr>
              <w:tabs>
                <w:tab w:val="left" w:pos="709"/>
              </w:tabs>
              <w:jc w:val="center"/>
              <w:rPr>
                <w:b/>
                <w:szCs w:val="28"/>
              </w:rPr>
            </w:pPr>
            <w:r w:rsidRPr="00D11F85">
              <w:rPr>
                <w:b/>
                <w:bCs/>
                <w:color w:val="000000"/>
                <w:szCs w:val="28"/>
              </w:rPr>
              <w:t>2022</w:t>
            </w:r>
            <w:r w:rsidR="00B05B62" w:rsidRPr="00D11F85">
              <w:rPr>
                <w:b/>
                <w:bCs/>
                <w:color w:val="000000"/>
                <w:szCs w:val="28"/>
              </w:rPr>
              <w:t xml:space="preserve"> год</w:t>
            </w:r>
          </w:p>
        </w:tc>
      </w:tr>
      <w:tr w:rsidR="00B05B62" w:rsidRPr="00D11F85" w:rsidTr="00047858">
        <w:tc>
          <w:tcPr>
            <w:tcW w:w="1903" w:type="dxa"/>
            <w:shd w:val="clear" w:color="auto" w:fill="auto"/>
          </w:tcPr>
          <w:p w:rsidR="00B05B62" w:rsidRPr="00D11F85" w:rsidRDefault="00B05B62" w:rsidP="00047858">
            <w:pPr>
              <w:tabs>
                <w:tab w:val="left" w:pos="709"/>
              </w:tabs>
              <w:jc w:val="center"/>
              <w:rPr>
                <w:szCs w:val="28"/>
              </w:rPr>
            </w:pPr>
            <w:r w:rsidRPr="00D11F85">
              <w:rPr>
                <w:szCs w:val="28"/>
              </w:rPr>
              <w:t>1.</w:t>
            </w:r>
          </w:p>
        </w:tc>
        <w:tc>
          <w:tcPr>
            <w:tcW w:w="7951" w:type="dxa"/>
            <w:shd w:val="clear" w:color="auto" w:fill="auto"/>
          </w:tcPr>
          <w:p w:rsidR="00B05B62" w:rsidRPr="00D11F85" w:rsidRDefault="009F4F62" w:rsidP="00047858">
            <w:pPr>
              <w:tabs>
                <w:tab w:val="left" w:pos="709"/>
              </w:tabs>
              <w:rPr>
                <w:b/>
                <w:szCs w:val="28"/>
              </w:rPr>
            </w:pPr>
            <w:r w:rsidRPr="00D11F85">
              <w:rPr>
                <w:color w:val="000000"/>
                <w:szCs w:val="28"/>
              </w:rPr>
              <w:t>г. Губкин - ревитализация поймы и создание прибрежной рекреационной зоны малой реки Теплый Колодезь</w:t>
            </w:r>
          </w:p>
        </w:tc>
      </w:tr>
    </w:tbl>
    <w:p w:rsidR="002F5367" w:rsidRDefault="002F5367" w:rsidP="00B05B62">
      <w:pPr>
        <w:pStyle w:val="24"/>
        <w:rPr>
          <w:bCs/>
          <w:szCs w:val="28"/>
        </w:rPr>
      </w:pPr>
    </w:p>
    <w:p w:rsidR="00AF13B7" w:rsidRPr="00921670" w:rsidRDefault="00AF13B7" w:rsidP="00AF13B7">
      <w:pPr>
        <w:rPr>
          <w:b/>
          <w:color w:val="FFFFFF" w:themeColor="background1"/>
          <w:szCs w:val="28"/>
        </w:rPr>
      </w:pPr>
      <w:r w:rsidRPr="00921670">
        <w:rPr>
          <w:b/>
          <w:color w:val="FFFFFF" w:themeColor="background1"/>
          <w:szCs w:val="28"/>
        </w:rPr>
        <w:t xml:space="preserve">авления </w:t>
      </w:r>
    </w:p>
    <w:p w:rsidR="003443F8" w:rsidRPr="00D11F85" w:rsidRDefault="003443F8" w:rsidP="00B05B62">
      <w:pPr>
        <w:pStyle w:val="24"/>
        <w:rPr>
          <w:bCs/>
          <w:szCs w:val="28"/>
        </w:rPr>
      </w:pPr>
    </w:p>
    <w:p w:rsidR="00B05B62" w:rsidRPr="00F3365A" w:rsidRDefault="00B05B62" w:rsidP="00F3365A">
      <w:pPr>
        <w:tabs>
          <w:tab w:val="left" w:pos="5520"/>
        </w:tabs>
        <w:rPr>
          <w:szCs w:val="28"/>
        </w:rPr>
      </w:pPr>
    </w:p>
    <w:sectPr w:rsidR="00B05B62" w:rsidRPr="00F3365A" w:rsidSect="00CA35A1">
      <w:headerReference w:type="default" r:id="rId10"/>
      <w:headerReference w:type="first" r:id="rId11"/>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8BC" w:rsidRDefault="00C848BC" w:rsidP="002E3323">
      <w:r>
        <w:separator/>
      </w:r>
    </w:p>
  </w:endnote>
  <w:endnote w:type="continuationSeparator" w:id="0">
    <w:p w:rsidR="00C848BC" w:rsidRDefault="00C848BC"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8BC" w:rsidRDefault="00C848BC" w:rsidP="002E3323">
      <w:r>
        <w:separator/>
      </w:r>
    </w:p>
  </w:footnote>
  <w:footnote w:type="continuationSeparator" w:id="0">
    <w:p w:rsidR="00C848BC" w:rsidRDefault="00C848BC"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051" w:rsidRDefault="00704051">
    <w:pPr>
      <w:pStyle w:val="ae"/>
      <w:jc w:val="center"/>
    </w:pPr>
    <w:r>
      <w:fldChar w:fldCharType="begin"/>
    </w:r>
    <w:r>
      <w:instrText>PAGE   \* MERGEFORMAT</w:instrText>
    </w:r>
    <w:r>
      <w:fldChar w:fldCharType="separate"/>
    </w:r>
    <w:r w:rsidR="00863F54">
      <w:rPr>
        <w:noProof/>
      </w:rPr>
      <w:t>2</w:t>
    </w:r>
    <w:r>
      <w:fldChar w:fldCharType="end"/>
    </w:r>
  </w:p>
  <w:p w:rsidR="00704051" w:rsidRDefault="00704051">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051" w:rsidRDefault="00704051"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051" w:rsidRDefault="00704051">
    <w:pPr>
      <w:pStyle w:val="ae"/>
      <w:jc w:val="center"/>
    </w:pPr>
    <w:r>
      <w:fldChar w:fldCharType="begin"/>
    </w:r>
    <w:r>
      <w:instrText>PAGE   \* MERGEFORMAT</w:instrText>
    </w:r>
    <w:r>
      <w:fldChar w:fldCharType="separate"/>
    </w:r>
    <w:r w:rsidR="00863F54">
      <w:rPr>
        <w:noProof/>
      </w:rPr>
      <w:t>56</w:t>
    </w:r>
    <w:r>
      <w:fldChar w:fldCharType="end"/>
    </w:r>
  </w:p>
  <w:p w:rsidR="00704051" w:rsidRDefault="00704051">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051" w:rsidRDefault="00704051"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374"/>
    <w:rsid w:val="00011B2D"/>
    <w:rsid w:val="00011D5C"/>
    <w:rsid w:val="00012DAF"/>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D9A"/>
    <w:rsid w:val="0005057F"/>
    <w:rsid w:val="00051038"/>
    <w:rsid w:val="00051888"/>
    <w:rsid w:val="00053199"/>
    <w:rsid w:val="000534E1"/>
    <w:rsid w:val="00054174"/>
    <w:rsid w:val="00055016"/>
    <w:rsid w:val="00055213"/>
    <w:rsid w:val="00055D9B"/>
    <w:rsid w:val="00056152"/>
    <w:rsid w:val="0005636C"/>
    <w:rsid w:val="00056ADA"/>
    <w:rsid w:val="0005780E"/>
    <w:rsid w:val="00057D74"/>
    <w:rsid w:val="00057F28"/>
    <w:rsid w:val="000604EA"/>
    <w:rsid w:val="00060690"/>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480"/>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E46"/>
    <w:rsid w:val="00083893"/>
    <w:rsid w:val="00084835"/>
    <w:rsid w:val="00084F20"/>
    <w:rsid w:val="0008669D"/>
    <w:rsid w:val="00087286"/>
    <w:rsid w:val="0008780C"/>
    <w:rsid w:val="00087D5A"/>
    <w:rsid w:val="00091515"/>
    <w:rsid w:val="00091644"/>
    <w:rsid w:val="000919C1"/>
    <w:rsid w:val="00092345"/>
    <w:rsid w:val="000938F2"/>
    <w:rsid w:val="000946ED"/>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9B8"/>
    <w:rsid w:val="000B0FE7"/>
    <w:rsid w:val="000B101E"/>
    <w:rsid w:val="000B23DF"/>
    <w:rsid w:val="000B2481"/>
    <w:rsid w:val="000B2A6E"/>
    <w:rsid w:val="000B2C4B"/>
    <w:rsid w:val="000B2C88"/>
    <w:rsid w:val="000B2DF4"/>
    <w:rsid w:val="000B33E1"/>
    <w:rsid w:val="000B42D2"/>
    <w:rsid w:val="000B4A1A"/>
    <w:rsid w:val="000B4E90"/>
    <w:rsid w:val="000B5EE3"/>
    <w:rsid w:val="000B71A0"/>
    <w:rsid w:val="000B723F"/>
    <w:rsid w:val="000B78A2"/>
    <w:rsid w:val="000C014D"/>
    <w:rsid w:val="000C01F5"/>
    <w:rsid w:val="000C03D0"/>
    <w:rsid w:val="000C040E"/>
    <w:rsid w:val="000C0573"/>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688E"/>
    <w:rsid w:val="000E77A0"/>
    <w:rsid w:val="000F09F2"/>
    <w:rsid w:val="000F1288"/>
    <w:rsid w:val="000F18CE"/>
    <w:rsid w:val="000F1B7D"/>
    <w:rsid w:val="000F2304"/>
    <w:rsid w:val="000F2521"/>
    <w:rsid w:val="000F2834"/>
    <w:rsid w:val="000F2BDA"/>
    <w:rsid w:val="000F312E"/>
    <w:rsid w:val="000F3953"/>
    <w:rsid w:val="000F396C"/>
    <w:rsid w:val="000F3C95"/>
    <w:rsid w:val="000F47D2"/>
    <w:rsid w:val="000F4C33"/>
    <w:rsid w:val="000F4F7B"/>
    <w:rsid w:val="000F5A30"/>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1521"/>
    <w:rsid w:val="001419D7"/>
    <w:rsid w:val="001423C2"/>
    <w:rsid w:val="001423DE"/>
    <w:rsid w:val="001423FD"/>
    <w:rsid w:val="001435D6"/>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5A0"/>
    <w:rsid w:val="00186651"/>
    <w:rsid w:val="0018682C"/>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409"/>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123E"/>
    <w:rsid w:val="001B2CDE"/>
    <w:rsid w:val="001B2D17"/>
    <w:rsid w:val="001B3099"/>
    <w:rsid w:val="001B411D"/>
    <w:rsid w:val="001B44F5"/>
    <w:rsid w:val="001B4859"/>
    <w:rsid w:val="001C011A"/>
    <w:rsid w:val="001C0499"/>
    <w:rsid w:val="001C0813"/>
    <w:rsid w:val="001C0845"/>
    <w:rsid w:val="001C1300"/>
    <w:rsid w:val="001C18B6"/>
    <w:rsid w:val="001C1C0C"/>
    <w:rsid w:val="001C449C"/>
    <w:rsid w:val="001C5E5D"/>
    <w:rsid w:val="001C611E"/>
    <w:rsid w:val="001C61B9"/>
    <w:rsid w:val="001C6E1D"/>
    <w:rsid w:val="001C7AC8"/>
    <w:rsid w:val="001C7C6C"/>
    <w:rsid w:val="001D1E07"/>
    <w:rsid w:val="001D2B99"/>
    <w:rsid w:val="001D3AC3"/>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41D2"/>
    <w:rsid w:val="002551AB"/>
    <w:rsid w:val="00256CE9"/>
    <w:rsid w:val="002577EF"/>
    <w:rsid w:val="00257BE6"/>
    <w:rsid w:val="002608E3"/>
    <w:rsid w:val="002615AB"/>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532"/>
    <w:rsid w:val="00274681"/>
    <w:rsid w:val="00275300"/>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352"/>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4E3D"/>
    <w:rsid w:val="0029579E"/>
    <w:rsid w:val="002959DC"/>
    <w:rsid w:val="00295DAF"/>
    <w:rsid w:val="00296B83"/>
    <w:rsid w:val="00296CD9"/>
    <w:rsid w:val="00296EFC"/>
    <w:rsid w:val="00297051"/>
    <w:rsid w:val="00297190"/>
    <w:rsid w:val="00297BE4"/>
    <w:rsid w:val="00297C1E"/>
    <w:rsid w:val="002A02B5"/>
    <w:rsid w:val="002A0B7F"/>
    <w:rsid w:val="002A13C2"/>
    <w:rsid w:val="002A1EBF"/>
    <w:rsid w:val="002A2812"/>
    <w:rsid w:val="002A3736"/>
    <w:rsid w:val="002A3FC3"/>
    <w:rsid w:val="002A4A66"/>
    <w:rsid w:val="002A4EFE"/>
    <w:rsid w:val="002A5881"/>
    <w:rsid w:val="002A67CF"/>
    <w:rsid w:val="002A74FB"/>
    <w:rsid w:val="002A76E6"/>
    <w:rsid w:val="002A7ECF"/>
    <w:rsid w:val="002B0074"/>
    <w:rsid w:val="002B0E51"/>
    <w:rsid w:val="002B3B64"/>
    <w:rsid w:val="002B3C72"/>
    <w:rsid w:val="002B4C8F"/>
    <w:rsid w:val="002B4FF0"/>
    <w:rsid w:val="002B50DE"/>
    <w:rsid w:val="002B585C"/>
    <w:rsid w:val="002B67E5"/>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C87"/>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703C"/>
    <w:rsid w:val="003009E7"/>
    <w:rsid w:val="00300E80"/>
    <w:rsid w:val="0030149C"/>
    <w:rsid w:val="00302136"/>
    <w:rsid w:val="003022B2"/>
    <w:rsid w:val="0030235D"/>
    <w:rsid w:val="00302700"/>
    <w:rsid w:val="00303B30"/>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B98"/>
    <w:rsid w:val="00324DA7"/>
    <w:rsid w:val="00325299"/>
    <w:rsid w:val="0032557E"/>
    <w:rsid w:val="003270D7"/>
    <w:rsid w:val="0032755C"/>
    <w:rsid w:val="003304A2"/>
    <w:rsid w:val="0033069D"/>
    <w:rsid w:val="0033071D"/>
    <w:rsid w:val="003307EE"/>
    <w:rsid w:val="00330C68"/>
    <w:rsid w:val="00332322"/>
    <w:rsid w:val="003325C5"/>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1030"/>
    <w:rsid w:val="003515DA"/>
    <w:rsid w:val="003519AA"/>
    <w:rsid w:val="00351DB4"/>
    <w:rsid w:val="003535E2"/>
    <w:rsid w:val="00353A2A"/>
    <w:rsid w:val="00354048"/>
    <w:rsid w:val="003568A4"/>
    <w:rsid w:val="00356FDA"/>
    <w:rsid w:val="00357A2B"/>
    <w:rsid w:val="00360714"/>
    <w:rsid w:val="00360D9C"/>
    <w:rsid w:val="0036152B"/>
    <w:rsid w:val="00364031"/>
    <w:rsid w:val="00364417"/>
    <w:rsid w:val="00364A74"/>
    <w:rsid w:val="00364AA6"/>
    <w:rsid w:val="00364ADA"/>
    <w:rsid w:val="00364FE5"/>
    <w:rsid w:val="00365654"/>
    <w:rsid w:val="00365FB1"/>
    <w:rsid w:val="0036684A"/>
    <w:rsid w:val="00370963"/>
    <w:rsid w:val="003709DA"/>
    <w:rsid w:val="00372155"/>
    <w:rsid w:val="00372499"/>
    <w:rsid w:val="003724D5"/>
    <w:rsid w:val="00372573"/>
    <w:rsid w:val="003732E8"/>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524A"/>
    <w:rsid w:val="003A5453"/>
    <w:rsid w:val="003A5CBB"/>
    <w:rsid w:val="003A66A0"/>
    <w:rsid w:val="003A6DBB"/>
    <w:rsid w:val="003A6E41"/>
    <w:rsid w:val="003A7B0E"/>
    <w:rsid w:val="003A7C1D"/>
    <w:rsid w:val="003B0867"/>
    <w:rsid w:val="003B08CA"/>
    <w:rsid w:val="003B123A"/>
    <w:rsid w:val="003B2020"/>
    <w:rsid w:val="003B2342"/>
    <w:rsid w:val="003B2511"/>
    <w:rsid w:val="003B32EF"/>
    <w:rsid w:val="003B3507"/>
    <w:rsid w:val="003B4CA6"/>
    <w:rsid w:val="003B56B9"/>
    <w:rsid w:val="003B5721"/>
    <w:rsid w:val="003B5AAE"/>
    <w:rsid w:val="003B5DA6"/>
    <w:rsid w:val="003B5E9C"/>
    <w:rsid w:val="003B5F49"/>
    <w:rsid w:val="003B627A"/>
    <w:rsid w:val="003B66C3"/>
    <w:rsid w:val="003B6FDE"/>
    <w:rsid w:val="003B7C12"/>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3871"/>
    <w:rsid w:val="003F4B9B"/>
    <w:rsid w:val="003F4CE4"/>
    <w:rsid w:val="003F4F3F"/>
    <w:rsid w:val="003F50FB"/>
    <w:rsid w:val="003F5EFD"/>
    <w:rsid w:val="003F622D"/>
    <w:rsid w:val="003F6323"/>
    <w:rsid w:val="003F673F"/>
    <w:rsid w:val="003F6B76"/>
    <w:rsid w:val="003F6F23"/>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0B"/>
    <w:rsid w:val="00412BE8"/>
    <w:rsid w:val="00413F6F"/>
    <w:rsid w:val="0041420A"/>
    <w:rsid w:val="0041454C"/>
    <w:rsid w:val="00414928"/>
    <w:rsid w:val="00414C96"/>
    <w:rsid w:val="00414FCD"/>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D7A"/>
    <w:rsid w:val="00431FF6"/>
    <w:rsid w:val="00432481"/>
    <w:rsid w:val="00432DB2"/>
    <w:rsid w:val="004342BD"/>
    <w:rsid w:val="00435C0B"/>
    <w:rsid w:val="00436FB5"/>
    <w:rsid w:val="00437F11"/>
    <w:rsid w:val="0044020C"/>
    <w:rsid w:val="004413C9"/>
    <w:rsid w:val="00441A89"/>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5024E"/>
    <w:rsid w:val="00450300"/>
    <w:rsid w:val="004509AD"/>
    <w:rsid w:val="00452C14"/>
    <w:rsid w:val="00453AA4"/>
    <w:rsid w:val="00453D66"/>
    <w:rsid w:val="00453E94"/>
    <w:rsid w:val="004551A0"/>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64"/>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7843"/>
    <w:rsid w:val="0048027B"/>
    <w:rsid w:val="004807D6"/>
    <w:rsid w:val="004808AA"/>
    <w:rsid w:val="004810A2"/>
    <w:rsid w:val="0048195D"/>
    <w:rsid w:val="00481A46"/>
    <w:rsid w:val="00481AE8"/>
    <w:rsid w:val="004828B5"/>
    <w:rsid w:val="00483F6A"/>
    <w:rsid w:val="00484662"/>
    <w:rsid w:val="004846A8"/>
    <w:rsid w:val="0048589A"/>
    <w:rsid w:val="00485911"/>
    <w:rsid w:val="00485986"/>
    <w:rsid w:val="004859E6"/>
    <w:rsid w:val="00485F8F"/>
    <w:rsid w:val="004866C8"/>
    <w:rsid w:val="00486AFB"/>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297E"/>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BF0"/>
    <w:rsid w:val="004E5C98"/>
    <w:rsid w:val="004F061F"/>
    <w:rsid w:val="004F1335"/>
    <w:rsid w:val="004F1490"/>
    <w:rsid w:val="004F1F88"/>
    <w:rsid w:val="004F233D"/>
    <w:rsid w:val="004F268E"/>
    <w:rsid w:val="004F2A37"/>
    <w:rsid w:val="004F2CE8"/>
    <w:rsid w:val="004F4634"/>
    <w:rsid w:val="004F581E"/>
    <w:rsid w:val="004F5BCE"/>
    <w:rsid w:val="004F5ECC"/>
    <w:rsid w:val="004F63CD"/>
    <w:rsid w:val="004F6906"/>
    <w:rsid w:val="004F69DD"/>
    <w:rsid w:val="004F72DF"/>
    <w:rsid w:val="004F74E9"/>
    <w:rsid w:val="00500345"/>
    <w:rsid w:val="00500457"/>
    <w:rsid w:val="00501103"/>
    <w:rsid w:val="00501322"/>
    <w:rsid w:val="00502792"/>
    <w:rsid w:val="00502933"/>
    <w:rsid w:val="00504846"/>
    <w:rsid w:val="00505D97"/>
    <w:rsid w:val="00506F6B"/>
    <w:rsid w:val="0050733A"/>
    <w:rsid w:val="0050739A"/>
    <w:rsid w:val="005076E6"/>
    <w:rsid w:val="00507A14"/>
    <w:rsid w:val="0051173E"/>
    <w:rsid w:val="00511E1A"/>
    <w:rsid w:val="00512A3C"/>
    <w:rsid w:val="00512C67"/>
    <w:rsid w:val="00512DBB"/>
    <w:rsid w:val="00513557"/>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4083"/>
    <w:rsid w:val="00544977"/>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B51"/>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E71"/>
    <w:rsid w:val="005A7C8A"/>
    <w:rsid w:val="005B276F"/>
    <w:rsid w:val="005B285C"/>
    <w:rsid w:val="005B29A8"/>
    <w:rsid w:val="005B2EFB"/>
    <w:rsid w:val="005B3108"/>
    <w:rsid w:val="005B4B06"/>
    <w:rsid w:val="005B4B32"/>
    <w:rsid w:val="005B4DDF"/>
    <w:rsid w:val="005B51AB"/>
    <w:rsid w:val="005B640C"/>
    <w:rsid w:val="005B6E3B"/>
    <w:rsid w:val="005B7036"/>
    <w:rsid w:val="005B7A08"/>
    <w:rsid w:val="005B7FE5"/>
    <w:rsid w:val="005C0052"/>
    <w:rsid w:val="005C01E4"/>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3A1"/>
    <w:rsid w:val="005D73E2"/>
    <w:rsid w:val="005D7B2C"/>
    <w:rsid w:val="005E07FC"/>
    <w:rsid w:val="005E182E"/>
    <w:rsid w:val="005E1A55"/>
    <w:rsid w:val="005E22DB"/>
    <w:rsid w:val="005E25ED"/>
    <w:rsid w:val="005E4131"/>
    <w:rsid w:val="005E415F"/>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E94"/>
    <w:rsid w:val="00601D3D"/>
    <w:rsid w:val="00601EA6"/>
    <w:rsid w:val="00602A1B"/>
    <w:rsid w:val="00602E87"/>
    <w:rsid w:val="0060310D"/>
    <w:rsid w:val="00603F84"/>
    <w:rsid w:val="0060400A"/>
    <w:rsid w:val="00604AB3"/>
    <w:rsid w:val="00604D7D"/>
    <w:rsid w:val="00605373"/>
    <w:rsid w:val="006055B7"/>
    <w:rsid w:val="00605F83"/>
    <w:rsid w:val="00606126"/>
    <w:rsid w:val="0060654E"/>
    <w:rsid w:val="00606B40"/>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414F1"/>
    <w:rsid w:val="006417BD"/>
    <w:rsid w:val="0064279E"/>
    <w:rsid w:val="00642829"/>
    <w:rsid w:val="00642A20"/>
    <w:rsid w:val="00644719"/>
    <w:rsid w:val="00645DBB"/>
    <w:rsid w:val="00646324"/>
    <w:rsid w:val="00647907"/>
    <w:rsid w:val="00650047"/>
    <w:rsid w:val="00650692"/>
    <w:rsid w:val="00650993"/>
    <w:rsid w:val="006510BC"/>
    <w:rsid w:val="006525D9"/>
    <w:rsid w:val="00653426"/>
    <w:rsid w:val="00654306"/>
    <w:rsid w:val="0065512E"/>
    <w:rsid w:val="00655FFB"/>
    <w:rsid w:val="006561B2"/>
    <w:rsid w:val="006569F9"/>
    <w:rsid w:val="00660543"/>
    <w:rsid w:val="0066156D"/>
    <w:rsid w:val="006616F4"/>
    <w:rsid w:val="00663242"/>
    <w:rsid w:val="00664D3C"/>
    <w:rsid w:val="006651F6"/>
    <w:rsid w:val="0066576C"/>
    <w:rsid w:val="006658C9"/>
    <w:rsid w:val="00666887"/>
    <w:rsid w:val="0066695F"/>
    <w:rsid w:val="00666E4C"/>
    <w:rsid w:val="00667A8D"/>
    <w:rsid w:val="00671704"/>
    <w:rsid w:val="00671923"/>
    <w:rsid w:val="00671F0B"/>
    <w:rsid w:val="006722CA"/>
    <w:rsid w:val="006733CF"/>
    <w:rsid w:val="006749ED"/>
    <w:rsid w:val="00675B0B"/>
    <w:rsid w:val="00675FE6"/>
    <w:rsid w:val="00676079"/>
    <w:rsid w:val="00676608"/>
    <w:rsid w:val="0067725C"/>
    <w:rsid w:val="006775C0"/>
    <w:rsid w:val="00677E52"/>
    <w:rsid w:val="00677FB9"/>
    <w:rsid w:val="00680524"/>
    <w:rsid w:val="00680D49"/>
    <w:rsid w:val="0068111B"/>
    <w:rsid w:val="006815BC"/>
    <w:rsid w:val="00681AF1"/>
    <w:rsid w:val="00681AFD"/>
    <w:rsid w:val="00682E95"/>
    <w:rsid w:val="00682EB4"/>
    <w:rsid w:val="0068320C"/>
    <w:rsid w:val="006834B2"/>
    <w:rsid w:val="006840DF"/>
    <w:rsid w:val="00685861"/>
    <w:rsid w:val="00685CBC"/>
    <w:rsid w:val="006871E9"/>
    <w:rsid w:val="00687722"/>
    <w:rsid w:val="00687D85"/>
    <w:rsid w:val="0069036B"/>
    <w:rsid w:val="00691CCD"/>
    <w:rsid w:val="0069595F"/>
    <w:rsid w:val="006960A0"/>
    <w:rsid w:val="00696A7D"/>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E50"/>
    <w:rsid w:val="006C33E8"/>
    <w:rsid w:val="006C545D"/>
    <w:rsid w:val="006C594F"/>
    <w:rsid w:val="006C6512"/>
    <w:rsid w:val="006C6744"/>
    <w:rsid w:val="006C74BC"/>
    <w:rsid w:val="006C761A"/>
    <w:rsid w:val="006C7ECE"/>
    <w:rsid w:val="006D0022"/>
    <w:rsid w:val="006D068A"/>
    <w:rsid w:val="006D189D"/>
    <w:rsid w:val="006D1AF8"/>
    <w:rsid w:val="006D1D38"/>
    <w:rsid w:val="006D3829"/>
    <w:rsid w:val="006D3B59"/>
    <w:rsid w:val="006D3F9C"/>
    <w:rsid w:val="006D4D68"/>
    <w:rsid w:val="006D60DF"/>
    <w:rsid w:val="006D63C8"/>
    <w:rsid w:val="006D669E"/>
    <w:rsid w:val="006D6D56"/>
    <w:rsid w:val="006D7625"/>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C2D"/>
    <w:rsid w:val="006F33B9"/>
    <w:rsid w:val="006F3902"/>
    <w:rsid w:val="006F4385"/>
    <w:rsid w:val="006F458D"/>
    <w:rsid w:val="006F464A"/>
    <w:rsid w:val="006F5DE5"/>
    <w:rsid w:val="006F6ABA"/>
    <w:rsid w:val="006F78B4"/>
    <w:rsid w:val="006F7ABC"/>
    <w:rsid w:val="00700B86"/>
    <w:rsid w:val="007018BE"/>
    <w:rsid w:val="00702BD6"/>
    <w:rsid w:val="0070308D"/>
    <w:rsid w:val="00703B1F"/>
    <w:rsid w:val="00703FE5"/>
    <w:rsid w:val="00704051"/>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CB4"/>
    <w:rsid w:val="00753A44"/>
    <w:rsid w:val="00754310"/>
    <w:rsid w:val="00754643"/>
    <w:rsid w:val="007547AE"/>
    <w:rsid w:val="007549FA"/>
    <w:rsid w:val="00754A3C"/>
    <w:rsid w:val="0075580B"/>
    <w:rsid w:val="00756A3E"/>
    <w:rsid w:val="00757B33"/>
    <w:rsid w:val="0076011E"/>
    <w:rsid w:val="007603B0"/>
    <w:rsid w:val="00760404"/>
    <w:rsid w:val="007606E9"/>
    <w:rsid w:val="0076119E"/>
    <w:rsid w:val="00761B04"/>
    <w:rsid w:val="0076256F"/>
    <w:rsid w:val="00763055"/>
    <w:rsid w:val="00764204"/>
    <w:rsid w:val="00765EEC"/>
    <w:rsid w:val="00766103"/>
    <w:rsid w:val="007664FB"/>
    <w:rsid w:val="00766572"/>
    <w:rsid w:val="00770B12"/>
    <w:rsid w:val="007717E1"/>
    <w:rsid w:val="00771F66"/>
    <w:rsid w:val="00772539"/>
    <w:rsid w:val="00774587"/>
    <w:rsid w:val="0077632C"/>
    <w:rsid w:val="007769FE"/>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43E4"/>
    <w:rsid w:val="0079496E"/>
    <w:rsid w:val="00794F77"/>
    <w:rsid w:val="00795CE7"/>
    <w:rsid w:val="00796331"/>
    <w:rsid w:val="00796CB2"/>
    <w:rsid w:val="007970C3"/>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5D33"/>
    <w:rsid w:val="007C5E45"/>
    <w:rsid w:val="007C6504"/>
    <w:rsid w:val="007C737F"/>
    <w:rsid w:val="007D0155"/>
    <w:rsid w:val="007D1180"/>
    <w:rsid w:val="007D1248"/>
    <w:rsid w:val="007D1B0B"/>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1D7E"/>
    <w:rsid w:val="007E236F"/>
    <w:rsid w:val="007E3658"/>
    <w:rsid w:val="007E382E"/>
    <w:rsid w:val="007E4438"/>
    <w:rsid w:val="007E4680"/>
    <w:rsid w:val="007E67F2"/>
    <w:rsid w:val="007E6DCE"/>
    <w:rsid w:val="007E7050"/>
    <w:rsid w:val="007E7FBA"/>
    <w:rsid w:val="007F0207"/>
    <w:rsid w:val="007F03DC"/>
    <w:rsid w:val="007F03FC"/>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643"/>
    <w:rsid w:val="008379BD"/>
    <w:rsid w:val="00837FBA"/>
    <w:rsid w:val="008403D3"/>
    <w:rsid w:val="0084089F"/>
    <w:rsid w:val="00841072"/>
    <w:rsid w:val="008414A4"/>
    <w:rsid w:val="008415E1"/>
    <w:rsid w:val="00842EC5"/>
    <w:rsid w:val="008437A9"/>
    <w:rsid w:val="00843ADA"/>
    <w:rsid w:val="008445A4"/>
    <w:rsid w:val="0084490F"/>
    <w:rsid w:val="00844BE4"/>
    <w:rsid w:val="00844ED1"/>
    <w:rsid w:val="0084508C"/>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6064B"/>
    <w:rsid w:val="00860C90"/>
    <w:rsid w:val="00860DC8"/>
    <w:rsid w:val="0086176B"/>
    <w:rsid w:val="008621AB"/>
    <w:rsid w:val="00862805"/>
    <w:rsid w:val="008631C7"/>
    <w:rsid w:val="008633C0"/>
    <w:rsid w:val="00863BA8"/>
    <w:rsid w:val="00863F54"/>
    <w:rsid w:val="00863FFD"/>
    <w:rsid w:val="00864EB3"/>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5064"/>
    <w:rsid w:val="00885330"/>
    <w:rsid w:val="008853EF"/>
    <w:rsid w:val="00886052"/>
    <w:rsid w:val="00887CAA"/>
    <w:rsid w:val="00887DAA"/>
    <w:rsid w:val="0089078E"/>
    <w:rsid w:val="00890D98"/>
    <w:rsid w:val="0089312D"/>
    <w:rsid w:val="00893579"/>
    <w:rsid w:val="00893FEB"/>
    <w:rsid w:val="00895127"/>
    <w:rsid w:val="00895CC3"/>
    <w:rsid w:val="00895CFD"/>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74E8"/>
    <w:rsid w:val="008B0619"/>
    <w:rsid w:val="008B07BF"/>
    <w:rsid w:val="008B0C97"/>
    <w:rsid w:val="008B0D6B"/>
    <w:rsid w:val="008B29CB"/>
    <w:rsid w:val="008B2C1B"/>
    <w:rsid w:val="008B5CBB"/>
    <w:rsid w:val="008B709F"/>
    <w:rsid w:val="008B7375"/>
    <w:rsid w:val="008B7BA0"/>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B7A"/>
    <w:rsid w:val="008F0735"/>
    <w:rsid w:val="008F323B"/>
    <w:rsid w:val="008F4198"/>
    <w:rsid w:val="008F555A"/>
    <w:rsid w:val="008F5ACD"/>
    <w:rsid w:val="008F6997"/>
    <w:rsid w:val="008F7475"/>
    <w:rsid w:val="009001C4"/>
    <w:rsid w:val="0090053B"/>
    <w:rsid w:val="00900A50"/>
    <w:rsid w:val="009010FB"/>
    <w:rsid w:val="00901139"/>
    <w:rsid w:val="00901B1D"/>
    <w:rsid w:val="00901FC8"/>
    <w:rsid w:val="009048BF"/>
    <w:rsid w:val="0090491A"/>
    <w:rsid w:val="0090593D"/>
    <w:rsid w:val="009066C8"/>
    <w:rsid w:val="0090692A"/>
    <w:rsid w:val="00906D0D"/>
    <w:rsid w:val="00906E59"/>
    <w:rsid w:val="009075F0"/>
    <w:rsid w:val="00907610"/>
    <w:rsid w:val="00907A74"/>
    <w:rsid w:val="00907E8B"/>
    <w:rsid w:val="009103D8"/>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7050"/>
    <w:rsid w:val="009570B9"/>
    <w:rsid w:val="00957274"/>
    <w:rsid w:val="009579E6"/>
    <w:rsid w:val="00957A1C"/>
    <w:rsid w:val="00960FFC"/>
    <w:rsid w:val="009618DC"/>
    <w:rsid w:val="00962335"/>
    <w:rsid w:val="009625CB"/>
    <w:rsid w:val="00963150"/>
    <w:rsid w:val="00963876"/>
    <w:rsid w:val="009645F5"/>
    <w:rsid w:val="00965CCF"/>
    <w:rsid w:val="00965CE7"/>
    <w:rsid w:val="0096663C"/>
    <w:rsid w:val="00966C08"/>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269C"/>
    <w:rsid w:val="009829EA"/>
    <w:rsid w:val="00982D0D"/>
    <w:rsid w:val="00984923"/>
    <w:rsid w:val="00984F6E"/>
    <w:rsid w:val="0098717E"/>
    <w:rsid w:val="00987C56"/>
    <w:rsid w:val="00990489"/>
    <w:rsid w:val="00990AFA"/>
    <w:rsid w:val="00991117"/>
    <w:rsid w:val="0099160B"/>
    <w:rsid w:val="00991873"/>
    <w:rsid w:val="009924DE"/>
    <w:rsid w:val="00992734"/>
    <w:rsid w:val="00992741"/>
    <w:rsid w:val="009931DF"/>
    <w:rsid w:val="00993605"/>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874"/>
    <w:rsid w:val="009B4895"/>
    <w:rsid w:val="009B49B5"/>
    <w:rsid w:val="009B52EB"/>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6ECA"/>
    <w:rsid w:val="009C6F70"/>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E3E"/>
    <w:rsid w:val="00A03719"/>
    <w:rsid w:val="00A03E68"/>
    <w:rsid w:val="00A040A1"/>
    <w:rsid w:val="00A04985"/>
    <w:rsid w:val="00A05540"/>
    <w:rsid w:val="00A10FC6"/>
    <w:rsid w:val="00A118F7"/>
    <w:rsid w:val="00A11CFD"/>
    <w:rsid w:val="00A11DB7"/>
    <w:rsid w:val="00A12002"/>
    <w:rsid w:val="00A12AD2"/>
    <w:rsid w:val="00A12E18"/>
    <w:rsid w:val="00A14631"/>
    <w:rsid w:val="00A15633"/>
    <w:rsid w:val="00A1596E"/>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C45"/>
    <w:rsid w:val="00A607D0"/>
    <w:rsid w:val="00A6136B"/>
    <w:rsid w:val="00A6151D"/>
    <w:rsid w:val="00A6240B"/>
    <w:rsid w:val="00A62DEC"/>
    <w:rsid w:val="00A63AFB"/>
    <w:rsid w:val="00A63D90"/>
    <w:rsid w:val="00A64295"/>
    <w:rsid w:val="00A642A4"/>
    <w:rsid w:val="00A6438E"/>
    <w:rsid w:val="00A644F8"/>
    <w:rsid w:val="00A64AF5"/>
    <w:rsid w:val="00A65912"/>
    <w:rsid w:val="00A65C20"/>
    <w:rsid w:val="00A7026D"/>
    <w:rsid w:val="00A703E5"/>
    <w:rsid w:val="00A70D9A"/>
    <w:rsid w:val="00A70EB4"/>
    <w:rsid w:val="00A72418"/>
    <w:rsid w:val="00A72C06"/>
    <w:rsid w:val="00A72D2B"/>
    <w:rsid w:val="00A743AA"/>
    <w:rsid w:val="00A76124"/>
    <w:rsid w:val="00A76D43"/>
    <w:rsid w:val="00A773A2"/>
    <w:rsid w:val="00A77ACD"/>
    <w:rsid w:val="00A800D3"/>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BDC"/>
    <w:rsid w:val="00AA6025"/>
    <w:rsid w:val="00AA7D25"/>
    <w:rsid w:val="00AB0361"/>
    <w:rsid w:val="00AB10A2"/>
    <w:rsid w:val="00AB1877"/>
    <w:rsid w:val="00AB199B"/>
    <w:rsid w:val="00AB3606"/>
    <w:rsid w:val="00AB4502"/>
    <w:rsid w:val="00AB49D2"/>
    <w:rsid w:val="00AB4AE4"/>
    <w:rsid w:val="00AB4F9E"/>
    <w:rsid w:val="00AB50E8"/>
    <w:rsid w:val="00AB5299"/>
    <w:rsid w:val="00AB5CBA"/>
    <w:rsid w:val="00AB6A6A"/>
    <w:rsid w:val="00AB7440"/>
    <w:rsid w:val="00AC026A"/>
    <w:rsid w:val="00AC06D7"/>
    <w:rsid w:val="00AC0F86"/>
    <w:rsid w:val="00AC12D3"/>
    <w:rsid w:val="00AC1D6C"/>
    <w:rsid w:val="00AC22E7"/>
    <w:rsid w:val="00AC353A"/>
    <w:rsid w:val="00AC373E"/>
    <w:rsid w:val="00AC3C1B"/>
    <w:rsid w:val="00AC3C97"/>
    <w:rsid w:val="00AC3E07"/>
    <w:rsid w:val="00AC4390"/>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313A"/>
    <w:rsid w:val="00AE41C0"/>
    <w:rsid w:val="00AE42F9"/>
    <w:rsid w:val="00AE56DB"/>
    <w:rsid w:val="00AE5F98"/>
    <w:rsid w:val="00AE6021"/>
    <w:rsid w:val="00AE6434"/>
    <w:rsid w:val="00AE6747"/>
    <w:rsid w:val="00AE7A1C"/>
    <w:rsid w:val="00AF13B7"/>
    <w:rsid w:val="00AF1C26"/>
    <w:rsid w:val="00AF2571"/>
    <w:rsid w:val="00AF27A7"/>
    <w:rsid w:val="00AF2B87"/>
    <w:rsid w:val="00AF2C58"/>
    <w:rsid w:val="00AF349A"/>
    <w:rsid w:val="00AF370E"/>
    <w:rsid w:val="00AF4F37"/>
    <w:rsid w:val="00AF504D"/>
    <w:rsid w:val="00AF5771"/>
    <w:rsid w:val="00AF7736"/>
    <w:rsid w:val="00B013DE"/>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351E"/>
    <w:rsid w:val="00B5368C"/>
    <w:rsid w:val="00B53EFD"/>
    <w:rsid w:val="00B54859"/>
    <w:rsid w:val="00B55066"/>
    <w:rsid w:val="00B55544"/>
    <w:rsid w:val="00B55562"/>
    <w:rsid w:val="00B569FB"/>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7DF"/>
    <w:rsid w:val="00B75EFC"/>
    <w:rsid w:val="00B7699D"/>
    <w:rsid w:val="00B76BDD"/>
    <w:rsid w:val="00B76E28"/>
    <w:rsid w:val="00B801E3"/>
    <w:rsid w:val="00B82161"/>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68FE"/>
    <w:rsid w:val="00B96A11"/>
    <w:rsid w:val="00BA05FE"/>
    <w:rsid w:val="00BA0D0A"/>
    <w:rsid w:val="00BA137E"/>
    <w:rsid w:val="00BA1F03"/>
    <w:rsid w:val="00BA385E"/>
    <w:rsid w:val="00BA3883"/>
    <w:rsid w:val="00BA504A"/>
    <w:rsid w:val="00BA557D"/>
    <w:rsid w:val="00BA611F"/>
    <w:rsid w:val="00BA6190"/>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3C7B"/>
    <w:rsid w:val="00BC42C8"/>
    <w:rsid w:val="00BC54ED"/>
    <w:rsid w:val="00BC57F2"/>
    <w:rsid w:val="00BC6229"/>
    <w:rsid w:val="00BD0D45"/>
    <w:rsid w:val="00BD0DAE"/>
    <w:rsid w:val="00BD1D6A"/>
    <w:rsid w:val="00BD3571"/>
    <w:rsid w:val="00BD385D"/>
    <w:rsid w:val="00BD3EAD"/>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35E"/>
    <w:rsid w:val="00C03E45"/>
    <w:rsid w:val="00C04527"/>
    <w:rsid w:val="00C045C0"/>
    <w:rsid w:val="00C06CB3"/>
    <w:rsid w:val="00C07DAA"/>
    <w:rsid w:val="00C07FB1"/>
    <w:rsid w:val="00C10705"/>
    <w:rsid w:val="00C129AE"/>
    <w:rsid w:val="00C14A7D"/>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63F0"/>
    <w:rsid w:val="00C367D8"/>
    <w:rsid w:val="00C3743D"/>
    <w:rsid w:val="00C3746E"/>
    <w:rsid w:val="00C3776D"/>
    <w:rsid w:val="00C37D69"/>
    <w:rsid w:val="00C400E8"/>
    <w:rsid w:val="00C40116"/>
    <w:rsid w:val="00C40620"/>
    <w:rsid w:val="00C40AA4"/>
    <w:rsid w:val="00C40BE3"/>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465"/>
    <w:rsid w:val="00C50B43"/>
    <w:rsid w:val="00C51835"/>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3468"/>
    <w:rsid w:val="00C73496"/>
    <w:rsid w:val="00C735E6"/>
    <w:rsid w:val="00C73619"/>
    <w:rsid w:val="00C740DE"/>
    <w:rsid w:val="00C74AF8"/>
    <w:rsid w:val="00C7515D"/>
    <w:rsid w:val="00C7591B"/>
    <w:rsid w:val="00C759F7"/>
    <w:rsid w:val="00C76B56"/>
    <w:rsid w:val="00C77685"/>
    <w:rsid w:val="00C776EE"/>
    <w:rsid w:val="00C829C1"/>
    <w:rsid w:val="00C83529"/>
    <w:rsid w:val="00C83955"/>
    <w:rsid w:val="00C839BD"/>
    <w:rsid w:val="00C84653"/>
    <w:rsid w:val="00C84776"/>
    <w:rsid w:val="00C848BC"/>
    <w:rsid w:val="00C84C77"/>
    <w:rsid w:val="00C85044"/>
    <w:rsid w:val="00C85BE4"/>
    <w:rsid w:val="00C85D07"/>
    <w:rsid w:val="00C865A3"/>
    <w:rsid w:val="00C86666"/>
    <w:rsid w:val="00C86821"/>
    <w:rsid w:val="00C8704D"/>
    <w:rsid w:val="00C87147"/>
    <w:rsid w:val="00C87E0E"/>
    <w:rsid w:val="00C9079D"/>
    <w:rsid w:val="00C91242"/>
    <w:rsid w:val="00C919F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F0"/>
    <w:rsid w:val="00CA55D8"/>
    <w:rsid w:val="00CA6092"/>
    <w:rsid w:val="00CA7621"/>
    <w:rsid w:val="00CB0790"/>
    <w:rsid w:val="00CB192A"/>
    <w:rsid w:val="00CB22A4"/>
    <w:rsid w:val="00CB23CD"/>
    <w:rsid w:val="00CB251D"/>
    <w:rsid w:val="00CB26BE"/>
    <w:rsid w:val="00CB3AD8"/>
    <w:rsid w:val="00CB3B6E"/>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196D"/>
    <w:rsid w:val="00D02880"/>
    <w:rsid w:val="00D03DE5"/>
    <w:rsid w:val="00D041C8"/>
    <w:rsid w:val="00D052E7"/>
    <w:rsid w:val="00D055B6"/>
    <w:rsid w:val="00D058FE"/>
    <w:rsid w:val="00D05A21"/>
    <w:rsid w:val="00D05EC5"/>
    <w:rsid w:val="00D06046"/>
    <w:rsid w:val="00D06A59"/>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1936"/>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708"/>
    <w:rsid w:val="00D5399D"/>
    <w:rsid w:val="00D53A34"/>
    <w:rsid w:val="00D54A69"/>
    <w:rsid w:val="00D55416"/>
    <w:rsid w:val="00D55F18"/>
    <w:rsid w:val="00D5613A"/>
    <w:rsid w:val="00D5628E"/>
    <w:rsid w:val="00D5633E"/>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726"/>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A0FC8"/>
    <w:rsid w:val="00DA117B"/>
    <w:rsid w:val="00DA199B"/>
    <w:rsid w:val="00DA1D20"/>
    <w:rsid w:val="00DA1E09"/>
    <w:rsid w:val="00DA2C29"/>
    <w:rsid w:val="00DA4A40"/>
    <w:rsid w:val="00DA5C33"/>
    <w:rsid w:val="00DA6B8F"/>
    <w:rsid w:val="00DB0711"/>
    <w:rsid w:val="00DB0B8C"/>
    <w:rsid w:val="00DB0D79"/>
    <w:rsid w:val="00DB3181"/>
    <w:rsid w:val="00DB3A09"/>
    <w:rsid w:val="00DB4223"/>
    <w:rsid w:val="00DB4C7E"/>
    <w:rsid w:val="00DB4FDE"/>
    <w:rsid w:val="00DB5279"/>
    <w:rsid w:val="00DB6332"/>
    <w:rsid w:val="00DB6A58"/>
    <w:rsid w:val="00DB72B1"/>
    <w:rsid w:val="00DB7B4F"/>
    <w:rsid w:val="00DB7BBD"/>
    <w:rsid w:val="00DC02F4"/>
    <w:rsid w:val="00DC0412"/>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C6A"/>
    <w:rsid w:val="00DD3F1E"/>
    <w:rsid w:val="00DD4FB5"/>
    <w:rsid w:val="00DD555A"/>
    <w:rsid w:val="00DD5845"/>
    <w:rsid w:val="00DD59D5"/>
    <w:rsid w:val="00DD6A3A"/>
    <w:rsid w:val="00DD6DDF"/>
    <w:rsid w:val="00DD725D"/>
    <w:rsid w:val="00DD743B"/>
    <w:rsid w:val="00DD7653"/>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09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7E8"/>
    <w:rsid w:val="00E11E74"/>
    <w:rsid w:val="00E12094"/>
    <w:rsid w:val="00E12218"/>
    <w:rsid w:val="00E12502"/>
    <w:rsid w:val="00E125C9"/>
    <w:rsid w:val="00E130A6"/>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1F0A"/>
    <w:rsid w:val="00E32A06"/>
    <w:rsid w:val="00E32B3F"/>
    <w:rsid w:val="00E32D8E"/>
    <w:rsid w:val="00E33CB8"/>
    <w:rsid w:val="00E34D49"/>
    <w:rsid w:val="00E34F20"/>
    <w:rsid w:val="00E357FD"/>
    <w:rsid w:val="00E359B7"/>
    <w:rsid w:val="00E35D1F"/>
    <w:rsid w:val="00E368BF"/>
    <w:rsid w:val="00E369DA"/>
    <w:rsid w:val="00E36C1C"/>
    <w:rsid w:val="00E3701C"/>
    <w:rsid w:val="00E3746B"/>
    <w:rsid w:val="00E406F4"/>
    <w:rsid w:val="00E415A5"/>
    <w:rsid w:val="00E42188"/>
    <w:rsid w:val="00E431D0"/>
    <w:rsid w:val="00E4560F"/>
    <w:rsid w:val="00E47445"/>
    <w:rsid w:val="00E47E9C"/>
    <w:rsid w:val="00E5027D"/>
    <w:rsid w:val="00E51B42"/>
    <w:rsid w:val="00E51E04"/>
    <w:rsid w:val="00E52A93"/>
    <w:rsid w:val="00E53004"/>
    <w:rsid w:val="00E532FE"/>
    <w:rsid w:val="00E5343D"/>
    <w:rsid w:val="00E53F01"/>
    <w:rsid w:val="00E5424E"/>
    <w:rsid w:val="00E548A2"/>
    <w:rsid w:val="00E5497B"/>
    <w:rsid w:val="00E55454"/>
    <w:rsid w:val="00E56504"/>
    <w:rsid w:val="00E568B0"/>
    <w:rsid w:val="00E56DD3"/>
    <w:rsid w:val="00E61ED2"/>
    <w:rsid w:val="00E624A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ED6"/>
    <w:rsid w:val="00EA1F79"/>
    <w:rsid w:val="00EA27BD"/>
    <w:rsid w:val="00EA28D1"/>
    <w:rsid w:val="00EA3F7E"/>
    <w:rsid w:val="00EA63B8"/>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813"/>
    <w:rsid w:val="00EC550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F03C5"/>
    <w:rsid w:val="00EF2C0A"/>
    <w:rsid w:val="00EF30A3"/>
    <w:rsid w:val="00EF35AB"/>
    <w:rsid w:val="00EF3658"/>
    <w:rsid w:val="00EF3C0A"/>
    <w:rsid w:val="00EF48E5"/>
    <w:rsid w:val="00EF5174"/>
    <w:rsid w:val="00EF56B2"/>
    <w:rsid w:val="00EF594C"/>
    <w:rsid w:val="00EF5A28"/>
    <w:rsid w:val="00EF67DD"/>
    <w:rsid w:val="00EF7459"/>
    <w:rsid w:val="00EF77DF"/>
    <w:rsid w:val="00EF7F62"/>
    <w:rsid w:val="00F007C2"/>
    <w:rsid w:val="00F01401"/>
    <w:rsid w:val="00F02095"/>
    <w:rsid w:val="00F02700"/>
    <w:rsid w:val="00F02D48"/>
    <w:rsid w:val="00F0334C"/>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296"/>
    <w:rsid w:val="00F27B0D"/>
    <w:rsid w:val="00F27E8F"/>
    <w:rsid w:val="00F30BE8"/>
    <w:rsid w:val="00F31B77"/>
    <w:rsid w:val="00F320E3"/>
    <w:rsid w:val="00F33249"/>
    <w:rsid w:val="00F3365A"/>
    <w:rsid w:val="00F33CE7"/>
    <w:rsid w:val="00F34952"/>
    <w:rsid w:val="00F35290"/>
    <w:rsid w:val="00F365B1"/>
    <w:rsid w:val="00F36A2B"/>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844"/>
    <w:rsid w:val="00F71839"/>
    <w:rsid w:val="00F71C5C"/>
    <w:rsid w:val="00F72C92"/>
    <w:rsid w:val="00F73532"/>
    <w:rsid w:val="00F74D82"/>
    <w:rsid w:val="00F76172"/>
    <w:rsid w:val="00F77DCE"/>
    <w:rsid w:val="00F80114"/>
    <w:rsid w:val="00F80762"/>
    <w:rsid w:val="00F80C01"/>
    <w:rsid w:val="00F8169F"/>
    <w:rsid w:val="00F818C2"/>
    <w:rsid w:val="00F82237"/>
    <w:rsid w:val="00F82839"/>
    <w:rsid w:val="00F83479"/>
    <w:rsid w:val="00F83877"/>
    <w:rsid w:val="00F85520"/>
    <w:rsid w:val="00F8596C"/>
    <w:rsid w:val="00F86D73"/>
    <w:rsid w:val="00F901AA"/>
    <w:rsid w:val="00F90620"/>
    <w:rsid w:val="00F926E1"/>
    <w:rsid w:val="00F928D8"/>
    <w:rsid w:val="00F92C2C"/>
    <w:rsid w:val="00F93341"/>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568"/>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3A3C"/>
    <w:rsid w:val="00FE4222"/>
    <w:rsid w:val="00FE47B3"/>
    <w:rsid w:val="00FE4D78"/>
    <w:rsid w:val="00FE5858"/>
    <w:rsid w:val="00FE7DBE"/>
    <w:rsid w:val="00FF04A5"/>
    <w:rsid w:val="00FF0C7D"/>
    <w:rsid w:val="00FF2686"/>
    <w:rsid w:val="00FF2D34"/>
    <w:rsid w:val="00FF4089"/>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790211">
      <w:bodyDiv w:val="1"/>
      <w:marLeft w:val="0"/>
      <w:marRight w:val="0"/>
      <w:marTop w:val="0"/>
      <w:marBottom w:val="0"/>
      <w:divBdr>
        <w:top w:val="none" w:sz="0" w:space="0" w:color="auto"/>
        <w:left w:val="none" w:sz="0" w:space="0" w:color="auto"/>
        <w:bottom w:val="none" w:sz="0" w:space="0" w:color="auto"/>
        <w:right w:val="none" w:sz="0" w:space="0" w:color="auto"/>
      </w:divBdr>
    </w:div>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9C601-E9BC-486E-8E0F-561E7FE9A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14653</TotalTime>
  <Pages>1</Pages>
  <Words>13958</Words>
  <Characters>79562</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3093</cp:revision>
  <cp:lastPrinted>2023-02-06T08:49:00Z</cp:lastPrinted>
  <dcterms:created xsi:type="dcterms:W3CDTF">2017-07-13T14:32:00Z</dcterms:created>
  <dcterms:modified xsi:type="dcterms:W3CDTF">2024-02-02T08:52:00Z</dcterms:modified>
</cp:coreProperties>
</file>