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77" w:rsidRPr="00F30477" w:rsidRDefault="00F30477" w:rsidP="00F30477">
      <w:pPr>
        <w:widowControl w:val="0"/>
        <w:tabs>
          <w:tab w:val="left" w:pos="7920"/>
        </w:tabs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3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F30477" w:rsidRPr="00F30477" w:rsidRDefault="00F30477" w:rsidP="00F30477">
      <w:pPr>
        <w:widowControl w:val="0"/>
        <w:tabs>
          <w:tab w:val="left" w:pos="7920"/>
        </w:tabs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77" w:rsidRPr="00F30477" w:rsidRDefault="00F30477" w:rsidP="00F3047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F30477" w:rsidRPr="00F30477" w:rsidRDefault="00F30477" w:rsidP="00F3047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F30477" w:rsidRPr="00F30477" w:rsidRDefault="00F30477" w:rsidP="00F3047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Губкинского городского округа</w:t>
      </w:r>
    </w:p>
    <w:p w:rsidR="00AD3420" w:rsidRDefault="00F30477" w:rsidP="00F3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20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«28» апреля 2023 года № 616-па</w:t>
      </w:r>
    </w:p>
    <w:p w:rsidR="00F30477" w:rsidRDefault="00F30477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477" w:rsidRDefault="00F30477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477" w:rsidRDefault="00F30477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4975" w:rsidRPr="001A209D" w:rsidRDefault="00CF4975" w:rsidP="00CF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CF4975" w:rsidRPr="001A209D" w:rsidRDefault="00CF4975" w:rsidP="00CF4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9D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CF4975" w:rsidRPr="001A209D" w:rsidRDefault="00CF4975" w:rsidP="00CF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информации об объектах учета</w:t>
      </w:r>
      <w:r w:rsidRPr="001A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реестра</w:t>
      </w:r>
      <w:r w:rsidRPr="001A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собственности»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59"/>
      <w:bookmarkEnd w:id="1"/>
      <w:r w:rsidRPr="001A20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 w:cs="Times New Roman"/>
          <w:sz w:val="28"/>
          <w:szCs w:val="28"/>
        </w:rPr>
      </w:pPr>
    </w:p>
    <w:p w:rsidR="00CF4975" w:rsidRPr="001A209D" w:rsidRDefault="00CF4975" w:rsidP="00CF497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09D">
        <w:rPr>
          <w:rFonts w:ascii="Times New Roman" w:hAnsi="Times New Roman" w:cs="Times New Roman"/>
          <w:b/>
          <w:sz w:val="28"/>
          <w:szCs w:val="28"/>
        </w:rPr>
        <w:tab/>
        <w:t>1.1. Предмет регулирования административного регламента</w:t>
      </w:r>
      <w:r w:rsidRPr="001A209D">
        <w:rPr>
          <w:rFonts w:ascii="Times New Roman" w:hAnsi="Times New Roman" w:cs="Times New Roman"/>
          <w:b/>
          <w:sz w:val="28"/>
          <w:szCs w:val="28"/>
        </w:rPr>
        <w:tab/>
      </w:r>
    </w:p>
    <w:p w:rsidR="00CF4975" w:rsidRPr="001A209D" w:rsidRDefault="00CF4975" w:rsidP="00CF497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Настоящий а</w:t>
      </w:r>
      <w:r w:rsidRPr="001A209D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информации об объектах учета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реестра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209D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Pr="001A209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A209D">
        <w:rPr>
          <w:rFonts w:ascii="Times New Roman" w:hAnsi="Times New Roman" w:cs="Times New Roman"/>
          <w:sz w:val="28"/>
          <w:szCs w:val="28"/>
        </w:rPr>
        <w:t xml:space="preserve"> услуги и стандарт ее предоставления, состав, последовательность и сроки выполнения административных процедур (действий),</w:t>
      </w:r>
      <w:r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</w:t>
      </w:r>
      <w:r w:rsidRPr="001A209D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органа, предоставляющего муниципальную услугу, многофункционального центра, организаций,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также</w:t>
      </w:r>
      <w:r w:rsidRPr="001A209D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 w:rsidRPr="001A209D">
        <w:rPr>
          <w:rFonts w:ascii="Times New Roman" w:hAnsi="Times New Roman" w:cs="Times New Roman"/>
          <w:sz w:val="28"/>
          <w:szCs w:val="28"/>
        </w:rPr>
        <w:t>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61"/>
      <w:bookmarkEnd w:id="2"/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Заявителями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муниципальной услуги являются физические и юридические лица (далее – заявитель).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вправе обратиться за получением муниципальной услуги лично, либо через представителя, имеющего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полномочиями выступать от имени заявителя при получении муниципальной услуги (далее – представитель).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9D">
        <w:rPr>
          <w:rFonts w:ascii="Times New Roman" w:hAnsi="Times New Roman" w:cs="Times New Roman"/>
          <w:b/>
          <w:sz w:val="28"/>
          <w:szCs w:val="28"/>
        </w:rPr>
        <w:t xml:space="preserve"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9D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 (далее - профилирование), а также результата, за </w:t>
      </w:r>
      <w:r w:rsidRPr="001A209D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предоставлением которого обратился заявитель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Муниципальная услуга предоставляется Заявителю в соответствии с вариантом предоставления муниципальной услуги (далее – вариант). 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профилированием, осуществляемым в соответствии с настоящим 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</w:t>
      </w:r>
      <w:r w:rsidRPr="001A209D">
        <w:rPr>
          <w:rFonts w:ascii="Times New Roman" w:hAnsi="Times New Roman" w:cs="Times New Roman"/>
          <w:sz w:val="28"/>
          <w:szCs w:val="28"/>
        </w:rPr>
        <w:t xml:space="preserve">, 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 Орган, предоставляющий муниципальную услугу, проводит </w:t>
      </w:r>
      <w:r w:rsidRPr="001A209D">
        <w:rPr>
          <w:rFonts w:ascii="Times New Roman" w:hAnsi="Times New Roman" w:cs="Times New Roman"/>
          <w:sz w:val="28"/>
          <w:szCs w:val="28"/>
        </w:rPr>
        <w:t>профилирование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которого определяется: соответствие лица, обратившегося за оказанием муниципальной услуги, признакам заявителя и варианта предоставления муниципальной услуги.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CF4975" w:rsidRPr="001A209D" w:rsidRDefault="00CF4975" w:rsidP="00CF4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Par566"/>
      <w:bookmarkEnd w:id="3"/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Полное наименование муниципальной услуги: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информации об объектах учета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реестра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A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Услуга).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Полномочия по предоставлению Услуги осуществляются </w:t>
      </w:r>
      <w:r w:rsidRPr="001A209D">
        <w:rPr>
          <w:rFonts w:ascii="Times New Roman" w:eastAsia="Calibri" w:hAnsi="Times New Roman" w:cs="Times New Roman"/>
          <w:sz w:val="28"/>
          <w:szCs w:val="28"/>
        </w:rPr>
        <w:t>администрацией Губкинского городского округа через структурное подразделение</w:t>
      </w:r>
      <w:r w:rsidRPr="001A209D">
        <w:rPr>
          <w:rFonts w:ascii="Times New Roman" w:hAnsi="Times New Roman" w:cs="Times New Roman"/>
          <w:sz w:val="28"/>
          <w:szCs w:val="28"/>
        </w:rPr>
        <w:t xml:space="preserve"> - комитет по управлению муниципальной собственностью администрации Губкинского городского округа (далее – Комитет)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 предоставлении муниципальной услуги может быть подано в </w:t>
      </w:r>
      <w:r w:rsidRPr="0039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заявление о предоставлении Услуги подано через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 </w:t>
      </w:r>
      <w:r w:rsidRPr="00D24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в приеме заявления о предоставлении муниципальной услуги и документов, необходимых для ее предоставления,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основаниям, установленным</w:t>
      </w:r>
      <w:r w:rsidRPr="00D24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2.7.1. настоящего Административного регламента принимается МФЦ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.3.1.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8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выписка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Губкинского городского округа Белгородской области (далее – реестр муниципальной собственности)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имущества, указанного в заявлении о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выписки приведена в приложении № 1 к настоящему Административному регламенту;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информационное </w:t>
      </w:r>
      <w:hyperlink r:id="rId9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 реестре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Губкинского городского округа Белгородской области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указанного в заявлении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информационного письма приведена в приложении № 2 к настоящему Административному регламенту.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в предоставлении Услуги оформляется письмом по форме,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 3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Административному регламенту.</w:t>
      </w:r>
    </w:p>
    <w:p w:rsidR="00CF4975" w:rsidRPr="00100526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Факт направления заявителю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предоставления У</w:t>
      </w:r>
      <w:r w:rsidRPr="001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фиксируется в личном кабинете в федеральной государственной информационной системе «Единый портал </w:t>
      </w:r>
      <w:r w:rsidRPr="00100526">
        <w:rPr>
          <w:rFonts w:ascii="Times New Roman" w:hAnsi="Times New Roman" w:cs="Times New Roman"/>
          <w:sz w:val="28"/>
          <w:szCs w:val="28"/>
        </w:rPr>
        <w:t>государственных и муниципальных услуг (функций)» (</w:t>
      </w:r>
      <w:hyperlink r:id="rId10" w:history="1">
        <w:r w:rsidRPr="00BB2900">
          <w:rPr>
            <w:rStyle w:val="af2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http://www.gosuslugi.ru</w:t>
        </w:r>
      </w:hyperlink>
      <w:r w:rsidRPr="00100526">
        <w:rPr>
          <w:rFonts w:ascii="Times New Roman" w:hAnsi="Times New Roman" w:cs="Times New Roman"/>
          <w:iCs/>
          <w:sz w:val="28"/>
          <w:szCs w:val="28"/>
        </w:rPr>
        <w:t xml:space="preserve">) (далее – ЕПГУ),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Pr="00100526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BB2900">
          <w:rPr>
            <w:rStyle w:val="af2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http://www.gosuslugi31.ru</w:t>
        </w:r>
      </w:hyperlink>
      <w:r w:rsidRPr="00100526">
        <w:rPr>
          <w:rFonts w:ascii="Times New Roman" w:hAnsi="Times New Roman" w:cs="Times New Roman"/>
          <w:iCs/>
          <w:sz w:val="28"/>
          <w:szCs w:val="28"/>
        </w:rPr>
        <w:t>) (далее – РПГУ)</w:t>
      </w:r>
      <w:r w:rsidRPr="001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Услуги не предусмотрено.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2.3.4. Результат 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указанный в пункте 2.3.1. настоящего Административного регламента: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выдается заявителю на бумажном носителе при личном обращении в Комитет, в том числе через МФЦ, либо направляется заявителю посредством почтового отправления в соответствии с выбранным заявителем в заявлении о предоставлении Услуги способом получения результата предоставления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направляется заявителю по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почте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такой способ указан в заявлении о предоставлении Услуги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 составляет</w:t>
      </w:r>
      <w:r w:rsidRPr="001A209D">
        <w:rPr>
          <w:rFonts w:ascii="Times New Roman" w:hAnsi="Times New Roman" w:cs="Times New Roman"/>
          <w:sz w:val="28"/>
          <w:szCs w:val="28"/>
        </w:rPr>
        <w:t>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10 рабочих дней со дня регистрации соответствующего заявления в случае направления обращения непосредственно в </w:t>
      </w:r>
      <w:r w:rsidRPr="001A209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письменного обращения или обращения оформленного в электронном виде на адрес электронной почты </w:t>
      </w:r>
      <w:r w:rsidRPr="001A209D">
        <w:rPr>
          <w:rFonts w:ascii="Times New Roman" w:hAnsi="Times New Roman" w:cs="Times New Roman"/>
          <w:sz w:val="28"/>
          <w:szCs w:val="28"/>
        </w:rPr>
        <w:t>kums-aggo@mail.ru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9D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Услугу;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10 рабочих дней со дня регистрации соответствующего заявления в случае направления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 ЕПГУ;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10 рабочих дней со дня регистрации соответствующего заявления в случае направления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 РПГУ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г) 12 рабочих дней со дня регистрации соответствующего заявления в МФЦ в случае, если заявление, необходимое для предоставления Услуги, подано заявителем в МФЦ.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  В общий срок предоставления Услуги не включается срок, на который приостанавливается предоставление Услуги.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Перечень нормативных правовых акто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У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информация о порядке досудебного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(внесудебного) обжалования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заявителями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 (бездействия)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решений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 МФЦ, а также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муниципальных служащих, работников размещается на ЕПГУ, на РПГУ в сети Интернет.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 Исче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рпывающий перечень документов, </w:t>
      </w: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Исчерпывающий перечень документов, необходимых для предоставления Услуги, подлежащих представлению заявителем самостоятельно.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577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Для получения Услуги Заявитель представляет заявление о предоставлении Услуги по формам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риложениям № 4 (для юридического лица) и № 5 (для физического лица) к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настоящему Административному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регламенту.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а) для заявителя - физического лица: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1A209D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1A209D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 случае, если с заявлением обращается представитель заявителя;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адрес проживания (почтовый) или электронный адрес заявителя, по которому должны быть направлены выписка (уведомление), номер телефона для контактов;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lastRenderedPageBreak/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б) для заявителя - юридического лица: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полное наименование юридического лица, основной государственный регистрационный номер (ОГРН), ИНН;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адрес места нахождения (почтовый) или электронный адрес, по которому должны быть направлены выписка (уведомление), номер телефона для контактов;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 фамилию, имя, отчество (при наличии) руководителя или иного уполномоченного представителя юридического лица;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реквизиты документа, подтверждающего полномочия руководителя или иного уполномоченного представителя юридического лица;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подпись руководителя или иного уполномоченного представителя юридического лица;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в) вид запрашиваемой информации: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 информационное письмо об отсутствии в реестре муниципальной собственности имущества;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г) цель получения информации;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д) способ получения результата предоставления Услуги: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органе, предоставляющем Услугу;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лично в МФЦ;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- на РПГУ или ЕПГУ, в виде электронного документа, подписанного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цифровой подписью</w:t>
      </w:r>
      <w:r w:rsidRPr="001A20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почтовым отправлением (в бумажном варианте);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- по электронной почте, в виде электронного документа, подписанного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цифровой подписью</w:t>
      </w:r>
      <w:r w:rsidRPr="001A209D">
        <w:rPr>
          <w:rFonts w:ascii="Times New Roman" w:hAnsi="Times New Roman" w:cs="Times New Roman"/>
          <w:sz w:val="28"/>
          <w:szCs w:val="28"/>
        </w:rPr>
        <w:t>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1A209D">
        <w:rPr>
          <w:rFonts w:ascii="Times New Roman" w:hAnsi="Times New Roman" w:cs="Times New Roman"/>
          <w:sz w:val="28"/>
          <w:szCs w:val="28"/>
        </w:rPr>
        <w:t xml:space="preserve"> должно также содержать сведения, позволяющие однозначно идентифицировать имущество, в отношении которого необходимо предоставить информацию, в том числе: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наименование имущества;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адрес места нахождения имущества (для объектов недвижимости, включая земельные участки);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кадастровый номер (для объектов недвижимости, включая земельные участки);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категорию земель (для земельных участков);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- площадь (для земельных участков, зданий, помещений), протяженность (для линейных объектов недвижимости) или иные индивидуализирующие характеристики (для сооружений, объектов дви</w:t>
      </w:r>
      <w:r>
        <w:rPr>
          <w:rFonts w:ascii="Times New Roman" w:hAnsi="Times New Roman" w:cs="Times New Roman"/>
          <w:sz w:val="28"/>
          <w:szCs w:val="28"/>
        </w:rPr>
        <w:t>жимого имущества).</w:t>
      </w:r>
    </w:p>
    <w:p w:rsidR="00CF4975" w:rsidRPr="001A209D" w:rsidRDefault="00CF4975" w:rsidP="00CF4975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2.6.3.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1A2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заявлению прилагаются следующие документы:</w:t>
      </w:r>
    </w:p>
    <w:p w:rsidR="00CF4975" w:rsidRDefault="00CF4975" w:rsidP="00CF4975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документ, удостоверяющий личность заявителя или</w:t>
      </w:r>
      <w:r w:rsidRPr="001A2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представителя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представления документов посредством ЕПГУ, РПГУ представление указанного документа не требуется;</w:t>
      </w:r>
    </w:p>
    <w:p w:rsidR="00CF4975" w:rsidRPr="001A209D" w:rsidRDefault="00CF4975" w:rsidP="00CF4975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представителя заявителя). В случае представления документов в электронной форме посредством ЕПГУ, РПГУ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CF4975" w:rsidRPr="001A209D" w:rsidRDefault="00CF4975" w:rsidP="00CF49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2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2.6.4. Иные документы для предоставления Услуги не требуются, но заявитель по своему усмотрению дополнительно вправе представить документы, позволяющие однозначно идентифицировать испрашиваемое имущество. </w:t>
      </w:r>
    </w:p>
    <w:p w:rsidR="00CF4975" w:rsidRDefault="00CF4975" w:rsidP="00CF49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2.6.5.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Сведения, позволяющие идентифицировать заявителя, содержатся в документе, предусмотренном подпунктом «а» пункта 2.6.3. настоящего Административного регламента</w:t>
      </w:r>
      <w:r w:rsidRPr="001A2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F4975" w:rsidRPr="001A209D" w:rsidRDefault="00CF4975" w:rsidP="00CF4975">
      <w:pPr>
        <w:pStyle w:val="ConsPlusNormal"/>
        <w:tabs>
          <w:tab w:val="left" w:pos="567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Сведения, позволяющие идентифицировать представителя, содержатся в документе, предусмотренном подпунктом «а», «б» пункта 2.6.3. настоящего Административного регламента</w:t>
      </w:r>
      <w:r w:rsidRPr="001A2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2.6.6. 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Комитетом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Pr="001A2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CF4975" w:rsidRPr="001A209D" w:rsidRDefault="00CF4975" w:rsidP="00CF49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Pr="001A2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2.6.7. 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предоставлению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оказания Услуги.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– заявление должно быть составлено по установленным формам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риложениям № 4 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Административному регламенту;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1A209D">
        <w:rPr>
          <w:rFonts w:ascii="Times New Roman" w:hAnsi="Times New Roman" w:cs="Times New Roman"/>
          <w:sz w:val="28"/>
          <w:szCs w:val="28"/>
        </w:rPr>
        <w:t>текст заявления должен быть оформлен на русском языке;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A209D">
        <w:rPr>
          <w:rFonts w:ascii="Times New Roman" w:hAnsi="Times New Roman" w:cs="Times New Roman"/>
          <w:sz w:val="28"/>
          <w:szCs w:val="28"/>
        </w:rPr>
        <w:t xml:space="preserve"> фамилия, имя и отчество заявителя или наименование юридического лица должны быть написаны полностью, все обязательные поля в заявлении должны быть заполнены;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</w:t>
      </w:r>
      <w:r w:rsidRPr="001A209D">
        <w:rPr>
          <w:rFonts w:ascii="Times New Roman" w:hAnsi="Times New Roman" w:cs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и печатью (при наличии) заявителя;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электронные документы</w:t>
      </w:r>
      <w:r w:rsidRPr="001A209D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подписаны электронной подписью в соответствии с требованиями федерального законодательства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могут направляться в следующих форматах: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doc, docx, odt - для документов с текстовым содержанием;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pdf - для документов с текстовым содержанием и (или) содержащим графические изображения, а также документов с графическим содержанием. При этом сканирования оригинала документа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«черно-белый» (при отсутствии в документе графических изображений и (или) цветного текста);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«оттенки серого» (при наличии в документе графических изображений, отличных от цветного графического изображения);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2.6.8. Заявитель или его представитель представляет в Комитет заявление о предоставлении Услуги по формам согласно приложениям № 4 (для юридического лица) и № 5 (для физического лица) к настоящему Административному регламенту, а также прилагаемые к нему документы, указанные в подпункте 2.6.3. настоящего Административного регламента, одним из следующих способов: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электронной форме посредством ЕПГУ, РПГУ;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МФЦ доступ к ЕПГУ, РПГУ в соответствии с постановлением Правительства Российской Федерации от 22 декабря 2012 года № 1376                         «Об утверждении Правил организации деятельности МФЦ предоставления государственных и муниципальных услуг»;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электронной форме по электронной почте;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на бумажном носителе посредством личного обращения в Комитет, либо посредством почтового отправления с уведомлением о вручении;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на бумажном носителе посредством обращения в Комитет через МФЦ в соответствии с соглашением о взаимодействии между МФЦ и уполномоченным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 797 </w:t>
      </w:r>
      <w:r w:rsidRPr="0058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</w:t>
      </w:r>
      <w:r w:rsidRPr="005812EF">
        <w:rPr>
          <w:rFonts w:ascii="Times New Roman" w:hAnsi="Times New Roman" w:cs="Times New Roman"/>
          <w:sz w:val="28"/>
          <w:szCs w:val="28"/>
        </w:rPr>
        <w:t xml:space="preserve">взаимодействии между многофункциональными центрами предоставления государственных </w:t>
      </w:r>
      <w:r w:rsidRPr="005812EF">
        <w:rPr>
          <w:rStyle w:val="ed"/>
          <w:rFonts w:ascii="Times New Roman" w:hAnsi="Times New Roman" w:cs="Times New Roman"/>
          <w:sz w:val="28"/>
          <w:szCs w:val="28"/>
        </w:rPr>
        <w:t>и муниципальных</w:t>
      </w:r>
      <w:r w:rsidRPr="005812EF">
        <w:rPr>
          <w:rFonts w:ascii="Times New Roman" w:hAnsi="Times New Roman" w:cs="Times New Roman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590"/>
      <w:bookmarkEnd w:id="5"/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приеме документов, необходимых для предоставления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Par608"/>
      <w:bookmarkEnd w:id="6"/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2.7.1.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слуги: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1A209D">
        <w:rPr>
          <w:rFonts w:ascii="Times New Roman" w:hAnsi="Times New Roman" w:cs="Times New Roman"/>
          <w:sz w:val="28"/>
          <w:szCs w:val="28"/>
        </w:rPr>
        <w:t xml:space="preserve">представленное заявление по форме составу и содержанию не соответствует требованиям, предусмотренным </w:t>
      </w:r>
      <w:hyperlink r:id="rId12" w:history="1">
        <w:r w:rsidRPr="001A209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r w:rsidRPr="001A209D">
        <w:rPr>
          <w:rFonts w:ascii="Times New Roman" w:hAnsi="Times New Roman" w:cs="Times New Roman"/>
          <w:sz w:val="28"/>
          <w:szCs w:val="28"/>
        </w:rPr>
        <w:t>2.6.2. настоящего Административного регламента;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представленные документы утратили силу на момент обращения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получением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слуги (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удостоверяющий полномочия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представителя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Заявителя, в случае обращения за предоставлением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слуги указанным лицом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документы содержат подчистки и исправления текста не заверенные в установленном действующим законодательством порядке;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информацию и сведения, содержащиеся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 представленных документов не соответствует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установленным пунктом 2.6.7. настоящего Административного регламента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выявлено несоблюдение установленных статьей 11 Федерального                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7" w:name="Par611"/>
      <w:bookmarkEnd w:id="7"/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Услуги или отказа в предоставлении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619"/>
      <w:bookmarkEnd w:id="8"/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Основаниями для приостановления предоставления Услуги являются: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(необходимость проведения) актуализации данных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имущества, указанного в заявлении.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620"/>
      <w:bookmarkEnd w:id="9"/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Перечень оснований для приостановления предоставления Услуги, установленный </w:t>
      </w:r>
      <w:hyperlink w:anchor="Par619" w:tooltip="Ссылка на текущий документ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2.8.1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является исчерпывающим.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Срок приостановления предоставления Услуги составляет </w:t>
      </w:r>
      <w:r w:rsidRPr="001A209D">
        <w:rPr>
          <w:rFonts w:ascii="Times New Roman" w:hAnsi="Times New Roman" w:cs="Times New Roman"/>
          <w:sz w:val="28"/>
          <w:szCs w:val="28"/>
        </w:rPr>
        <w:t>20 рабочих дней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Срок приостановления предоставления Услуги в случае подачи запроса в электронной форме с использованием ЕПГУ (РПГУ) составляет </w:t>
      </w:r>
      <w:r w:rsidRPr="001A209D">
        <w:rPr>
          <w:rFonts w:ascii="Times New Roman" w:hAnsi="Times New Roman" w:cs="Times New Roman"/>
          <w:sz w:val="28"/>
          <w:szCs w:val="28"/>
        </w:rPr>
        <w:t>20 рабочих дней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Решение о приостановлении предоставления Услуги оформляется в виде письма по форме установленной приложением № 6 к настоящему Административному регламенту, подписывается уполномоченным должностным лицом (работником) и выдается (направляется) заявителю с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причин и срока приостановления Услуги в срок, равный сроку предоставления Услуги, указанному в пункте 2.4.1. настоящего Административного регламента, в том числе с учетом срока передачи решения о приостановлении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МФЦ для личного вручения его заявителю, в случае, если Услуга предоставляется в МФЦ.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2.8.6. Решение о приостановлении предоставления Услуги по запросу, поданному в электронной форме с использованием ЕПГУ (РПГУ), оформляется в виде письма по форме установленной приложением № 6 к настоящему Административному регламенту,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с указанием причин и срока приостановления Услуги в срок, равный сроку предоставления Услуги, указанному в пункте 2.4.1. настоящего Административного регламента.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629"/>
      <w:bookmarkEnd w:id="10"/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2.8.7. </w:t>
      </w:r>
      <w:r w:rsidRPr="001A209D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У</w:t>
      </w:r>
      <w:r w:rsidRPr="001A209D">
        <w:rPr>
          <w:rFonts w:ascii="Times New Roman" w:hAnsi="Times New Roman" w:cs="Times New Roman"/>
          <w:sz w:val="28"/>
          <w:szCs w:val="28"/>
        </w:rPr>
        <w:t>слуги являются:</w:t>
      </w:r>
      <w:r w:rsidRPr="001A2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209D">
        <w:rPr>
          <w:rFonts w:ascii="Times New Roman" w:hAnsi="Times New Roman" w:cs="Times New Roman"/>
          <w:sz w:val="28"/>
          <w:szCs w:val="28"/>
        </w:rPr>
        <w:t xml:space="preserve">) вместе с заявлением не представлены документы, предусмотренные </w:t>
      </w:r>
      <w:hyperlink r:id="rId13" w:history="1">
        <w:r w:rsidRPr="001A209D">
          <w:rPr>
            <w:rFonts w:ascii="Times New Roman" w:hAnsi="Times New Roman" w:cs="Times New Roman"/>
            <w:sz w:val="28"/>
            <w:szCs w:val="28"/>
          </w:rPr>
          <w:t xml:space="preserve">подпунктом 2.6.3. </w:t>
        </w:r>
      </w:hyperlink>
      <w:r w:rsidRPr="001A209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209D">
        <w:rPr>
          <w:rFonts w:ascii="Times New Roman" w:hAnsi="Times New Roman" w:cs="Times New Roman"/>
          <w:sz w:val="28"/>
          <w:szCs w:val="28"/>
        </w:rPr>
        <w:t>) невозможность идентифицировать имущество, указанное в заявлении.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У</w:t>
      </w:r>
      <w:r w:rsidRPr="001A209D">
        <w:rPr>
          <w:rFonts w:ascii="Times New Roman" w:hAnsi="Times New Roman" w:cs="Times New Roman"/>
          <w:sz w:val="28"/>
          <w:szCs w:val="28"/>
        </w:rPr>
        <w:t xml:space="preserve">слуги заявителю направляется письменное сообщение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 xml:space="preserve">слуги по форме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приложением № 3 </w:t>
      </w:r>
      <w:r w:rsidRPr="001A209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Указанное сообщение в форме письма направляется заявителю способом, указанным в заявлении о предоставлении Услуги.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В сообщении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 xml:space="preserve">слуги указываются причины, послужившие отказом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>слуги, со ссылкой на соответствующие положения Административного регламента и иных нормативных правовых актов.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 xml:space="preserve">слуги не является основанием для ограничения заявителя в повторном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>слуги лично либо через своего представителя.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632"/>
      <w:bookmarkEnd w:id="11"/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2.8.8. Перечень оснований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установленный </w:t>
      </w:r>
      <w:hyperlink w:anchor="Par629" w:tooltip="Ссылка на текущий документ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2.8.7. настоящего Административного регламента, является исчерпывающим.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2.8.9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Решение об отказе в предоставлении Услуги по запросу, поданному в электронной форме с использованием ЕПГУ (РПГУ), с указанием причин отказа, оформляется в виде письма, с 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цифровой подписи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в «личный кабинет» заявителя на ЕПГУ (РПГУ) в срок, равный сроку предоставления Услуги, указанному в пункте 2.4.1. настоящего Административного регламента.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ер платы, взимаемой с заявителя </w:t>
      </w:r>
      <w:r w:rsidRPr="001A2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предоставлении Услуги, и способы ее взимания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Услуги осуществляется бесплатно.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1A20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Максимальный срок ожидания в очереди при подаче запроса о 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предоставлении Услуги и при получении результата 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Услуги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0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09D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запроса заявителя о предоставлении Услуги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 о предоставлении Услуги, представленного заявителем указанными в пункте 2.6.8. настоящего Административного регламента способами в Комитет, осуществляется в день его поступления в указанный орган.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заявления о предоставлении Услуги посредством ЕПГУ, РПГУ вне рабочего времени, либо в выходной, нерабочий праздничный день днем получения заявления о предоставлении Услуги считается первый рабочий день, 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1A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днем представления заявителем указанного заявления.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9D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2.12.1. </w:t>
      </w:r>
      <w:r w:rsidRPr="007F6F13">
        <w:rPr>
          <w:rFonts w:ascii="Times New Roman" w:hAnsi="Times New Roman" w:cs="Times New Roman"/>
          <w:color w:val="000000"/>
          <w:sz w:val="28"/>
          <w:szCs w:val="28"/>
        </w:rPr>
        <w:t>Требования к размещению и оформлению помещения: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- прием заявителей осуществляется в специально выделенных для этих целей помещениях (присутственных местах);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- присутственные места включают места для ожидания, информирования и приема заявителей;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- в присутственных местах размещаются стенды с информацией для заявителей.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2.12.2. </w:t>
      </w:r>
      <w:r w:rsidRPr="007F6F13">
        <w:rPr>
          <w:rFonts w:ascii="Times New Roman" w:hAnsi="Times New Roman" w:cs="Times New Roman"/>
          <w:color w:val="000000"/>
          <w:sz w:val="28"/>
          <w:szCs w:val="28"/>
        </w:rPr>
        <w:t>Требования к местам для ожидания.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Места для ожидания приема оборудуются стульями и столами (для записи информации, написания заявлений). Количество мест ожидания определяется исходя из фактической нагрузки и возможности для их размещения в здании.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Места для оформления документов оборудуются стульями, столами, обеспечиваются образцами заполнения документов, бланками заявлений, ручкой и бумагой.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2.12.3. </w:t>
      </w:r>
      <w:r w:rsidRPr="007F6F13">
        <w:rPr>
          <w:rFonts w:ascii="Times New Roman" w:hAnsi="Times New Roman" w:cs="Times New Roman"/>
          <w:color w:val="000000"/>
          <w:sz w:val="28"/>
          <w:szCs w:val="28"/>
        </w:rPr>
        <w:t>Требования к местам приема заявителей.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Кабинеты приема заявителей оборудуются вывесками с указанием: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- номера кабинета;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>- фамилии, имени, отчества и должности специалиста, осуществляющего прием заявителей.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Рабочие места специалистов обеспечиваются необходимым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F6F13">
        <w:rPr>
          <w:rFonts w:ascii="Times New Roman" w:hAnsi="Times New Roman" w:cs="Times New Roman"/>
          <w:color w:val="000000"/>
          <w:sz w:val="28"/>
          <w:szCs w:val="28"/>
        </w:rPr>
        <w:t xml:space="preserve">слуги оборудованием: персональными компьютерами и оргтехникой, позволяющей организовать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F6F13">
        <w:rPr>
          <w:rFonts w:ascii="Times New Roman" w:hAnsi="Times New Roman" w:cs="Times New Roman"/>
          <w:color w:val="000000"/>
          <w:sz w:val="28"/>
          <w:szCs w:val="28"/>
        </w:rPr>
        <w:t>слуги.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2.12.4</w:t>
      </w:r>
      <w:r w:rsidRPr="007F6F13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помещениях, предназначенных для приема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слуги размещается следующая информация: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 - место нахождения, режим работы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слугу, график приема заявителей, номера телефонов для справок, адреса официальных сайтов в сети Интернет, адреса электронной почты;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слуги с указанием их реквизитов и источников официального опубликования;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- исчерпывающий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-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-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 xml:space="preserve">слуги,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 xml:space="preserve">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- порядок досудебного (внесудебного) обжалования действий (бездействия) и решений, осуществляемых, принятых в ходе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F13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7F6F13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F13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7F6F13">
        <w:rPr>
          <w:rFonts w:ascii="Times New Roman" w:hAnsi="Times New Roman" w:cs="Times New Roman"/>
          <w:sz w:val="28"/>
          <w:szCs w:val="28"/>
        </w:rPr>
        <w:t>егламента.</w:t>
      </w:r>
    </w:p>
    <w:p w:rsidR="00CF4975" w:rsidRPr="007F6F13" w:rsidRDefault="00CF4975" w:rsidP="00CF49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F1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размещаемая на информационных стендах должна содержать дату размещения, подпись руководителя органа, предоставляющего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F6F13">
        <w:rPr>
          <w:rFonts w:ascii="Times New Roman" w:hAnsi="Times New Roman" w:cs="Times New Roman"/>
          <w:color w:val="000000"/>
          <w:sz w:val="28"/>
          <w:szCs w:val="28"/>
        </w:rPr>
        <w:t>слугу или лица, его заменяющего.</w:t>
      </w:r>
    </w:p>
    <w:p w:rsidR="00CF4975" w:rsidRPr="007F6F13" w:rsidRDefault="00CF4975" w:rsidP="00CF497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2.12.5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. Требования по обеспечению беспрепятственного доступа инвалидов к объекту, в котором предоставляется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слуга, установлены в статье 15 Федерального закона от 24 ноя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бря 1995 года № 181-ФЗ 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«О социальной защите инвалидов в Российской Федерации», в том числе:</w:t>
      </w:r>
    </w:p>
    <w:p w:rsidR="00CF4975" w:rsidRPr="007F6F13" w:rsidRDefault="00CF4975" w:rsidP="00CF497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- возможность самостоятельного передвижения по территории, на которой расположен объект, в котором предоставляется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слуга,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CF4975" w:rsidRPr="007F6F13" w:rsidRDefault="00CF4975" w:rsidP="00CF497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6F13">
        <w:rPr>
          <w:rFonts w:ascii="Times New Roman" w:hAnsi="Times New Roman" w:cs="Times New Roman"/>
          <w:spacing w:val="2"/>
          <w:sz w:val="28"/>
          <w:szCs w:val="28"/>
        </w:rPr>
        <w:t>- сопровождение инвалидов, имеющих стойки</w:t>
      </w:r>
      <w:r>
        <w:rPr>
          <w:rFonts w:ascii="Times New Roman" w:hAnsi="Times New Roman" w:cs="Times New Roman"/>
          <w:spacing w:val="2"/>
          <w:sz w:val="28"/>
          <w:szCs w:val="28"/>
        </w:rPr>
        <w:t>е расстройства функции зрения и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 самостоятельного передвижения, и оказание им помощи на объекте, в котором предоставляется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слуга;</w:t>
      </w:r>
    </w:p>
    <w:p w:rsidR="00CF4975" w:rsidRPr="007F6F13" w:rsidRDefault="00CF4975" w:rsidP="00CF497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 надлежащее размещение оборудования и носителей информации, необходимых для беспрепятственного доступа инвалидов к объекту, в котором предоставляется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слуга и к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слуге с учетом ограничений их жизнедеятельности;</w:t>
      </w:r>
    </w:p>
    <w:p w:rsidR="00CF4975" w:rsidRPr="007F6F13" w:rsidRDefault="00CF4975" w:rsidP="00CF497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6F13">
        <w:rPr>
          <w:rFonts w:ascii="Times New Roman" w:hAnsi="Times New Roman" w:cs="Times New Roman"/>
          <w:spacing w:val="2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F4975" w:rsidRPr="007F6F13" w:rsidRDefault="00CF4975" w:rsidP="00CF497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6F1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- допуск на объект, в котором предоставляется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слуга, собаки-проводника при наличии документа, подтверждающего ее специальное обучение и выдаваемого по форме и в порядке, которые определяются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- оказание сотрудниками </w:t>
      </w:r>
      <w:r>
        <w:rPr>
          <w:rFonts w:ascii="Times New Roman" w:hAnsi="Times New Roman" w:cs="Times New Roman"/>
          <w:spacing w:val="2"/>
          <w:sz w:val="28"/>
          <w:szCs w:val="28"/>
        </w:rPr>
        <w:t>органа, предоставляющего Услугу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F6F13">
        <w:rPr>
          <w:rFonts w:ascii="Times New Roman" w:hAnsi="Times New Roman" w:cs="Times New Roman"/>
          <w:spacing w:val="2"/>
          <w:sz w:val="28"/>
          <w:szCs w:val="28"/>
        </w:rPr>
        <w:t>слуги наравне с другими лицами.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целях доступности получения информации об Услуге для людей с ограниченными возможностями здоровья по зрению обеспечивается адаптация официального сайта с учетом особых потребностей инвалидов по зрению с приведением его к международному стандарту доступности веб-контента и веб-сервисов.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75" w:rsidRPr="00B1737F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Услуги</w:t>
      </w:r>
    </w:p>
    <w:p w:rsidR="00CF4975" w:rsidRPr="00B1737F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</w:t>
      </w:r>
      <w:r w:rsidRPr="00671C8F">
        <w:rPr>
          <w:rFonts w:ascii="Times New Roman" w:hAnsi="Times New Roman" w:cs="Times New Roman"/>
          <w:sz w:val="28"/>
          <w:szCs w:val="28"/>
        </w:rPr>
        <w:t>Показателями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67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степень информированности граждан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 xml:space="preserve">слуги, о работе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671C8F">
        <w:rPr>
          <w:rFonts w:ascii="Times New Roman" w:hAnsi="Times New Roman" w:cs="Times New Roman"/>
          <w:sz w:val="28"/>
          <w:szCs w:val="28"/>
        </w:rPr>
        <w:t xml:space="preserve"> по предоставляемой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слуге (доступность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слуге, возможность выбора способа получения информации, размещение информации на официальном сайте);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доступность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слуги, в том числе для лиц с ограниченными возможностями здоровья;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ясность и качество информации, объясняющей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 xml:space="preserve">слуги (включая необходимые документы), информация о правах получателя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 xml:space="preserve">слуги и сроков выполнения административных процедур при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со стороны заявителей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слуги, в том числе с использованием информационно-коммуникационных технологий.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Pr="00671C8F">
        <w:rPr>
          <w:rFonts w:ascii="Times New Roman" w:hAnsi="Times New Roman" w:cs="Times New Roman"/>
          <w:sz w:val="28"/>
          <w:szCs w:val="28"/>
        </w:rPr>
        <w:t xml:space="preserve">Показателями качества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в установленные настоящим А</w:t>
      </w:r>
      <w:r w:rsidRPr="00671C8F">
        <w:rPr>
          <w:rFonts w:ascii="Times New Roman" w:hAnsi="Times New Roman" w:cs="Times New Roman"/>
          <w:sz w:val="28"/>
          <w:szCs w:val="28"/>
        </w:rPr>
        <w:t>дминистративным регламентом сроки;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соблюдение стандарта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обоснованность отказов в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наличие полной, актуальной и достоверной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lastRenderedPageBreak/>
        <w:t>- отсутствие жалоб на действия (бездействие) должност</w:t>
      </w:r>
      <w:r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удовлетворенность получателей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 xml:space="preserve">слуги от процесса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 и ее результата;</w:t>
      </w:r>
    </w:p>
    <w:p w:rsidR="00CF4975" w:rsidRPr="00671C8F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 xml:space="preserve">- компетентность специалистов в вопросах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CF4975" w:rsidRPr="008F6EB1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671C8F">
        <w:rPr>
          <w:rFonts w:ascii="Times New Roman" w:hAnsi="Times New Roman" w:cs="Times New Roman"/>
          <w:sz w:val="28"/>
          <w:szCs w:val="28"/>
        </w:rPr>
        <w:t>- культура обслуживания (вежливость, тактичность и внимательность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C8F">
        <w:rPr>
          <w:rFonts w:ascii="Times New Roman" w:hAnsi="Times New Roman" w:cs="Times New Roman"/>
          <w:sz w:val="28"/>
          <w:szCs w:val="28"/>
        </w:rPr>
        <w:t xml:space="preserve"> готовность оказать эффективную помощь получателям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C8F">
        <w:rPr>
          <w:rFonts w:ascii="Times New Roman" w:hAnsi="Times New Roman" w:cs="Times New Roman"/>
          <w:sz w:val="28"/>
          <w:szCs w:val="28"/>
        </w:rPr>
        <w:t>слуги при возникновении трудностей).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оценить качество предоставления Услуги реализована посредством сервиса РПГУ. Оценка заявителем качества предоставления Услуги в электронной форме не является обязательным условием для продолжения предоставления Услуги.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государственных и муниципальных услуг</w:t>
      </w:r>
      <w:r w:rsidRPr="001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особенности предоставления Услуги в электронной форме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Предоставление Услуги в электронной форме осуществляется с использованием ЕПГУ, РПГУ и включает в себя возможность: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в установленном порядке информации и обеспечения доступа заявителей к сведениям об Услуге;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записи на прием в орган, предоставляющий Услугу;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подачи заявителем заявления о предоставлении Услуги и иных документов, необходимых для получения Услуги, приема и регистрации заявления и документов о предоставлении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получения заявителем сведений о ходе выполнения заявления о предоставлении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взаимодействия органа, предоставляющего Услугу и иных государственных органов, организаций, участвующих в предоставлении государственных и муниципальных услуг;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получения результата предоставления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оценки качества предоставления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досудебного (внесудебного) обжалования решений и действий (бездействия) органа, предоставляющего Услугу, МФЦ, должностного лица, муниципального служащего, работника.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документы, необходимые для предоставления Услуги в форме электронного документа предоставляется в Комитет по электронной почте, либо путем заполнения формы заявления через личный кабинет ЕПГУ или РПГУ.</w:t>
      </w:r>
    </w:p>
    <w:p w:rsidR="00CF4975" w:rsidRPr="009C44DB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авторизации на ЕПГУ и РПГУ </w:t>
      </w:r>
      <w:r w:rsidRPr="009C44DB">
        <w:rPr>
          <w:rFonts w:ascii="Times New Roman" w:hAnsi="Times New Roman" w:cs="Times New Roman"/>
          <w:sz w:val="28"/>
          <w:szCs w:val="28"/>
        </w:rPr>
        <w:t>заявителям необходимо создать учетную запись в феде</w:t>
      </w:r>
      <w:r>
        <w:rPr>
          <w:rFonts w:ascii="Times New Roman" w:hAnsi="Times New Roman" w:cs="Times New Roman"/>
          <w:sz w:val="28"/>
          <w:szCs w:val="28"/>
        </w:rPr>
        <w:t>ральной информационной системе «</w:t>
      </w:r>
      <w:r w:rsidRPr="009C44DB">
        <w:rPr>
          <w:rFonts w:ascii="Times New Roman" w:hAnsi="Times New Roman" w:cs="Times New Roman"/>
          <w:sz w:val="28"/>
          <w:szCs w:val="28"/>
        </w:rPr>
        <w:t xml:space="preserve">Единая система </w:t>
      </w:r>
      <w:r w:rsidRPr="009C44DB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9C44DB">
        <w:rPr>
          <w:rFonts w:ascii="Times New Roman" w:hAnsi="Times New Roman" w:cs="Times New Roman"/>
          <w:sz w:val="28"/>
          <w:szCs w:val="28"/>
        </w:rPr>
        <w:t xml:space="preserve"> (далее - ЕСИА).</w:t>
      </w:r>
    </w:p>
    <w:p w:rsidR="00CF4975" w:rsidRPr="009C44DB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DB">
        <w:rPr>
          <w:rFonts w:ascii="Times New Roman" w:hAnsi="Times New Roman" w:cs="Times New Roman"/>
          <w:sz w:val="28"/>
          <w:szCs w:val="28"/>
        </w:rPr>
        <w:t xml:space="preserve">После регистрации в ЕСИА заявитель заполняет заявление в форме электронного документа, путем заполнения формы запроса и его отправки с использованием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 w:rsidRPr="009C44DB">
        <w:rPr>
          <w:rFonts w:ascii="Times New Roman" w:hAnsi="Times New Roman" w:cs="Times New Roman"/>
          <w:sz w:val="28"/>
          <w:szCs w:val="28"/>
        </w:rPr>
        <w:t xml:space="preserve"> в соответствии с их регламентом работы.</w:t>
      </w:r>
    </w:p>
    <w:p w:rsidR="00CF4975" w:rsidRPr="009C44DB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формату заявления и</w:t>
      </w:r>
      <w:r w:rsidRPr="009C44DB">
        <w:rPr>
          <w:rFonts w:ascii="Times New Roman" w:hAnsi="Times New Roman" w:cs="Times New Roman"/>
          <w:sz w:val="28"/>
          <w:szCs w:val="28"/>
        </w:rPr>
        <w:t xml:space="preserve">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9C44DB">
        <w:rPr>
          <w:rFonts w:ascii="Times New Roman" w:hAnsi="Times New Roman" w:cs="Times New Roman"/>
          <w:sz w:val="28"/>
          <w:szCs w:val="28"/>
        </w:rPr>
        <w:t>:</w:t>
      </w:r>
    </w:p>
    <w:p w:rsidR="00CF4975" w:rsidRPr="009C44DB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DB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файлов;</w:t>
      </w:r>
    </w:p>
    <w:p w:rsidR="00CF4975" w:rsidRPr="009C44DB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DB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CF4975" w:rsidRPr="009C44DB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DB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 и содержать уникальные признаки идентификации документа (номер документа, дата, количество листов документа).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DB">
        <w:rPr>
          <w:rFonts w:ascii="Times New Roman" w:hAnsi="Times New Roman" w:cs="Times New Roman"/>
          <w:sz w:val="28"/>
          <w:szCs w:val="28"/>
        </w:rPr>
        <w:t>В случае представления заявления посредством его отпра</w:t>
      </w:r>
      <w:r>
        <w:rPr>
          <w:rFonts w:ascii="Times New Roman" w:hAnsi="Times New Roman" w:cs="Times New Roman"/>
          <w:sz w:val="28"/>
          <w:szCs w:val="28"/>
        </w:rPr>
        <w:t>вки через личный кабинет ЕПГУ или РПГУ</w:t>
      </w:r>
      <w:r w:rsidRPr="009C44DB">
        <w:rPr>
          <w:rFonts w:ascii="Times New Roman" w:hAnsi="Times New Roman" w:cs="Times New Roman"/>
          <w:sz w:val="28"/>
          <w:szCs w:val="28"/>
        </w:rPr>
        <w:t>, представление документа, удостоверяющего личность, не требуется.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</w:t>
      </w: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могут направляться в следующих форматах: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doc, docx, odt - для документов с текстовым содержанием;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pdf - для документов с текстовым содержанием и (или) содержащим графические изображения, а также документов с графическим содержанием. При этом сканирования оригинала документа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«черно-белый» (при отсутствии в документе графических изображений и (или) цветного текста);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«оттенки серого» (при наличии в документе графических изображений, отличных от цветного графического изображения);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F4975" w:rsidRPr="008E3BF8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E3BF8">
        <w:rPr>
          <w:rFonts w:ascii="Times New Roman" w:hAnsi="Times New Roman" w:cs="Times New Roman"/>
          <w:sz w:val="28"/>
          <w:szCs w:val="28"/>
        </w:rPr>
        <w:t xml:space="preserve"> применяются средства электронной подписи в соответствии с </w:t>
      </w:r>
      <w:hyperlink r:id="rId14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C01A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3BF8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 июня 2012 года              № 634 «</w:t>
      </w:r>
      <w:r w:rsidRPr="008E3BF8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E3BF8">
        <w:rPr>
          <w:rFonts w:ascii="Times New Roman" w:hAnsi="Times New Roman" w:cs="Times New Roman"/>
          <w:sz w:val="28"/>
          <w:szCs w:val="28"/>
        </w:rPr>
        <w:t>, сертифицированные в соответствии с законодательством Российской Федерации.</w:t>
      </w:r>
    </w:p>
    <w:p w:rsidR="00CF4975" w:rsidRPr="008E3BF8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 xml:space="preserve">После подачи электронного заявления информирование заявителя о приеме заявления, о ходе и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3BF8">
        <w:rPr>
          <w:rFonts w:ascii="Times New Roman" w:hAnsi="Times New Roman" w:cs="Times New Roman"/>
          <w:sz w:val="28"/>
          <w:szCs w:val="28"/>
        </w:rPr>
        <w:t>слуги обеспечивается с использованием электронных уведомлений, в которых указывается статус рассмотрения заявления, поданного в электронной форме.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 xml:space="preserve">Информацию о ходе и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3BF8">
        <w:rPr>
          <w:rFonts w:ascii="Times New Roman" w:hAnsi="Times New Roman" w:cs="Times New Roman"/>
          <w:sz w:val="28"/>
          <w:szCs w:val="28"/>
        </w:rPr>
        <w:t xml:space="preserve">слуги можно получить </w:t>
      </w:r>
      <w:r w:rsidRPr="008E3BF8">
        <w:rPr>
          <w:rFonts w:ascii="Times New Roman" w:hAnsi="Times New Roman" w:cs="Times New Roman"/>
          <w:sz w:val="28"/>
          <w:szCs w:val="28"/>
        </w:rPr>
        <w:lastRenderedPageBreak/>
        <w:t xml:space="preserve">в личном кабинете заявителя на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 w:rsidRPr="008E3BF8">
        <w:rPr>
          <w:rFonts w:ascii="Times New Roman" w:hAnsi="Times New Roman" w:cs="Times New Roman"/>
          <w:sz w:val="28"/>
          <w:szCs w:val="28"/>
        </w:rPr>
        <w:t>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при предоставлении</w:t>
      </w:r>
      <w:r w:rsidRPr="006903F0"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через ЕПГУ, РПГУ</w:t>
      </w:r>
      <w:r w:rsidRPr="006903F0">
        <w:rPr>
          <w:rFonts w:ascii="Times New Roman" w:hAnsi="Times New Roman" w:cs="Times New Roman"/>
          <w:sz w:val="28"/>
          <w:szCs w:val="28"/>
        </w:rPr>
        <w:t xml:space="preserve"> направляется заявителю в форме электронного документа, подписанного усиленной электронной подписью должностного лица, органа,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тавляющего Услугу. Вместе с результатом предоставления Услуги </w:t>
      </w:r>
      <w:r w:rsidRPr="006903F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в личный кабинет на ЕПГУ направляется уведомление о возможности</w:t>
      </w:r>
      <w:r w:rsidRPr="006903F0">
        <w:rPr>
          <w:rFonts w:ascii="Times New Roman" w:hAnsi="Times New Roman" w:cs="Times New Roman"/>
          <w:sz w:val="28"/>
          <w:szCs w:val="28"/>
        </w:rPr>
        <w:t xml:space="preserve"> получения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Услуги на бумажном носителе в органе, уполномоченном на предоставление Услуги.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Pr="006903F0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>.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1) прием и заполнение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 xml:space="preserve">слуги, в том числе посредством автоматизированных информационных систем </w:t>
      </w:r>
      <w:r>
        <w:rPr>
          <w:rFonts w:ascii="Times New Roman" w:hAnsi="Times New Roman" w:cs="Times New Roman"/>
          <w:sz w:val="28"/>
          <w:szCs w:val="28"/>
        </w:rPr>
        <w:t>МФЦ, а также приеме комплексных запросов</w:t>
      </w:r>
      <w:r w:rsidRPr="006903F0">
        <w:rPr>
          <w:rFonts w:ascii="Times New Roman" w:hAnsi="Times New Roman" w:cs="Times New Roman"/>
          <w:sz w:val="28"/>
          <w:szCs w:val="28"/>
        </w:rPr>
        <w:t>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2) представление интересов заявителя при взаимодействии с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>слугу, в том числе с использованием информационно-технологической и коммуникационной инфраструктуры;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3) 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, 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 при обращении с комплексным запросом, а также документов, сведений и (или) информации, полученных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 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4) представление интересов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>слугу, при взаимодействии с заявителем;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5) информирование заявителя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, о ходе выполнения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 xml:space="preserve">слуги, а также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 xml:space="preserve">слуги, а также 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3F0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 и через </w:t>
      </w:r>
      <w:r>
        <w:rPr>
          <w:rFonts w:ascii="Times New Roman" w:hAnsi="Times New Roman" w:cs="Times New Roman"/>
          <w:sz w:val="28"/>
          <w:szCs w:val="28"/>
        </w:rPr>
        <w:t xml:space="preserve">ЕПГУ и РПГУ </w:t>
      </w:r>
      <w:r w:rsidRPr="006903F0">
        <w:rPr>
          <w:rFonts w:ascii="Times New Roman" w:hAnsi="Times New Roman" w:cs="Times New Roman"/>
          <w:sz w:val="28"/>
          <w:szCs w:val="28"/>
        </w:rPr>
        <w:t xml:space="preserve">порталы, в том числе путем оборудования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z w:val="28"/>
          <w:szCs w:val="28"/>
        </w:rPr>
        <w:t xml:space="preserve"> рабочих мест, предназначенных для обеспечения доступа к информационно-телекоммуникационной сети Интернет;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6) взаимодействие с государственными органами и органами местного самоуправления по вопросам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слуги, в том числе посредством 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lastRenderedPageBreak/>
        <w:t>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7) выдачу заявителям документов, полученных от органа, предоставляющего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слугу, по результатам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>слуги;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8) составление и выдачу заявителям документов на бумажном носителе, подтверждающих содержание электронных документов, по результатам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слуги органом, предоставляющим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>слугу, в соответствии с требованиями, установленными Правительством Российской Федерации;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9) прием, обработку информации из информационных систем органа, предоставляющего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слугу,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</w:t>
      </w:r>
      <w:hyperlink r:id="rId15" w:history="1">
        <w:r w:rsidRPr="006903F0">
          <w:rPr>
            <w:rFonts w:ascii="Times New Roman" w:hAnsi="Times New Roman" w:cs="Times New Roman"/>
            <w:spacing w:val="-4"/>
            <w:sz w:val="28"/>
            <w:szCs w:val="28"/>
          </w:rPr>
          <w:t>требованиями</w:t>
        </w:r>
      </w:hyperlink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, установленными Правительством Российской Федерации. Если иное не предусмотрено </w:t>
      </w:r>
      <w:hyperlink r:id="rId16" w:history="1">
        <w:r w:rsidRPr="006903F0">
          <w:rPr>
            <w:rFonts w:ascii="Times New Roman" w:hAnsi="Times New Roman" w:cs="Times New Roman"/>
            <w:spacing w:val="-4"/>
            <w:sz w:val="28"/>
            <w:szCs w:val="28"/>
          </w:rPr>
          <w:t>правилами</w:t>
        </w:r>
      </w:hyperlink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 выписки из информационных систем органа, предоставляющего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слугу, приравниваются к выпискам из информационных систем на бумажном носителе, составленным самим органом, предоставляющим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>слугу;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10) создание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7" w:history="1">
        <w:r w:rsidRPr="006903F0">
          <w:rPr>
            <w:rFonts w:ascii="Times New Roman" w:hAnsi="Times New Roman" w:cs="Times New Roman"/>
            <w:spacing w:val="-4"/>
            <w:sz w:val="28"/>
            <w:szCs w:val="28"/>
          </w:rPr>
          <w:t>частью 6 статьи 7</w:t>
        </w:r>
      </w:hyperlink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закона                      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</w:t>
      </w:r>
      <w:r>
        <w:rPr>
          <w:rFonts w:ascii="Times New Roman" w:hAnsi="Times New Roman" w:cs="Times New Roman"/>
          <w:spacing w:val="-4"/>
          <w:sz w:val="28"/>
          <w:szCs w:val="28"/>
        </w:rPr>
        <w:t>ЕПГУ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pacing w:val="-4"/>
          <w:sz w:val="28"/>
          <w:szCs w:val="28"/>
        </w:rPr>
        <w:t>РПГУ</w:t>
      </w:r>
      <w:r w:rsidRPr="006903F0">
        <w:rPr>
          <w:rFonts w:ascii="Times New Roman" w:hAnsi="Times New Roman" w:cs="Times New Roman"/>
          <w:spacing w:val="-4"/>
          <w:sz w:val="28"/>
          <w:szCs w:val="28"/>
        </w:rPr>
        <w:t>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CF4975" w:rsidRPr="006903F0" w:rsidRDefault="00CF4975" w:rsidP="00C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11) в порядке, установленном статьей 14.1 Федерального закона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03F0">
        <w:rPr>
          <w:rFonts w:ascii="Times New Roman" w:hAnsi="Times New Roman" w:cs="Times New Roman"/>
          <w:sz w:val="28"/>
          <w:szCs w:val="28"/>
        </w:rPr>
        <w:t xml:space="preserve">от 27 июля 2006 года № 149-ФЗ «Об информации, информационных технологиях и о защите информации», размещение или обновление в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6903F0">
        <w:rPr>
          <w:rFonts w:ascii="Times New Roman" w:hAnsi="Times New Roman" w:cs="Times New Roman"/>
          <w:sz w:val="28"/>
          <w:szCs w:val="28"/>
        </w:rPr>
        <w:t xml:space="preserve"> сведений, </w:t>
      </w:r>
      <w:r w:rsidRPr="006903F0">
        <w:rPr>
          <w:rFonts w:ascii="Times New Roman" w:hAnsi="Times New Roman" w:cs="Times New Roman"/>
          <w:sz w:val="28"/>
          <w:szCs w:val="28"/>
        </w:rPr>
        <w:lastRenderedPageBreak/>
        <w:t>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с использованием программно-технических комплексов;</w:t>
      </w:r>
    </w:p>
    <w:p w:rsidR="00CF4975" w:rsidRPr="006903F0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3F0">
        <w:rPr>
          <w:rFonts w:ascii="Times New Roman" w:hAnsi="Times New Roman" w:cs="Times New Roman"/>
          <w:sz w:val="28"/>
          <w:szCs w:val="28"/>
        </w:rPr>
        <w:t xml:space="preserve">12) иные функции, установленные нормативными правовыми актами и соглашениями о взаимодействии.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</w:t>
      </w:r>
      <w:r w:rsidRPr="001A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Услуги, необходимые и обязательные для предоставления Услуги, отсутствуют.</w:t>
      </w:r>
    </w:p>
    <w:p w:rsidR="00CF4975" w:rsidRPr="001A209D" w:rsidRDefault="00CF4975" w:rsidP="00CF49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2.14.4</w:t>
      </w:r>
      <w:r w:rsidRPr="001A209D">
        <w:rPr>
          <w:rFonts w:ascii="Times New Roman" w:hAnsi="Times New Roman" w:cs="Times New Roman"/>
          <w:color w:val="000000"/>
          <w:sz w:val="28"/>
          <w:szCs w:val="28"/>
        </w:rPr>
        <w:t xml:space="preserve">. Для предоставления Услуги используются следующие информационные системы: </w:t>
      </w:r>
      <w:r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1A209D">
        <w:rPr>
          <w:rFonts w:ascii="Times New Roman" w:hAnsi="Times New Roman" w:cs="Times New Roman"/>
          <w:sz w:val="28"/>
          <w:szCs w:val="28"/>
        </w:rPr>
        <w:t>РПГУ.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209D">
        <w:rPr>
          <w:rFonts w:ascii="Times New Roman" w:hAnsi="Times New Roman" w:cs="Times New Roman"/>
          <w:b/>
          <w:sz w:val="28"/>
          <w:szCs w:val="28"/>
        </w:rPr>
        <w:t>. Сос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тав, последовательность и сроки </w:t>
      </w:r>
      <w:r w:rsidRPr="001A209D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Перечень вариантов предоставления Услуги: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8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выписка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Услуги;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информационное </w:t>
      </w:r>
      <w:hyperlink r:id="rId19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 обращении за предоставлением </w:t>
      </w:r>
      <w:hyperlink r:id="rId20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реестра муниципальной собственности в отношении имущества, указанного в заявлении или информационного </w:t>
      </w:r>
      <w:hyperlink r:id="rId21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отсутствии в реестре муниципальной собственности имущества, указанного в заявлении Услуга предоставляется по единому сценарию для всех заявителей в зависимости от выбора вида объекта, в отношении которого запрашивается информация, следующему кругу заявителей: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лицо;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заявителя – физического лица;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юридическое лицо;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заявителя – юридического лица;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предприниматель;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заявителя – индивидуального предпринимателя.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Возможность оставления заявления заявителя о предоставлении Услуги без рассмотрения не предусмотрена, за исключением случая, когда в заявлении отсутствует информация об адресе (почтовом или электронном), по которому необходимо направить результат предоставления Услуги.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Профилирование заявителя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Способы определения и предъявления необходимого заявителю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варианта предоставления Услуги: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посредством ЕПГУ (РПГУ);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 органе, предоставляющем Услугу;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 МФЦ.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Путем профилирования (анкетирования) заявителя устанавливаются признаки заявителя, вид имущества, в отношении которого запрашивается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 предоставления Услуги, вариант предоставления 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почтовым отправлением или в электронном виде - профилирование (анкетирование) заявителя проводится на основании анализа поступившего заявления.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направленные на определение признаков заявителя, приведены в приложении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 результатам получения ответов на вопросы профилирования (анкетирования) определяется полный перечень комбинаций значений признаков в соответствии с настоящим Административным регламентом.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Единый сценарий предоставления Услуги: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Максимальные сроки предоставления Услуги со дня регистрации запроса и документов, необходимых для предоставления Услуги установлены пунктом 2.4.1. настоящего Административного регламента.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результате предоставления варианта Услуги заявителю предоставляются: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22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выписка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информационное </w:t>
      </w:r>
      <w:hyperlink r:id="rId23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 реестре муниципальной собственности имущества, указанного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Комитет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заявителю в предоставлении Услуги при наличии оснований, установленных </w:t>
      </w:r>
      <w:hyperlink w:anchor="Par629" w:tooltip="Ссылка на текущий документ" w:history="1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2.8.7. настоящего Административного регламента.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Административные процедуры, осуществляемые при предоставлении Услуги: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приостановление предоставления Услуги;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209D">
        <w:rPr>
          <w:rFonts w:ascii="Times New Roman" w:hAnsi="Times New Roman" w:cs="Times New Roman"/>
          <w:sz w:val="28"/>
          <w:szCs w:val="28"/>
        </w:rPr>
        <w:t>) 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(об отказе в предоставлении)</w:t>
      </w:r>
      <w:r w:rsidRPr="001A209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209D">
        <w:rPr>
          <w:rFonts w:ascii="Times New Roman" w:hAnsi="Times New Roman" w:cs="Times New Roman"/>
          <w:sz w:val="28"/>
          <w:szCs w:val="28"/>
        </w:rPr>
        <w:t>) п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результата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975" w:rsidRPr="001A209D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3.3.1. Прием запроса и документов, необходимых для предоставления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3.3.1.1. Основанием начала выполнения административной процедуры является поступление от заявителя заявления и иных документов, необходимых для предоставления Услуги в соответствии с формой, предусмотренной в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приложениях № 4 и № 5 к настоящему Административному регламенту.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3.3.1.2. Подача заявления и документов осуществляется: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- в МФЦ;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орган осуществляющий предоставление Услуги (на бумаге или в электронном виде);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с использованием ЕПГУ/РПГУ;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направления почтового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3.3.1.3.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содержится в разделе 2.6. настоящего Административного регламента.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3.3.1.4. Заявитель вправе самостоятельно представить по собственной инициативе, документы и сведения</w:t>
      </w:r>
      <w:r w:rsidR="00810E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однозначно идентифицировать испрашиваемое имущество согласно в пункту 2.6.4. настоящего Административного регламента.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3.3.1.5. Запрос и документы, необходимые для предоставления варианта Услуги, могут быть представлены представителем заявителя.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3.3.1.6. Способами установления личности (идентификации) заявителя (представителя заявителя) являются: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а) в</w:t>
      </w:r>
      <w:r>
        <w:rPr>
          <w:rFonts w:ascii="Times New Roman" w:hAnsi="Times New Roman" w:cs="Times New Roman"/>
          <w:sz w:val="28"/>
          <w:szCs w:val="28"/>
        </w:rPr>
        <w:t xml:space="preserve"> Комитете,</w:t>
      </w:r>
      <w:r w:rsidRPr="001A209D">
        <w:rPr>
          <w:rFonts w:ascii="Times New Roman" w:hAnsi="Times New Roman" w:cs="Times New Roman"/>
          <w:sz w:val="28"/>
          <w:szCs w:val="28"/>
        </w:rPr>
        <w:t xml:space="preserve"> МФЦ: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 – документ, удостоверяющий личность;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– </w:t>
      </w:r>
      <w:r w:rsidRPr="001A209D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</w:t>
      </w:r>
      <w:r w:rsidRPr="001A209D">
        <w:rPr>
          <w:rFonts w:ascii="Times New Roman" w:eastAsia="Times New Roman" w:hAnsi="Times New Roman" w:cs="Times New Roman"/>
          <w:sz w:val="28"/>
          <w:szCs w:val="28"/>
        </w:rPr>
        <w:t xml:space="preserve"> Заявителя, в случае обращения за предоставлением услуги представителя заявителя;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ЕПГУ/РПГУ</w:t>
      </w:r>
      <w:r w:rsidRPr="001A209D">
        <w:rPr>
          <w:rFonts w:ascii="Times New Roman" w:hAnsi="Times New Roman" w:cs="Times New Roman"/>
          <w:sz w:val="28"/>
          <w:szCs w:val="28"/>
        </w:rPr>
        <w:t xml:space="preserve"> – посредством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1A209D">
        <w:rPr>
          <w:rFonts w:ascii="Times New Roman" w:hAnsi="Times New Roman" w:cs="Times New Roman"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3.3.1.7. Основания для отказа в приеме документов у заявителя установлены пунктом 2.7.1. настоящего Административного регламента.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3.3.1.8. Услуга предусматривает возможности приема заявления и документов, необходимых для предоставления варианта Услуги по выбору заявителя, независимо от его местонахождения: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-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с использованием ЕПГУ/РПГУ;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 осуществляющий предоставление Услуги (путем направления почтового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или в электронном виде).</w:t>
      </w:r>
    </w:p>
    <w:p w:rsidR="00CF4975" w:rsidRPr="001A209D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3.3.1.9. Административная процедура «рассмотрение заявления и принятых документов» осуществляется в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органе, осуществляющем предоставление Услуги.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3.3.1.10. Срок регистрации запроса и документов, необходимых</w:t>
      </w:r>
      <w:r w:rsidRPr="001A209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Услугу, или в МФЦ </w:t>
      </w:r>
      <w:r>
        <w:rPr>
          <w:rFonts w:ascii="Times New Roman" w:hAnsi="Times New Roman" w:cs="Times New Roman"/>
          <w:sz w:val="28"/>
          <w:szCs w:val="28"/>
        </w:rPr>
        <w:t>указан в пунктах 2.11.1, 2.11.2.</w:t>
      </w:r>
      <w:r w:rsidRPr="00347A41">
        <w:rPr>
          <w:rFonts w:ascii="Times New Roman" w:hAnsi="Times New Roman" w:cs="Times New Roman"/>
          <w:sz w:val="28"/>
          <w:szCs w:val="28"/>
        </w:rPr>
        <w:t xml:space="preserve"> </w:t>
      </w:r>
      <w:r w:rsidRPr="001A209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CF4975" w:rsidRDefault="00CF4975" w:rsidP="00CF49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21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21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приложенных к заявлению документов, если заявитель</w:t>
      </w:r>
      <w:r w:rsidRPr="002B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не представил документы, указанные в пункте 2.6.6. настоящего Административного регламента.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Специалист Комитета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2.6.6. настоящего Административного регламента, если заявитель не представил указанные документы самостоятельно.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3.3.2.3. Перечень запрашиваемых документов, необходимых для предоставления Услуги: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Pr="001A2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3.3.2.4. Запрос о предоставлении в уполномоченный орган документов (их копий или сведений, содержащихся в них) содержит: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наименование Услуги, для предоставления которой необходимо представление документа и (или) информации;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реквизиты и наименование документов, необходимых для предоставления Услуги.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Срок направления межведомственного запроса составляет один рабочий день со дня регистрации заявления и приложенных к нему документов.</w:t>
      </w:r>
    </w:p>
    <w:p w:rsidR="00CF4975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3.3.2.5. По межведомственным запросам документы (их копии или сведения, содержащиеся в них), предусмотренные пунктом 3.3.2.3.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 и организациями, в срок не позднее пяти рабочих дней со дня получения соответствующего межведомственного запроса.</w:t>
      </w:r>
    </w:p>
    <w:p w:rsidR="00CF4975" w:rsidRPr="001A209D" w:rsidRDefault="00CF4975" w:rsidP="00CF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3.3.2.6.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3.3.3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Приостановление предоставления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.1 Основаниями для приостановления предоставления Услуги являются: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(необходимость проведения) актуализации данных реестра</w:t>
      </w:r>
      <w:r w:rsidRPr="001C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имущества, указанного в заявлении.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приостановлении предоставления Услуги в рамках административных действий, специалист, ответственный за исполнение административной процедуры готовит проект решения о приостановлении услуги согласно части 2.8. настоящего Административного регламента.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решение о приостановлении Услуги направляется Заявителю в порядке, установленном настоящим Административным регламентом.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По истечении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приостановления 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установленного в части 2.8. настоящего Административного регламента, предоставление Услуги возобновляется.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 отказе в предоставлении)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 заявления и документов, для оказания Услуги.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Услуги принимается при одновременном соблюдении следующих критериев: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соответствие заявителя условиям, предусмотренным </w:t>
      </w:r>
      <w:hyperlink w:anchor="P52" w:tooltip="1.2. Круг заявителей">
        <w:r w:rsidRPr="001A2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1.2.  раздела I</w:t>
        </w:r>
      </w:hyperlink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достоверность сведений, содержащихся в представленных заявителем документах;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представление заявления и документов,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 2.6.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отсутствие оснований для отказа в предоставлении Услуги</w:t>
      </w:r>
      <w:r w:rsidR="007B3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пунктом 2.8.7. настоящего Административного регламента.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Решение об отказе в предоставлении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критериями, указанными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2.8.7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настоящего Административного регламента.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Услуги составляет 3 рабочих дня.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результата Услуги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209D">
        <w:rPr>
          <w:rFonts w:ascii="Times New Roman" w:hAnsi="Times New Roman" w:cs="Times New Roman"/>
          <w:sz w:val="28"/>
          <w:szCs w:val="28"/>
        </w:rPr>
        <w:t>.1</w:t>
      </w:r>
      <w:r w:rsidRPr="001A209D">
        <w:rPr>
          <w:rFonts w:ascii="Times New Roman" w:hAnsi="Times New Roman" w:cs="Times New Roman"/>
          <w:bCs/>
          <w:sz w:val="28"/>
          <w:szCs w:val="28"/>
        </w:rPr>
        <w:t xml:space="preserve">. Результат оказания Услуги предоставляется заявителю в формате указанном им в заявлении, которое оформляется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1A209D">
        <w:rPr>
          <w:rFonts w:ascii="Times New Roman" w:hAnsi="Times New Roman" w:cs="Times New Roman"/>
          <w:bCs/>
          <w:sz w:val="28"/>
          <w:szCs w:val="28"/>
        </w:rPr>
        <w:t xml:space="preserve">разделом </w:t>
      </w:r>
      <w:r w:rsidRPr="001A209D">
        <w:rPr>
          <w:rFonts w:ascii="Times New Roman" w:hAnsi="Times New Roman" w:cs="Times New Roman"/>
          <w:bCs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6C5">
        <w:rPr>
          <w:rFonts w:ascii="Times New Roman" w:hAnsi="Times New Roman" w:cs="Times New Roman"/>
          <w:bCs/>
          <w:sz w:val="28"/>
          <w:szCs w:val="28"/>
        </w:rPr>
        <w:t>раздела II</w:t>
      </w:r>
      <w:r w:rsidRPr="001A2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1A209D">
        <w:rPr>
          <w:rFonts w:ascii="Times New Roman" w:hAnsi="Times New Roman" w:cs="Times New Roman"/>
          <w:bCs/>
          <w:sz w:val="28"/>
          <w:szCs w:val="28"/>
        </w:rPr>
        <w:t xml:space="preserve"> по формам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риложениям № 4 и № 5 к настоящему Административному регламенту.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209D">
        <w:rPr>
          <w:rFonts w:ascii="Times New Roman" w:hAnsi="Times New Roman" w:cs="Times New Roman"/>
          <w:sz w:val="28"/>
          <w:szCs w:val="28"/>
        </w:rPr>
        <w:t>.2</w:t>
      </w:r>
      <w:r w:rsidRPr="001A209D">
        <w:rPr>
          <w:rFonts w:ascii="Times New Roman" w:hAnsi="Times New Roman" w:cs="Times New Roman"/>
          <w:bCs/>
          <w:sz w:val="28"/>
          <w:szCs w:val="28"/>
        </w:rPr>
        <w:t>. Результат предоставления Услуги может быть получен по выбору заявителя независимо от его места нахождения: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лично – в Комитете;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лично - в МФЦ;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электронном виде: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ЕПГУ/РПГУ;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бумажном носителе путем направления почтового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CF4975" w:rsidRPr="001A209D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209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1A209D">
        <w:rPr>
          <w:rFonts w:ascii="Times New Roman" w:hAnsi="Times New Roman" w:cs="Times New Roman"/>
          <w:bCs/>
          <w:sz w:val="28"/>
          <w:szCs w:val="28"/>
        </w:rPr>
        <w:t>Направление Заявителю результата предоставления Услуги осуществляется в срок, не превышающий 2 рабочих дней, и исчисляется со дня принятия решения о предоставлении Услуги.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75" w:rsidRDefault="00CF4975" w:rsidP="00CF4975">
      <w:pPr>
        <w:tabs>
          <w:tab w:val="center" w:pos="5178"/>
          <w:tab w:val="left" w:pos="85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721"/>
      <w:bookmarkEnd w:id="12"/>
      <w:r w:rsidRPr="001A20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A209D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:rsidR="00CF4975" w:rsidRDefault="00CF4975" w:rsidP="00CF4975">
      <w:pPr>
        <w:tabs>
          <w:tab w:val="center" w:pos="5178"/>
          <w:tab w:val="left" w:pos="85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75" w:rsidRDefault="00CF4975" w:rsidP="00CF4975">
      <w:pPr>
        <w:tabs>
          <w:tab w:val="center" w:pos="51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</w:t>
      </w:r>
    </w:p>
    <w:p w:rsidR="00CF4975" w:rsidRDefault="00CF4975" w:rsidP="00CF4975">
      <w:pPr>
        <w:tabs>
          <w:tab w:val="center" w:pos="51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</w:t>
      </w:r>
    </w:p>
    <w:p w:rsidR="00CF4975" w:rsidRDefault="00CF4975" w:rsidP="00CF4975">
      <w:pPr>
        <w:tabs>
          <w:tab w:val="center" w:pos="51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Услуги, </w:t>
      </w:r>
    </w:p>
    <w:p w:rsidR="00CF4975" w:rsidRDefault="00CF4975" w:rsidP="00CF4975">
      <w:pPr>
        <w:tabs>
          <w:tab w:val="center" w:pos="51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CF4975" w:rsidRPr="001A209D" w:rsidRDefault="00CF4975" w:rsidP="00CF4975">
      <w:pPr>
        <w:tabs>
          <w:tab w:val="center" w:pos="51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требования к предоставлению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принятием ими решения осуществляется на постоянной основе председателем Комитета, ответственным за организацию работы по предоставлению Услуги.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органа, предоставляющего Услугу.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соблюдением специалистами органа, предоставляющего Услугу, порядка рассмотрения заявлений, уведомлений, обоснованности и законности предлагаемых для принятия решений.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текущего контроля в случае выявления нарушений председатель Комитета дает указания по устранению выявленных нарушений и контролирует их устранение.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полнотой и качеством предоставления Услуги включает в 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проведение плановых и внеплановых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осуществляются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планов работы, утверждаемых руководителям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положений настоящего Административного регламента;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обоснованность принятого решения об отказе в предоставлении Услуги.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Белгородской области и нормативных правовых актов местного самоуправления Губкинского городского округа;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 и юридических лиц на нарушения законодательства, в том числе на качество предоставления Услуги.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Белгородской области, органов местного самоуправления Губкинского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 Российской Федерации.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замечания и предложения по улучшению доступности и качества предоставления Услуги;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предложения о мерах по устранению нарушений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F4975" w:rsidRPr="00F7128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ый) порядок обжалования решений 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действий (бездействия) органа, предоставляющего Услугу,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МФЦ,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организаций, указанных в части 1.1 статьи 16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з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акона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5ED">
        <w:rPr>
          <w:rFonts w:ascii="Times New Roman" w:hAnsi="Times New Roman" w:cs="Times New Roman"/>
          <w:b/>
          <w:spacing w:val="-4"/>
          <w:sz w:val="28"/>
          <w:szCs w:val="28"/>
        </w:rPr>
        <w:t>от 27 июля 2010 года № 210-ФЗ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предоставления государственных и муниципальных услуг»</w:t>
      </w: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</w:p>
    <w:p w:rsidR="00CF4975" w:rsidRPr="005159A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лиц, муниципальных служащих, работников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имеют право на досудебное (внесудебное) обжалование решений и действий (бездействия)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У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МФЦ, организаций, указанных в части 1.1 статьи 16 Федерального закона                                        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от 27 июля 2010 года № 210-ФЗ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4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должностных лиц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не исключает возможность обжалования решений и действий (бездействия) в судебном порядке. Досудебный (внесудебный) порядок обжалования не является для заявителей обязательным.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Информирование заявителей о порядке досудебного (внесудебного) обжалования осуществляется посредством: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индивидуального информирования: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заявителя в устной форме лично и по телефону;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заявителя в письменной форме, поданном лично или направленным по почте;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заявителя в электронной форме.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публичного информирования: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размещения информации на официальном сайте, ЕПГУ, РПГУ;</w:t>
      </w:r>
    </w:p>
    <w:p w:rsidR="00CF4975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размещения информации на информационных стендах в местах предоставления Услуги.</w:t>
      </w:r>
    </w:p>
    <w:p w:rsidR="00CF4975" w:rsidRPr="00EC4234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Заявитель может обратиться с жалобой, в том числе в следующих случаях: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а) нарушения срока регистрации запроса заявителя о предоставлении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б) нарушения срока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слуги. В указанном случае досудебное (внесудебное) обжалование заявителем р</w:t>
      </w:r>
      <w:r>
        <w:rPr>
          <w:rFonts w:ascii="Times New Roman" w:hAnsi="Times New Roman" w:cs="Times New Roman"/>
          <w:spacing w:val="-4"/>
          <w:sz w:val="28"/>
          <w:szCs w:val="28"/>
        </w:rPr>
        <w:t>ешений и действий (бездействия) МФЦ, работника 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в)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Белгородской области, муниципальными правовыми актами для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г) отказа в приеме документов, представление которых предусмотрено нормативными правовыми актами Российской Федерации, Белгородской области, муниципальными правовыми актами для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 у заявителя;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д) отказа в предоставлении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 в полном объеме в порядке, определенном частью 1.3 статьи 16 Федерального закона от 27 июля 2010 года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е) затребования с заявителя при предоставлении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 платы, не предусмотренной нормативными правовыми актами Российской Федерации, Белгородской области, муниципальными правовыми актами;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ж) отказа органа, предоставляющего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слугу, должностного лица органа, предоставляющего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слугу,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организаций, предусмотренных частью 1.1 статьи 16 Федерального закона «</w:t>
      </w:r>
      <w:r w:rsidRPr="00826C3D">
        <w:rPr>
          <w:rFonts w:ascii="Times New Roman" w:hAnsi="Times New Roman" w:cs="Times New Roman"/>
          <w:spacing w:val="-4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pacing w:val="-4"/>
          <w:sz w:val="28"/>
          <w:szCs w:val="28"/>
        </w:rPr>
        <w:t>», или их работников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, решения и действия (бездействие) которого обжалуются, возложена функция по предоставлению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соответствующих государственных или муниципальных услуг в полном объеме в порядке, определенном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частью 1.3 статьи 16 Федерального закона «Об организации предоставления государственных и муниципальных услуг»;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з) нарушения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слуги;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и) приостановления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соответствующей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 в полном объеме в порядке, определенном частью 1.3. статьи 16 Федерального закона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lastRenderedPageBreak/>
        <w:t>от 27 июля 2010 года № 210-ФЗ «Об организации предоставления государственных и муниципальных услуг»;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к) требования у заявителя при предоставлении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слуги, либо в предоставлении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CF4975" w:rsidRPr="001A209D" w:rsidRDefault="00CF4975" w:rsidP="00CF4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1A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209D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орган, предоставляющий Услугу</w:t>
      </w:r>
      <w:r w:rsidRPr="001A2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 либо в соответствующий орган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(орган местного самоуправления)</w:t>
      </w:r>
      <w:r w:rsidRPr="001A209D">
        <w:rPr>
          <w:rFonts w:ascii="Times New Roman" w:hAnsi="Times New Roman" w:cs="Times New Roman"/>
          <w:sz w:val="28"/>
          <w:szCs w:val="28"/>
        </w:rPr>
        <w:t xml:space="preserve"> публично-правового образования, являющийся учредителем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в организации, предусмотренные частью 1.1 статьи 16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Федерального закона от 27 июля 2010 года № 210-ФЗ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A20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1A2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Услугу, а также его должностных лиц, муниципальных служащих, работников </w:t>
      </w:r>
      <w:r w:rsidRPr="001A209D">
        <w:rPr>
          <w:rFonts w:ascii="Times New Roman" w:hAnsi="Times New Roman" w:cs="Times New Roman"/>
          <w:sz w:val="28"/>
          <w:szCs w:val="28"/>
        </w:rPr>
        <w:t xml:space="preserve">подаются в администрацию Губкинского городского округа на имя главы администрации Губкинского городского округа. 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 подаются руководителю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975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Белгородской области.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pacing w:val="-4"/>
          <w:sz w:val="28"/>
          <w:szCs w:val="28"/>
        </w:rPr>
        <w:t>, подаются руководителям этих организаций.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A209D">
        <w:rPr>
          <w:rFonts w:ascii="Times New Roman" w:hAnsi="Times New Roman" w:cs="Times New Roman"/>
          <w:sz w:val="28"/>
          <w:szCs w:val="28"/>
        </w:rPr>
        <w:t xml:space="preserve">5. Жалоба на решения и действия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 xml:space="preserve">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>слугу,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органа, предоставляющего Услугу, </w:t>
      </w:r>
      <w:r w:rsidRPr="001A209D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Интернет,</w:t>
      </w:r>
      <w:r w:rsidRPr="001A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Pr="001A209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 органа, предоставляющего Услугу, ЕПГУ, РПГУ</w:t>
      </w:r>
      <w:r w:rsidRPr="001A209D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CF4975" w:rsidRPr="001A209D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09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Интернет,</w:t>
      </w:r>
      <w:r w:rsidRPr="001A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Pr="001A209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 МФЦ, ЕПГУ, РПГУ</w:t>
      </w:r>
      <w:r w:rsidRPr="001A209D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09D">
        <w:rPr>
          <w:rFonts w:ascii="Times New Roman" w:hAnsi="Times New Roman" w:cs="Times New Roman"/>
          <w:sz w:val="28"/>
          <w:szCs w:val="28"/>
        </w:rPr>
        <w:t xml:space="preserve">Жалоба на </w:t>
      </w:r>
      <w:r w:rsidRPr="001A209D">
        <w:rPr>
          <w:rFonts w:ascii="Times New Roman" w:hAnsi="Times New Roman" w:cs="Times New Roman"/>
          <w:sz w:val="28"/>
          <w:szCs w:val="28"/>
        </w:rPr>
        <w:lastRenderedPageBreak/>
        <w:t>решения и действия (бездейст</w:t>
      </w:r>
      <w:r>
        <w:rPr>
          <w:rFonts w:ascii="Times New Roman" w:hAnsi="Times New Roman" w:cs="Times New Roman"/>
          <w:sz w:val="28"/>
          <w:szCs w:val="28"/>
        </w:rPr>
        <w:t>вия) организаций</w:t>
      </w:r>
      <w:r w:rsidRPr="001A2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частью 1.1 статьи 16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pacing w:val="-4"/>
          <w:sz w:val="28"/>
          <w:szCs w:val="28"/>
        </w:rPr>
        <w:t>, а также их работников</w:t>
      </w:r>
      <w:r w:rsidRPr="001A209D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Интернет,</w:t>
      </w:r>
      <w:r w:rsidRPr="001A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r w:rsidRPr="001A209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 этих организаций, ЕПГУ, РПГУ</w:t>
      </w:r>
      <w:r w:rsidRPr="001A209D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CF4975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Порядок досудебного (внесудебного</w:t>
      </w:r>
      <w:r w:rsidRPr="001A209D">
        <w:rPr>
          <w:rFonts w:ascii="Times New Roman" w:hAnsi="Times New Roman" w:cs="Times New Roman"/>
          <w:sz w:val="28"/>
          <w:szCs w:val="28"/>
        </w:rPr>
        <w:t xml:space="preserve">)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09D">
        <w:rPr>
          <w:rFonts w:ascii="Times New Roman" w:hAnsi="Times New Roman" w:cs="Times New Roman"/>
          <w:sz w:val="28"/>
          <w:szCs w:val="28"/>
        </w:rPr>
        <w:t xml:space="preserve">слугу,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A2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указанных в части 1.1 статьи 16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</w:t>
      </w:r>
      <w:r w:rsidRPr="001A209D">
        <w:rPr>
          <w:rFonts w:ascii="Times New Roman" w:hAnsi="Times New Roman" w:cs="Times New Roman"/>
          <w:spacing w:val="-4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pacing w:val="-4"/>
          <w:sz w:val="28"/>
          <w:szCs w:val="28"/>
        </w:rPr>
        <w:t>, а также их должностных лиц, муниципальных служащих, работников регулируется:</w:t>
      </w:r>
    </w:p>
    <w:p w:rsidR="00CF4975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A209D">
        <w:rPr>
          <w:rFonts w:ascii="Times New Roman" w:hAnsi="Times New Roman" w:cs="Times New Roman"/>
          <w:sz w:val="28"/>
          <w:szCs w:val="28"/>
        </w:rPr>
        <w:t xml:space="preserve">от 27 июля 2010 года № 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A20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услуг»;</w:t>
      </w:r>
    </w:p>
    <w:p w:rsidR="00CF4975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D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1A209D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1A209D">
        <w:rPr>
          <w:rFonts w:ascii="Times New Roman" w:hAnsi="Times New Roman" w:cs="Times New Roman"/>
          <w:sz w:val="28"/>
          <w:szCs w:val="28"/>
        </w:rPr>
        <w:t>т</w:t>
      </w:r>
      <w:r w:rsidRPr="001A209D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1A209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A209D">
        <w:rPr>
          <w:rFonts w:ascii="Times New Roman" w:hAnsi="Times New Roman" w:cs="Times New Roman"/>
          <w:sz w:val="28"/>
          <w:szCs w:val="28"/>
        </w:rPr>
        <w:t>овл</w:t>
      </w:r>
      <w:r w:rsidRPr="001A209D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1A209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A209D">
        <w:rPr>
          <w:rFonts w:ascii="Times New Roman" w:hAnsi="Times New Roman" w:cs="Times New Roman"/>
          <w:sz w:val="28"/>
          <w:szCs w:val="28"/>
        </w:rPr>
        <w:t>и</w:t>
      </w:r>
      <w:r w:rsidRPr="001A209D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1A209D">
        <w:rPr>
          <w:rFonts w:ascii="Times New Roman" w:hAnsi="Times New Roman" w:cs="Times New Roman"/>
          <w:sz w:val="28"/>
          <w:szCs w:val="28"/>
        </w:rPr>
        <w:t>м</w:t>
      </w:r>
      <w:r w:rsidRPr="001A20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1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A209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A209D">
        <w:rPr>
          <w:rFonts w:ascii="Times New Roman" w:hAnsi="Times New Roman" w:cs="Times New Roman"/>
          <w:sz w:val="28"/>
          <w:szCs w:val="28"/>
        </w:rPr>
        <w:t>т</w:t>
      </w:r>
      <w:r w:rsidRPr="001A20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20 ноября</w:t>
      </w:r>
      <w:r w:rsidRPr="001A20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1A209D">
        <w:rPr>
          <w:rFonts w:ascii="Times New Roman" w:hAnsi="Times New Roman" w:cs="Times New Roman"/>
          <w:sz w:val="28"/>
          <w:szCs w:val="28"/>
        </w:rPr>
        <w:t>2 года</w:t>
      </w:r>
      <w:r w:rsidRPr="001A20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09D">
        <w:rPr>
          <w:rFonts w:ascii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1198</w:t>
      </w:r>
      <w:r w:rsidRPr="001A20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A209D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A209D">
        <w:rPr>
          <w:rFonts w:ascii="Times New Roman" w:hAnsi="Times New Roman" w:cs="Times New Roman"/>
          <w:sz w:val="28"/>
          <w:szCs w:val="28"/>
        </w:rPr>
        <w:t>.</w:t>
      </w:r>
    </w:p>
    <w:p w:rsidR="00CF4975" w:rsidRDefault="00CF4975" w:rsidP="00CF4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BA2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52" w:rsidRDefault="00BA2B52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319" w:rsidRDefault="00B81319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52" w:rsidRDefault="00BA2B52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75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CF4975" w:rsidRPr="00533848" w:rsidTr="00C64B70">
        <w:tc>
          <w:tcPr>
            <w:tcW w:w="4580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тавления муниципальной услуги «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904"/>
      </w:tblGrid>
      <w:tr w:rsidR="00CF4975" w:rsidRPr="00533848" w:rsidTr="00C64B70">
        <w:tc>
          <w:tcPr>
            <w:tcW w:w="4927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управлению муниципальной собственностью администрации Губкинского городского округа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20__г. 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CF4975" w:rsidRPr="00BD080F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8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реестра муниципальной собственности Губкинского городского округа Белгородской области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от «___» ________ 20__ года № ______, поступившего на рассмотрение в комитет по управлению муниципальной собственностью «___» ________ 20__ года, сообщаем, что в реестре муниципальной собственности Губкинского городского округа в соответствии с ________________ (указывается НПА муниципального образования о ведении реестра муниципальной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(муниципального имущества)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учтено:</w:t>
      </w:r>
    </w:p>
    <w:p w:rsidR="00CF4975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Недвижимое имущество, находящееся в операт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ивном управлении (хозяйственном</w:t>
      </w:r>
      <w:r w:rsidRPr="002204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                                                                                                </w:t>
      </w:r>
      <w:r w:rsidRPr="005338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- правообладателя)</w:t>
      </w:r>
    </w:p>
    <w:p w:rsidR="00CF4975" w:rsidRPr="0022047E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составляющее казну муниципального образования Губкинского городского округа: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418"/>
        <w:gridCol w:w="1842"/>
        <w:gridCol w:w="1560"/>
        <w:gridCol w:w="1842"/>
        <w:gridCol w:w="567"/>
      </w:tblGrid>
      <w:tr w:rsidR="00CF4975" w:rsidRPr="00533848" w:rsidTr="00C64B70">
        <w:trPr>
          <w:trHeight w:val="881"/>
        </w:trPr>
        <w:tc>
          <w:tcPr>
            <w:tcW w:w="567" w:type="dxa"/>
            <w:vMerge w:val="restart"/>
          </w:tcPr>
          <w:p w:rsidR="00CF4975" w:rsidRPr="00C533F0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30" w:type="dxa"/>
            <w:vMerge w:val="restart"/>
          </w:tcPr>
          <w:p w:rsidR="00CF4975" w:rsidRPr="00C533F0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 недвижимости</w:t>
            </w:r>
          </w:p>
        </w:tc>
        <w:tc>
          <w:tcPr>
            <w:tcW w:w="1418" w:type="dxa"/>
            <w:vMerge w:val="restart"/>
          </w:tcPr>
          <w:p w:rsidR="00CF4975" w:rsidRPr="00C533F0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1842" w:type="dxa"/>
            <w:vMerge w:val="restart"/>
          </w:tcPr>
          <w:p w:rsidR="00CF4975" w:rsidRPr="00C533F0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Площадь, </w:t>
            </w:r>
          </w:p>
          <w:p w:rsidR="00CF4975" w:rsidRPr="00C533F0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кв. м</w:t>
            </w: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/ Протяженность, м</w:t>
            </w:r>
          </w:p>
        </w:tc>
        <w:tc>
          <w:tcPr>
            <w:tcW w:w="1560" w:type="dxa"/>
            <w:vMerge w:val="restart"/>
          </w:tcPr>
          <w:p w:rsidR="00CF4975" w:rsidRPr="00C533F0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2409" w:type="dxa"/>
            <w:gridSpan w:val="2"/>
          </w:tcPr>
          <w:p w:rsidR="00CF4975" w:rsidRPr="00C533F0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щие характеристики, позволяющие однозначно определить имущество</w:t>
            </w:r>
          </w:p>
        </w:tc>
      </w:tr>
      <w:tr w:rsidR="00CF4975" w:rsidRPr="00533848" w:rsidTr="00C64B70">
        <w:trPr>
          <w:trHeight w:val="553"/>
        </w:trPr>
        <w:tc>
          <w:tcPr>
            <w:tcW w:w="567" w:type="dxa"/>
            <w:vMerge/>
          </w:tcPr>
          <w:p w:rsidR="00CF4975" w:rsidRPr="00C533F0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vMerge/>
          </w:tcPr>
          <w:p w:rsidR="00CF4975" w:rsidRPr="00C533F0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CF4975" w:rsidRPr="00C533F0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</w:tcPr>
          <w:p w:rsidR="00CF4975" w:rsidRPr="00C533F0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CF4975" w:rsidRPr="00C533F0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CF4975" w:rsidRPr="00C533F0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C533F0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</w:tr>
      <w:tr w:rsidR="00CF4975" w:rsidRPr="00533848" w:rsidTr="00C64B70">
        <w:trPr>
          <w:trHeight w:val="277"/>
        </w:trPr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F4975" w:rsidRPr="00533848" w:rsidTr="00C64B70">
        <w:trPr>
          <w:trHeight w:val="417"/>
        </w:trPr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3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rPr>
          <w:trHeight w:val="423"/>
        </w:trPr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3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Движимое имущество, составляющее казну муниципального образования:</w:t>
      </w:r>
      <w:r w:rsidRPr="0053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113">
        <w:r w:rsidRPr="0053384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01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</w:t>
            </w:r>
          </w:p>
        </w:tc>
        <w:tc>
          <w:tcPr>
            <w:tcW w:w="7423" w:type="dxa"/>
            <w:gridSpan w:val="3"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CF4975" w:rsidRPr="003E767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2201" w:type="dxa"/>
          </w:tcPr>
          <w:p w:rsidR="00CF4975" w:rsidRPr="00C533F0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F0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Акции (доли в уставных капиталах) хозяйственных обществ: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839"/>
        <w:gridCol w:w="1626"/>
        <w:gridCol w:w="1067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акций, шт.</w:t>
            </w:r>
          </w:p>
        </w:tc>
        <w:tc>
          <w:tcPr>
            <w:tcW w:w="1839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693" w:type="dxa"/>
            <w:gridSpan w:val="2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7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9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6" w:type="dxa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предприятия, муниципальные учреждения: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584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88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4362" w:type="dxa"/>
            <w:gridSpan w:val="2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8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8" w:type="dxa"/>
          </w:tcPr>
          <w:p w:rsidR="00CF4975" w:rsidRPr="003E767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Start w:id="13" w:name="P113"/>
    <w:bookmarkEnd w:id="13"/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8D846" wp14:editId="5F4DC813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4975" w:rsidRDefault="00CF4975" w:rsidP="00CF4975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8D846" id="Скругленный прямоугольник 3" o:spid="_x0000_s1026" style="position:absolute;left:0;text-align:left;margin-left:189.75pt;margin-top:12.95pt;width:139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" fillcolor="window" strokecolor="#f79646" strokeweight="2pt">
                <v:textbox>
                  <w:txbxContent>
                    <w:p w:rsidR="00CF4975" w:rsidRDefault="00CF4975" w:rsidP="00CF4975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ринявшего решение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И.О. Фамилия    </w:t>
      </w: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CF4975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CF4975" w:rsidRPr="00533848" w:rsidTr="00C64B70">
        <w:tc>
          <w:tcPr>
            <w:tcW w:w="4580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предоставления муниципальной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 «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904"/>
      </w:tblGrid>
      <w:tr w:rsidR="00CF4975" w:rsidRPr="00533848" w:rsidTr="00C64B70">
        <w:tc>
          <w:tcPr>
            <w:tcW w:w="4927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по управлению муниципальной собственностью администрации Губкинского городского округа 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20__г. 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CF4975" w:rsidRPr="00656B76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56B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Pr="0053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отсутствии имущества в реестре</w:t>
      </w:r>
    </w:p>
    <w:p w:rsidR="00CF4975" w:rsidRPr="00533848" w:rsidRDefault="00CF4975" w:rsidP="00CF4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собственности Губкинского городского округа Белгородской области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от «___» ________ 20__ года № ______, поступившего на рассмотрение в комитет по управлению муниципальной собственностью «___» ________ 20__ года, сообщаем, что имущество с характеристиками, указанными в заявлении: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Недвижимое имущество: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418"/>
        <w:gridCol w:w="1842"/>
        <w:gridCol w:w="1560"/>
        <w:gridCol w:w="1842"/>
        <w:gridCol w:w="567"/>
      </w:tblGrid>
      <w:tr w:rsidR="00CF4975" w:rsidRPr="00533848" w:rsidTr="00C64B70">
        <w:trPr>
          <w:trHeight w:val="881"/>
        </w:trPr>
        <w:tc>
          <w:tcPr>
            <w:tcW w:w="567" w:type="dxa"/>
            <w:vMerge w:val="restart"/>
          </w:tcPr>
          <w:p w:rsidR="00CF4975" w:rsidRPr="00BC59A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30" w:type="dxa"/>
            <w:vMerge w:val="restart"/>
          </w:tcPr>
          <w:p w:rsidR="00CF4975" w:rsidRPr="00BC59A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 недвижимости</w:t>
            </w:r>
          </w:p>
        </w:tc>
        <w:tc>
          <w:tcPr>
            <w:tcW w:w="1418" w:type="dxa"/>
            <w:vMerge w:val="restart"/>
          </w:tcPr>
          <w:p w:rsidR="00CF4975" w:rsidRPr="00BC59A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1842" w:type="dxa"/>
            <w:vMerge w:val="restart"/>
          </w:tcPr>
          <w:p w:rsidR="00CF4975" w:rsidRPr="00BC59A6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Площадь, </w:t>
            </w:r>
          </w:p>
          <w:p w:rsidR="00CF4975" w:rsidRPr="00BC59A6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кв. м./ Протяженность, м</w:t>
            </w:r>
          </w:p>
        </w:tc>
        <w:tc>
          <w:tcPr>
            <w:tcW w:w="1560" w:type="dxa"/>
            <w:vMerge w:val="restart"/>
          </w:tcPr>
          <w:p w:rsidR="00CF4975" w:rsidRPr="00BC59A6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2409" w:type="dxa"/>
            <w:gridSpan w:val="2"/>
          </w:tcPr>
          <w:p w:rsidR="00CF4975" w:rsidRPr="00BC59A6" w:rsidRDefault="00CF4975" w:rsidP="00C64B7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Иные </w:t>
            </w: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индивидуализирую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щие характеристики, позволяющие однозначно определить имущество</w:t>
            </w:r>
          </w:p>
        </w:tc>
      </w:tr>
      <w:tr w:rsidR="00CF4975" w:rsidRPr="00533848" w:rsidTr="00C64B70">
        <w:trPr>
          <w:trHeight w:val="553"/>
        </w:trPr>
        <w:tc>
          <w:tcPr>
            <w:tcW w:w="567" w:type="dxa"/>
            <w:vMerge/>
          </w:tcPr>
          <w:p w:rsidR="00CF4975" w:rsidRPr="00BC59A6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0" w:type="dxa"/>
            <w:vMerge/>
          </w:tcPr>
          <w:p w:rsidR="00CF4975" w:rsidRPr="00BC59A6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CF4975" w:rsidRPr="00BC59A6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</w:tcPr>
          <w:p w:rsidR="00CF4975" w:rsidRPr="00BC59A6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CF4975" w:rsidRPr="00BC59A6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CF4975" w:rsidRPr="00BC59A6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BC59A6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</w:tr>
      <w:tr w:rsidR="00CF4975" w:rsidRPr="00533848" w:rsidTr="00C64B70">
        <w:trPr>
          <w:trHeight w:val="277"/>
        </w:trPr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F4975" w:rsidRPr="00533848" w:rsidTr="00C64B70">
        <w:trPr>
          <w:trHeight w:val="417"/>
        </w:trPr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3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975" w:rsidRPr="00533848" w:rsidTr="00C64B70">
        <w:trPr>
          <w:trHeight w:val="423"/>
        </w:trPr>
        <w:tc>
          <w:tcPr>
            <w:tcW w:w="567" w:type="dxa"/>
          </w:tcPr>
          <w:p w:rsidR="00CF4975" w:rsidRPr="00533848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3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учитывается в реестре муниципальной собственности Губкинского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Движимое имущество: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01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FA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F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</w:t>
            </w:r>
          </w:p>
        </w:tc>
        <w:tc>
          <w:tcPr>
            <w:tcW w:w="7423" w:type="dxa"/>
            <w:gridSpan w:val="3"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FA3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474FA3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2671" w:type="dxa"/>
          </w:tcPr>
          <w:p w:rsidR="00CF4975" w:rsidRPr="00474FA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474FA3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Акции (доли в уставных капиталах) хозяйственных обществ: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839"/>
        <w:gridCol w:w="1626"/>
        <w:gridCol w:w="1067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акций, шт.</w:t>
            </w:r>
          </w:p>
        </w:tc>
        <w:tc>
          <w:tcPr>
            <w:tcW w:w="1839" w:type="dxa"/>
            <w:vMerge w:val="restart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693" w:type="dxa"/>
            <w:gridSpan w:val="2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7" w:type="dxa"/>
            <w:vMerge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  <w:vMerge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9" w:type="dxa"/>
            <w:vMerge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6" w:type="dxa"/>
          </w:tcPr>
          <w:p w:rsidR="00CF4975" w:rsidRPr="00BE29F7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9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предприятия, муниципальные учреждения: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584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F6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88" w:type="dxa"/>
            <w:vMerge w:val="restart"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F6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F6F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4362" w:type="dxa"/>
            <w:gridSpan w:val="2"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F6F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8" w:type="dxa"/>
            <w:vMerge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8" w:type="dxa"/>
          </w:tcPr>
          <w:p w:rsidR="00CF4975" w:rsidRPr="00272F6F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F6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975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6827" wp14:editId="3F05858C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4975" w:rsidRDefault="00CF4975" w:rsidP="00CF4975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016827" id="Скругленный прямоугольник 2" o:spid="_x0000_s1027" style="position:absolute;left:0;text-align:left;margin-left:189.75pt;margin-top:12.95pt;width:139.8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" fillcolor="window" strokecolor="#f79646" strokeweight="2pt">
                <v:textbox>
                  <w:txbxContent>
                    <w:p w:rsidR="00CF4975" w:rsidRDefault="00CF4975" w:rsidP="00CF4975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ринявшего решение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И.О. Фамилия    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CF4975" w:rsidRPr="00533848" w:rsidRDefault="00CF4975" w:rsidP="00CF49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61"/>
      </w:tblGrid>
      <w:tr w:rsidR="00CF4975" w:rsidRPr="00533848" w:rsidTr="00C64B70">
        <w:tc>
          <w:tcPr>
            <w:tcW w:w="477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тавления муниципальной услуги «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</w:tc>
      </w:tr>
      <w:tr w:rsidR="00CF4975" w:rsidRPr="00533848" w:rsidTr="00C64B70">
        <w:tc>
          <w:tcPr>
            <w:tcW w:w="477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</w:tcPr>
          <w:p w:rsidR="00CF4975" w:rsidRPr="00533848" w:rsidRDefault="00CF4975" w:rsidP="00C64B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904"/>
      </w:tblGrid>
      <w:tr w:rsidR="00CF4975" w:rsidRPr="00533848" w:rsidTr="00C64B70">
        <w:tc>
          <w:tcPr>
            <w:tcW w:w="4927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управлению муниципальной собственностью администрации Губкинского городского округа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CF4975" w:rsidRPr="00345796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45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отказе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предоставлении У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от «___» _______ 20__ года № ______, поступившего на рассмотрение в комитет по управлению муниципальной собственностью «___» _______ 20__ года, принято решение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по следующим основаниям: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8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11C7B" wp14:editId="440E859B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4975" w:rsidRDefault="00CF4975" w:rsidP="00CF4975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E11C7B" id="Скругленный прямоугольник 4" o:spid="_x0000_s1028" style="position:absolute;left:0;text-align:left;margin-left:189.75pt;margin-top:12.95pt;width:139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" fillcolor="window" strokecolor="#f79646" strokeweight="2pt">
                <v:textbox>
                  <w:txbxContent>
                    <w:p w:rsidR="00CF4975" w:rsidRDefault="00CF4975" w:rsidP="00CF4975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ринявшего решение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И.О. Фамилия    </w:t>
      </w: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61"/>
      </w:tblGrid>
      <w:tr w:rsidR="00CF4975" w:rsidRPr="00533848" w:rsidTr="00C64B70">
        <w:tc>
          <w:tcPr>
            <w:tcW w:w="477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тавления муниципальной услуги «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3"/>
        <w:gridCol w:w="5395"/>
      </w:tblGrid>
      <w:tr w:rsidR="00CF4975" w:rsidRPr="00533848" w:rsidTr="00C64B70">
        <w:tc>
          <w:tcPr>
            <w:tcW w:w="4361" w:type="dxa"/>
            <w:shd w:val="clear" w:color="auto" w:fill="auto"/>
          </w:tcPr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Фирменный бланк заявителя – юридического лица</w:t>
            </w: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 20___г.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дата составления заявления</w:t>
            </w: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исх.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№__________</w:t>
            </w:r>
          </w:p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</w:t>
            </w:r>
          </w:p>
          <w:p w:rsidR="00CF4975" w:rsidRPr="00533848" w:rsidRDefault="00CF4975" w:rsidP="00C6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управлению муниципальной собственностью администрации Губкинского городского округа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информации из реестра муниципальной собственности Губкинского городского округа Белгородской области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юридического лица)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юридического лица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 ИНН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31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юридического лица: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реквизиты документа, кем и когда выдан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лице __</w:t>
      </w: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___,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руководителя или иного уполномоченного представителя юридического лица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ействующего на основании _____</w:t>
      </w: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____,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наименование, дата и номер документа, подтверждающего полномочия руководителя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(или иного уполномоченного представителя юридического лица)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информацию в виде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отметить)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CF4975" w:rsidRPr="00533848" w:rsidTr="00C64B70">
        <w:trPr>
          <w:trHeight w:val="325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реестра муниципальной собственности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Белгородской области</w:t>
            </w:r>
          </w:p>
        </w:tc>
      </w:tr>
      <w:tr w:rsidR="00CF4975" w:rsidRPr="00533848" w:rsidTr="00C64B70">
        <w:trPr>
          <w:trHeight w:val="533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отсутствии в реестре муниципальной собственности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Белгородской области</w:t>
            </w: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</w:p>
        </w:tc>
      </w:tr>
    </w:tbl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следующего имущества: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 необходимости получения информации об объектах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недвижимого имущества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8B7DB9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недвижимости (за исключением земельных участков)</w:t>
      </w:r>
    </w:p>
    <w:tbl>
      <w:tblPr>
        <w:tblpPr w:leftFromText="180" w:rightFromText="180" w:vertAnchor="text" w:horzAnchor="margin" w:tblpY="1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418"/>
        <w:gridCol w:w="2268"/>
        <w:gridCol w:w="1701"/>
        <w:gridCol w:w="1842"/>
      </w:tblGrid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871" w:type="dxa"/>
            <w:shd w:val="clear" w:color="auto" w:fill="auto"/>
          </w:tcPr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</w:t>
            </w:r>
          </w:p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(вид объекта;</w:t>
            </w:r>
          </w:p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его наименование)</w:t>
            </w:r>
          </w:p>
        </w:tc>
        <w:tc>
          <w:tcPr>
            <w:tcW w:w="1418" w:type="dxa"/>
            <w:shd w:val="clear" w:color="auto" w:fill="auto"/>
          </w:tcPr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нахождения**</w:t>
            </w:r>
          </w:p>
        </w:tc>
        <w:tc>
          <w:tcPr>
            <w:tcW w:w="2268" w:type="dxa"/>
            <w:shd w:val="clear" w:color="auto" w:fill="auto"/>
          </w:tcPr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Площадь**, кв.м/</w:t>
            </w:r>
          </w:p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протяженность***, м</w:t>
            </w:r>
          </w:p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 (при отсутствии – условный)</w:t>
            </w:r>
          </w:p>
        </w:tc>
        <w:tc>
          <w:tcPr>
            <w:tcW w:w="1842" w:type="dxa"/>
            <w:shd w:val="clear" w:color="auto" w:fill="auto"/>
          </w:tcPr>
          <w:p w:rsidR="00CF4975" w:rsidRPr="008B7DB9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рующие характерис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B7DB9">
              <w:rPr>
                <w:rFonts w:ascii="Times New Roman" w:eastAsia="Times New Roman" w:hAnsi="Times New Roman" w:cs="Times New Roman"/>
                <w:b/>
                <w:lang w:eastAsia="ru-RU"/>
              </w:rPr>
              <w:t>тики, позволяющие однозначно определить имущество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418"/>
        <w:gridCol w:w="2268"/>
        <w:gridCol w:w="1701"/>
        <w:gridCol w:w="1842"/>
      </w:tblGrid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71" w:type="dxa"/>
            <w:shd w:val="clear" w:color="auto" w:fill="auto"/>
          </w:tcPr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земель/ вид разрешенного использования земельного участка*</w:t>
            </w:r>
          </w:p>
        </w:tc>
        <w:tc>
          <w:tcPr>
            <w:tcW w:w="1418" w:type="dxa"/>
            <w:shd w:val="clear" w:color="auto" w:fill="auto"/>
          </w:tcPr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нахождения**</w:t>
            </w:r>
          </w:p>
        </w:tc>
        <w:tc>
          <w:tcPr>
            <w:tcW w:w="2268" w:type="dxa"/>
            <w:shd w:val="clear" w:color="auto" w:fill="auto"/>
          </w:tcPr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Площадь**, кв.м/</w:t>
            </w:r>
          </w:p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протяженность***, м</w:t>
            </w:r>
          </w:p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 (при отсутствии - условный)</w:t>
            </w:r>
          </w:p>
        </w:tc>
        <w:tc>
          <w:tcPr>
            <w:tcW w:w="1842" w:type="dxa"/>
            <w:shd w:val="clear" w:color="auto" w:fill="auto"/>
          </w:tcPr>
          <w:p w:rsidR="00CF4975" w:rsidRPr="007D4767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рующие характерис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7D4767">
              <w:rPr>
                <w:rFonts w:ascii="Times New Roman" w:eastAsia="Times New Roman" w:hAnsi="Times New Roman" w:cs="Times New Roman"/>
                <w:b/>
                <w:lang w:eastAsia="ru-RU"/>
              </w:rPr>
              <w:t>тики, позволяющие однозначно определить имущество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необходимости получения информации об объектах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движимого имущества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01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</w:t>
            </w:r>
          </w:p>
        </w:tc>
        <w:tc>
          <w:tcPr>
            <w:tcW w:w="7423" w:type="dxa"/>
            <w:gridSpan w:val="3"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rPr>
          <w:trHeight w:val="216"/>
        </w:trPr>
        <w:tc>
          <w:tcPr>
            <w:tcW w:w="510" w:type="dxa"/>
            <w:vMerge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CF4975" w:rsidRPr="003E3413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2201" w:type="dxa"/>
          </w:tcPr>
          <w:p w:rsidR="00CF4975" w:rsidRPr="007011A9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011A9">
              <w:rPr>
                <w:rFonts w:ascii="Calibri" w:eastAsia="Times New Roman" w:hAnsi="Calibri" w:cs="Calibri"/>
                <w:b/>
                <w:lang w:eastAsia="ru-RU"/>
              </w:rPr>
              <w:t>...</w:t>
            </w:r>
          </w:p>
        </w:tc>
      </w:tr>
      <w:tr w:rsidR="00CF4975" w:rsidRPr="00533848" w:rsidTr="00C64B70">
        <w:trPr>
          <w:trHeight w:val="28"/>
        </w:trPr>
        <w:tc>
          <w:tcPr>
            <w:tcW w:w="510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975" w:rsidRPr="00533848" w:rsidTr="00C64B70">
        <w:trPr>
          <w:trHeight w:val="143"/>
        </w:trPr>
        <w:tc>
          <w:tcPr>
            <w:tcW w:w="510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70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необходимости получения информации об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акциях (долях в уставных капиталах) хозяйственных обществ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14"/>
        <w:gridCol w:w="1134"/>
        <w:gridCol w:w="1701"/>
        <w:gridCol w:w="2410"/>
        <w:gridCol w:w="708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хозяйственного общества</w:t>
            </w:r>
          </w:p>
        </w:tc>
        <w:tc>
          <w:tcPr>
            <w:tcW w:w="1414" w:type="dxa"/>
            <w:vMerge w:val="restart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1134" w:type="dxa"/>
            <w:vMerge w:val="restart"/>
          </w:tcPr>
          <w:p w:rsidR="00CF49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чество акций, шт.</w:t>
            </w:r>
          </w:p>
        </w:tc>
        <w:tc>
          <w:tcPr>
            <w:tcW w:w="1701" w:type="dxa"/>
            <w:vMerge w:val="restart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ности муници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пального образования в уставном капитале, %</w:t>
            </w:r>
          </w:p>
        </w:tc>
        <w:tc>
          <w:tcPr>
            <w:tcW w:w="3118" w:type="dxa"/>
            <w:gridSpan w:val="2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rPr>
          <w:trHeight w:val="405"/>
        </w:trPr>
        <w:tc>
          <w:tcPr>
            <w:tcW w:w="510" w:type="dxa"/>
            <w:vMerge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7" w:type="dxa"/>
            <w:vMerge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4" w:type="dxa"/>
            <w:vMerge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CF4975" w:rsidRPr="003E3413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1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70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 необходимости получения информации о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предприятиях, муниципальных учреждениях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584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7E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88" w:type="dxa"/>
            <w:vMerge w:val="restart"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7E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7E8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4362" w:type="dxa"/>
            <w:gridSpan w:val="2"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7E8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8" w:type="dxa"/>
            <w:vMerge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8" w:type="dxa"/>
          </w:tcPr>
          <w:p w:rsidR="00CF4975" w:rsidRPr="00BA47E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7E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ед. изм.</w:t>
            </w: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заявление включается только ОДИН раздел, в зависимости от вида запрашиваемого имущества. Остальные нужно удалить!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реестра муниципальной собственности Губкинского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цель получения информации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просим предоставить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CF4975" w:rsidRPr="00533848" w:rsidTr="00C64B70">
        <w:trPr>
          <w:trHeight w:val="835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по адресу: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 для направл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ения результата Услуги 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почтовым отправлением</w:t>
            </w:r>
          </w:p>
        </w:tc>
      </w:tr>
      <w:tr w:rsidR="00CF4975" w:rsidRPr="00533848" w:rsidTr="00C64B70">
        <w:trPr>
          <w:trHeight w:val="533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муниципальной собственностью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F4975" w:rsidRPr="00533848" w:rsidTr="00C64B70">
        <w:trPr>
          <w:trHeight w:val="533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 ____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направл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результата Услуги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4975" w:rsidRPr="00533848" w:rsidTr="00C64B70">
        <w:trPr>
          <w:trHeight w:val="666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МФЦ </w:t>
            </w:r>
          </w:p>
        </w:tc>
      </w:tr>
      <w:tr w:rsidR="00CF4975" w:rsidRPr="00533848" w:rsidTr="00C64B70">
        <w:trPr>
          <w:trHeight w:val="666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на ЕПГУ, РПГУ</w:t>
            </w:r>
          </w:p>
        </w:tc>
      </w:tr>
    </w:tbl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(в случае обращения уполномоченного представителя заявителя):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копия документа, удостоверяющего личность представителя заявителя,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 л. в 1 экз.;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 действовать от имени заявителя, на ____ л. в 1 экз.;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260920" w:rsidRDefault="00CF4975" w:rsidP="00CF49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- д</w:t>
      </w:r>
      <w:r w:rsidRPr="00533848">
        <w:rPr>
          <w:rFonts w:ascii="Times New Roman" w:eastAsia="Calibri" w:hAnsi="Times New Roman" w:cs="Times New Roman"/>
          <w:sz w:val="28"/>
          <w:szCs w:val="28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(предоставляются по усмотрению заявителя)</w:t>
      </w:r>
      <w:r w:rsidRPr="0053384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недвижимости об объекте недвижимости на __ л. в 1 экз.;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технического паспорта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объект недвижимого имущества)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 л. в 1 экз.;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кадастрового паспорта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объект недвижимого имущества)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 л. в 1 экз.;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документы, подтверждающие индивидуализирующие характеристики имущества и (или) цель получения информации на ___ л. в 1 экз.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tblLook w:val="01E0" w:firstRow="1" w:lastRow="1" w:firstColumn="1" w:lastColumn="1" w:noHBand="0" w:noVBand="0"/>
      </w:tblPr>
      <w:tblGrid>
        <w:gridCol w:w="3576"/>
        <w:gridCol w:w="3162"/>
        <w:gridCol w:w="3274"/>
      </w:tblGrid>
      <w:tr w:rsidR="00CF4975" w:rsidRPr="00533848" w:rsidTr="00C64B70">
        <w:tc>
          <w:tcPr>
            <w:tcW w:w="357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</w:tc>
        <w:tc>
          <w:tcPr>
            <w:tcW w:w="316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________________</w:t>
            </w:r>
          </w:p>
        </w:tc>
        <w:tc>
          <w:tcPr>
            <w:tcW w:w="327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</w:t>
            </w:r>
          </w:p>
        </w:tc>
      </w:tr>
      <w:tr w:rsidR="00CF4975" w:rsidRPr="00533848" w:rsidTr="00C64B70">
        <w:trPr>
          <w:trHeight w:val="695"/>
        </w:trPr>
        <w:tc>
          <w:tcPr>
            <w:tcW w:w="357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уполномоченного представителя юридического лица)</w:t>
            </w:r>
          </w:p>
        </w:tc>
        <w:tc>
          <w:tcPr>
            <w:tcW w:w="316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327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</w:tr>
    </w:tbl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4"/>
          <w:lang w:eastAsia="ru-RU"/>
        </w:rPr>
        <w:t>Сотрудник, ответственный за оформление заявления: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Ф.И.О., контактный телефон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 Указывается для земельных участков.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Указывается  для объектов недвижимого имущества.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Указывается для линейных объектов.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CF4975" w:rsidRPr="00533848" w:rsidTr="00C64B70">
        <w:tc>
          <w:tcPr>
            <w:tcW w:w="4580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предоставления муниципальной услуги «Предоставлен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  <w:p w:rsidR="00CF4975" w:rsidRPr="00533848" w:rsidRDefault="00CF4975" w:rsidP="00C64B7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322"/>
      </w:tblGrid>
      <w:tr w:rsidR="00CF4975" w:rsidRPr="00533848" w:rsidTr="00C64B70">
        <w:tc>
          <w:tcPr>
            <w:tcW w:w="4361" w:type="dxa"/>
            <w:shd w:val="clear" w:color="auto" w:fill="auto"/>
          </w:tcPr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заявителя</w:t>
            </w: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CF4975" w:rsidRPr="00533848" w:rsidRDefault="00CF4975" w:rsidP="00C6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данные: почтовый адрес или адрес электронной почты)</w:t>
            </w: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управлению муниципальной собственностью администрации Губкинского городского округа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Заявление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предоставлении инфо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рмации из реестра муниципальной</w:t>
      </w:r>
      <w:r w:rsidRPr="00533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собственности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Губкинского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(для физического лица)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4975" w:rsidRPr="005C1301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</w:t>
      </w:r>
      <w:r w:rsidRPr="00533848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____, паспорт ____ № ___________,</w:t>
      </w:r>
      <w:r w:rsidRPr="005338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фамилия, имя, отчество заявителя (его уполномоченного представителя)                            серия и номер паспорта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«__»_________________, </w:t>
      </w:r>
    </w:p>
    <w:p w:rsidR="00CF4975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8"/>
          <w:lang w:eastAsia="ru-RU"/>
        </w:rPr>
        <w:t>наименование органа, выдавшег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о паспорт                                                            дата выдачи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5338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адрес регистрации заявителя  (его представителя) по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месту жительства (пребывания)</w:t>
      </w:r>
    </w:p>
    <w:p w:rsidR="00CF4975" w:rsidRPr="00C3087B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действуя</w:t>
      </w:r>
      <w:r w:rsidRPr="007028EC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Pr="007028EC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имени_</w:t>
      </w:r>
      <w:r w:rsidRPr="005338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5338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фамилия, имя, отчество заявителя, реквизиты документа, удостоверяющего личность заявителя, адрес регистрации заявителя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8"/>
          <w:lang w:eastAsia="ru-RU"/>
        </w:rPr>
        <w:t>по месту жительства (пребывания) (в случае, если интересы заявителя представляет уполномоченный представитель)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__на основании____________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             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848">
        <w:rPr>
          <w:rFonts w:ascii="Times New Roman" w:eastAsia="Times New Roman" w:hAnsi="Times New Roman" w:cs="Times New Roman"/>
          <w:sz w:val="18"/>
          <w:szCs w:val="28"/>
          <w:lang w:eastAsia="ru-RU"/>
        </w:rPr>
        <w:t>наименование и реквизиты документа, подтверждающего полномочия представителя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18"/>
          <w:szCs w:val="28"/>
          <w:lang w:eastAsia="ru-RU"/>
        </w:rPr>
        <w:t>заявителя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информацию в виде</w:t>
      </w:r>
      <w:r w:rsidRPr="00533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(нужное отметить)</w:t>
      </w:r>
      <w:r w:rsidRPr="00533848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CF4975" w:rsidRPr="00533848" w:rsidTr="00C64B70">
        <w:trPr>
          <w:trHeight w:val="325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реестра муниципальной собственности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Белгородской области</w:t>
            </w:r>
          </w:p>
        </w:tc>
      </w:tr>
      <w:tr w:rsidR="00CF4975" w:rsidRPr="00533848" w:rsidTr="00C64B70">
        <w:trPr>
          <w:trHeight w:val="533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отсутствии в реестре муниципальной собственности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Белгородской области</w:t>
            </w: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</w:p>
        </w:tc>
      </w:tr>
    </w:tbl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следующего имущества: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 необходимости получения информации об объектах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недвижимого имущества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объектов недвижимости (за исключением земельных участков)</w:t>
      </w:r>
    </w:p>
    <w:tbl>
      <w:tblPr>
        <w:tblpPr w:leftFromText="180" w:rightFromText="180" w:vertAnchor="text" w:horzAnchor="margin" w:tblpY="1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418"/>
        <w:gridCol w:w="1984"/>
        <w:gridCol w:w="1701"/>
        <w:gridCol w:w="2126"/>
      </w:tblGrid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71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(вид объекта;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его наименование)</w:t>
            </w:r>
          </w:p>
        </w:tc>
        <w:tc>
          <w:tcPr>
            <w:tcW w:w="1418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нахождения**</w:t>
            </w:r>
          </w:p>
        </w:tc>
        <w:tc>
          <w:tcPr>
            <w:tcW w:w="1984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Площадь**, кв.м/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протяженность***, м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 (при отсутствии – условный)</w:t>
            </w:r>
          </w:p>
        </w:tc>
        <w:tc>
          <w:tcPr>
            <w:tcW w:w="2126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рующие характеристики, позволяющие однозначно определить имущество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</w:t>
      </w:r>
    </w:p>
    <w:tbl>
      <w:tblPr>
        <w:tblpPr w:leftFromText="180" w:rightFromText="180" w:vertAnchor="text" w:horzAnchor="margin" w:tblpY="1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418"/>
        <w:gridCol w:w="1984"/>
        <w:gridCol w:w="1701"/>
        <w:gridCol w:w="2126"/>
      </w:tblGrid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71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земель/ вид разрешенного использования земельного участка*</w:t>
            </w:r>
          </w:p>
        </w:tc>
        <w:tc>
          <w:tcPr>
            <w:tcW w:w="1418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нахождения**</w:t>
            </w:r>
          </w:p>
        </w:tc>
        <w:tc>
          <w:tcPr>
            <w:tcW w:w="1984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Площадь**, кв.м/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протяженность***, м</w:t>
            </w:r>
          </w:p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 (при отсутствии - условный)</w:t>
            </w:r>
          </w:p>
        </w:tc>
        <w:tc>
          <w:tcPr>
            <w:tcW w:w="2126" w:type="dxa"/>
            <w:shd w:val="clear" w:color="auto" w:fill="auto"/>
          </w:tcPr>
          <w:p w:rsidR="00CF4975" w:rsidRPr="00820D75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рующие характеристики, позволяющие однозначно определить имущество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975" w:rsidRPr="00533848" w:rsidTr="00C64B70"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7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необходимости получения информации об объектах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движимого имущества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01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имущества</w:t>
            </w:r>
          </w:p>
        </w:tc>
        <w:tc>
          <w:tcPr>
            <w:tcW w:w="7423" w:type="dxa"/>
            <w:gridSpan w:val="3"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2671" w:type="dxa"/>
          </w:tcPr>
          <w:p w:rsidR="00CF4975" w:rsidRPr="00820D75" w:rsidRDefault="00CF4975" w:rsidP="00C6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33848">
              <w:rPr>
                <w:rFonts w:ascii="Calibri" w:eastAsia="Times New Roman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01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необходимости получения информации об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акциях (долях в уставных капиталах) хозяйственных обществ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932"/>
        <w:gridCol w:w="1985"/>
        <w:gridCol w:w="1909"/>
        <w:gridCol w:w="1067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932" w:type="dxa"/>
            <w:vMerge w:val="restart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 акций, шт.</w:t>
            </w:r>
          </w:p>
        </w:tc>
        <w:tc>
          <w:tcPr>
            <w:tcW w:w="1985" w:type="dxa"/>
            <w:vMerge w:val="restart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976" w:type="dxa"/>
            <w:gridSpan w:val="2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7" w:type="dxa"/>
            <w:vMerge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dxa"/>
            <w:vMerge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9" w:type="dxa"/>
          </w:tcPr>
          <w:p w:rsidR="00CF4975" w:rsidRPr="00820D75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820D75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 необходимости получения информации о 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предприятиях, муниципальных учреждениях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w:anchor="P113">
        <w:r w:rsidRPr="00533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&lt;*&gt;</w:t>
        </w:r>
      </w:hyperlink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584"/>
      </w:tblGrid>
      <w:tr w:rsidR="00CF4975" w:rsidRPr="00533848" w:rsidTr="00C64B70">
        <w:tc>
          <w:tcPr>
            <w:tcW w:w="510" w:type="dxa"/>
            <w:vMerge w:val="restart"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8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88" w:type="dxa"/>
            <w:vMerge w:val="restart"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8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88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нахождения</w:t>
            </w:r>
          </w:p>
        </w:tc>
        <w:tc>
          <w:tcPr>
            <w:tcW w:w="4362" w:type="dxa"/>
            <w:gridSpan w:val="2"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88">
              <w:rPr>
                <w:rFonts w:ascii="Times New Roman" w:eastAsia="Times New Roman" w:hAnsi="Times New Roman" w:cs="Times New Roman"/>
                <w:b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CF4975" w:rsidRPr="00533848" w:rsidTr="00C64B70">
        <w:tc>
          <w:tcPr>
            <w:tcW w:w="510" w:type="dxa"/>
            <w:vMerge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8" w:type="dxa"/>
            <w:vMerge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4" w:type="dxa"/>
            <w:vMerge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8" w:type="dxa"/>
          </w:tcPr>
          <w:p w:rsidR="00CF4975" w:rsidRPr="00C1478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C14788">
              <w:rPr>
                <w:rFonts w:ascii="Times New Roman" w:eastAsia="Times New Roman" w:hAnsi="Times New Roman" w:cs="Times New Roman"/>
                <w:b/>
                <w:lang w:eastAsia="ru-RU"/>
              </w:rPr>
              <w:t>аименование, ед. изм.</w:t>
            </w: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975" w:rsidRPr="00533848" w:rsidTr="00C64B70">
        <w:tc>
          <w:tcPr>
            <w:tcW w:w="510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CF4975" w:rsidRPr="00533848" w:rsidRDefault="00CF4975" w:rsidP="00C64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заявление включается только ОДИН раздел, в зависимости от вида запрашиваемого имущества. Остальные нужно удалить!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для: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указать цель получения информации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просим предоставить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CF4975" w:rsidRPr="00533848" w:rsidTr="00C64B70">
        <w:trPr>
          <w:trHeight w:val="835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отправлением по адресу: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почтовый адрес для направл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результата Услуги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почтовым отправлением</w:t>
            </w:r>
          </w:p>
        </w:tc>
      </w:tr>
      <w:tr w:rsidR="00CF4975" w:rsidRPr="00533848" w:rsidTr="00C64B70">
        <w:trPr>
          <w:trHeight w:val="533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муниципальной собственностью </w:t>
            </w:r>
          </w:p>
        </w:tc>
      </w:tr>
      <w:tr w:rsidR="00CF4975" w:rsidRPr="00533848" w:rsidTr="00C64B70">
        <w:trPr>
          <w:trHeight w:val="533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почте: __________________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направл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результата Услуги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4975" w:rsidRPr="00533848" w:rsidTr="00C64B70">
        <w:trPr>
          <w:trHeight w:val="666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МФЦ 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  <w:tr w:rsidR="00CF4975" w:rsidRPr="00533848" w:rsidTr="00C64B70">
        <w:trPr>
          <w:trHeight w:val="666"/>
        </w:trPr>
        <w:tc>
          <w:tcPr>
            <w:tcW w:w="53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на ЕПГУ, РПГУ</w:t>
            </w: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74462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уполномоченного представителя заявителя):</w:t>
      </w: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копия документа, удостоверяющего личность представителя заявителя,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 л. в 1 экз.;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 действовать от имени заявителя, на ____ л. в 1 экз.;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- д</w:t>
      </w:r>
      <w:r w:rsidRPr="00533848">
        <w:rPr>
          <w:rFonts w:ascii="Times New Roman" w:eastAsia="Calibri" w:hAnsi="Times New Roman" w:cs="Times New Roman"/>
          <w:sz w:val="28"/>
          <w:szCs w:val="28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(предоставляются по усмотрению заявителя)</w:t>
      </w:r>
      <w:r w:rsidRPr="0053384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недвижимости об объекте недвижимости на __ л. в 1 экз.;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технического паспорта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объект недвижимого имущества)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 л. в 1 экз.;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кадастрового паспорта </w:t>
      </w:r>
      <w:r w:rsidRPr="005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объект недвижимого имущества)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 л. в 1 экз.;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документы, подтверждающие индивидуализирующие характеристики имущества и (или) цель получения информации на ___ л. в 1 экз.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tblLook w:val="01E0" w:firstRow="1" w:lastRow="1" w:firstColumn="1" w:lastColumn="1" w:noHBand="0" w:noVBand="0"/>
      </w:tblPr>
      <w:tblGrid>
        <w:gridCol w:w="3576"/>
        <w:gridCol w:w="3162"/>
        <w:gridCol w:w="3274"/>
      </w:tblGrid>
      <w:tr w:rsidR="00CF4975" w:rsidRPr="00533848" w:rsidTr="00C64B70">
        <w:tc>
          <w:tcPr>
            <w:tcW w:w="357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</w:tc>
        <w:tc>
          <w:tcPr>
            <w:tcW w:w="316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________________</w:t>
            </w:r>
          </w:p>
        </w:tc>
        <w:tc>
          <w:tcPr>
            <w:tcW w:w="327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«__»______ 20__ г.</w:t>
            </w:r>
          </w:p>
        </w:tc>
      </w:tr>
      <w:tr w:rsidR="00CF4975" w:rsidRPr="00533848" w:rsidTr="00C64B70">
        <w:trPr>
          <w:trHeight w:val="695"/>
        </w:trPr>
        <w:tc>
          <w:tcPr>
            <w:tcW w:w="3576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заявителя,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62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3274" w:type="dxa"/>
            <w:shd w:val="clear" w:color="auto" w:fill="auto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</w:tr>
    </w:tbl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 Указывается для земельных участков.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Указывается  для объектов недвижимого имущества.</w:t>
      </w:r>
    </w:p>
    <w:p w:rsidR="00CF4975" w:rsidRPr="00533848" w:rsidRDefault="00CF4975" w:rsidP="00CF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Указывается для линейных объектов.</w:t>
      </w:r>
    </w:p>
    <w:p w:rsidR="00CF4975" w:rsidRPr="00533848" w:rsidRDefault="00CF4975" w:rsidP="00CF4975">
      <w:pPr>
        <w:spacing w:after="200" w:line="276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3384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860"/>
      </w:tblGrid>
      <w:tr w:rsidR="00CF4975" w:rsidRPr="00533848" w:rsidTr="00C64B70">
        <w:tc>
          <w:tcPr>
            <w:tcW w:w="492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тавления муниципальной услуги «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  <w:p w:rsidR="00CF4975" w:rsidRPr="00533848" w:rsidRDefault="00CF4975" w:rsidP="00C64B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975" w:rsidRPr="00533848" w:rsidTr="00C64B70">
        <w:tc>
          <w:tcPr>
            <w:tcW w:w="492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CF4975" w:rsidRPr="00533848" w:rsidRDefault="00CF4975" w:rsidP="00C64B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904"/>
      </w:tblGrid>
      <w:tr w:rsidR="00CF4975" w:rsidRPr="00533848" w:rsidTr="00C64B70">
        <w:tc>
          <w:tcPr>
            <w:tcW w:w="4927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управлению муниципальной собственностью администрации Губкинского городского округа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widowControl w:val="0"/>
              <w:tabs>
                <w:tab w:val="left" w:pos="4320"/>
              </w:tabs>
              <w:autoSpaceDE w:val="0"/>
              <w:autoSpaceDN w:val="0"/>
              <w:ind w:right="4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CF4975" w:rsidRPr="001A04D0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04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У</w:t>
      </w: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от «___» _______ 20__ года № ______, поступившего на рассмотрение в комитет по управлению муниципальной собственностью «___» _______ 20__ года, принято решение о приостановлени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У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сроком на 20 рабочих дней по следующим основаниям: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8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3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86CDD" wp14:editId="35E54728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4975" w:rsidRDefault="00CF4975" w:rsidP="00CF4975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86CDD" id="Скругленный прямоугольник 5" o:spid="_x0000_s1029" style="position:absolute;left:0;text-align:left;margin-left:189.75pt;margin-top:12.95pt;width:139.8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" fillcolor="window" strokecolor="#f79646" strokeweight="2pt">
                <v:textbox>
                  <w:txbxContent>
                    <w:p w:rsidR="00CF4975" w:rsidRDefault="00CF4975" w:rsidP="00CF4975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CF4975" w:rsidRPr="00533848" w:rsidRDefault="00CF4975" w:rsidP="00CF49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ринявшего решение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И.О. Фамилия    </w:t>
      </w:r>
    </w:p>
    <w:p w:rsidR="00CF4975" w:rsidRPr="00533848" w:rsidRDefault="00CF4975" w:rsidP="00CF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CF4975" w:rsidRPr="00533848" w:rsidTr="00C64B70">
        <w:tc>
          <w:tcPr>
            <w:tcW w:w="4580" w:type="dxa"/>
          </w:tcPr>
          <w:p w:rsidR="00CF4975" w:rsidRPr="00533848" w:rsidRDefault="00CF4975" w:rsidP="00C64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7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CF4975" w:rsidRPr="00533848" w:rsidRDefault="00CF4975" w:rsidP="00C64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тавления муниципальной услуги «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 информации об объектах учета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реестра</w:t>
            </w: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собственности»</w:t>
            </w:r>
          </w:p>
        </w:tc>
      </w:tr>
    </w:tbl>
    <w:p w:rsidR="00CF4975" w:rsidRPr="00533848" w:rsidRDefault="00CF4975" w:rsidP="00CF497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признаков заявителей</w:t>
      </w:r>
    </w:p>
    <w:p w:rsidR="00CF4975" w:rsidRPr="00533848" w:rsidRDefault="00CF4975" w:rsidP="00CF4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2"/>
        <w:gridCol w:w="3880"/>
        <w:gridCol w:w="5076"/>
      </w:tblGrid>
      <w:tr w:rsidR="00CF4975" w:rsidRPr="00533848" w:rsidTr="00C64B70">
        <w:tc>
          <w:tcPr>
            <w:tcW w:w="675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21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CF4975" w:rsidRPr="00533848" w:rsidTr="00C64B70">
        <w:tc>
          <w:tcPr>
            <w:tcW w:w="675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21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CF4975" w:rsidRPr="00533848" w:rsidTr="00C64B70">
        <w:tc>
          <w:tcPr>
            <w:tcW w:w="675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21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представитель заявителя</w:t>
            </w:r>
          </w:p>
        </w:tc>
      </w:tr>
      <w:tr w:rsidR="00CF4975" w:rsidRPr="00533848" w:rsidTr="00C64B70">
        <w:tc>
          <w:tcPr>
            <w:tcW w:w="675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имущества, в отношении которого запрашивается информация</w:t>
            </w:r>
          </w:p>
        </w:tc>
        <w:tc>
          <w:tcPr>
            <w:tcW w:w="521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(доли в уставных капиталах) хозяйственных обществ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предприятия (учреждения)</w:t>
            </w:r>
          </w:p>
        </w:tc>
      </w:tr>
      <w:tr w:rsidR="00CF4975" w:rsidRPr="00533848" w:rsidTr="00C64B70">
        <w:tc>
          <w:tcPr>
            <w:tcW w:w="675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рошенный способ предоставления У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</w:t>
            </w:r>
          </w:p>
        </w:tc>
        <w:tc>
          <w:tcPr>
            <w:tcW w:w="5210" w:type="dxa"/>
          </w:tcPr>
          <w:p w:rsidR="00CF4975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органе, предоставляющем услугу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ЕПГУ/РПГУ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почте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электронной почте</w:t>
            </w:r>
          </w:p>
        </w:tc>
      </w:tr>
      <w:tr w:rsidR="00CF4975" w:rsidRPr="00533848" w:rsidTr="00C64B70">
        <w:tc>
          <w:tcPr>
            <w:tcW w:w="675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предоставления У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</w:t>
            </w:r>
          </w:p>
        </w:tc>
        <w:tc>
          <w:tcPr>
            <w:tcW w:w="5210" w:type="dxa"/>
          </w:tcPr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выписки из реестра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Губкинского городского округа Белгородской области</w:t>
            </w: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4975" w:rsidRPr="00533848" w:rsidRDefault="00CF4975" w:rsidP="00C64B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письмо об отсутствии имущества в реестре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Губкинского городского округа Белгородской области</w:t>
            </w:r>
          </w:p>
        </w:tc>
      </w:tr>
    </w:tbl>
    <w:p w:rsidR="00CF4975" w:rsidRPr="004323B2" w:rsidRDefault="00CF4975" w:rsidP="00CF49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848" w:rsidRPr="004323B2" w:rsidRDefault="00533848" w:rsidP="00CF49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33848" w:rsidRPr="004323B2" w:rsidSect="00594C9D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90" w:rsidRDefault="00AB1890" w:rsidP="00492179">
      <w:pPr>
        <w:spacing w:after="0" w:line="240" w:lineRule="auto"/>
      </w:pPr>
      <w:r>
        <w:separator/>
      </w:r>
    </w:p>
  </w:endnote>
  <w:endnote w:type="continuationSeparator" w:id="0">
    <w:p w:rsidR="00AB1890" w:rsidRDefault="00AB1890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90" w:rsidRDefault="00AB1890" w:rsidP="00492179">
      <w:pPr>
        <w:spacing w:after="0" w:line="240" w:lineRule="auto"/>
      </w:pPr>
      <w:r>
        <w:separator/>
      </w:r>
    </w:p>
  </w:footnote>
  <w:footnote w:type="continuationSeparator" w:id="0">
    <w:p w:rsidR="00AB1890" w:rsidRDefault="00AB1890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EndPr/>
    <w:sdtContent>
      <w:p w:rsidR="00632DAF" w:rsidRPr="00097B41" w:rsidRDefault="00632DAF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2A0DAA">
          <w:rPr>
            <w:rFonts w:ascii="Times New Roman" w:hAnsi="Times New Roman" w:cs="Times New Roman"/>
            <w:noProof/>
          </w:rPr>
          <w:t>21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AF" w:rsidRDefault="00632DAF">
    <w:pPr>
      <w:pStyle w:val="a7"/>
      <w:jc w:val="center"/>
    </w:pPr>
  </w:p>
  <w:p w:rsidR="00632DAF" w:rsidRDefault="0063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E3A36"/>
    <w:multiLevelType w:val="hybridMultilevel"/>
    <w:tmpl w:val="93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41FA"/>
    <w:multiLevelType w:val="hybridMultilevel"/>
    <w:tmpl w:val="CBE0D9F4"/>
    <w:lvl w:ilvl="0" w:tplc="A128E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7C1E58"/>
    <w:multiLevelType w:val="hybridMultilevel"/>
    <w:tmpl w:val="AF109F32"/>
    <w:lvl w:ilvl="0" w:tplc="31C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14BD"/>
    <w:rsid w:val="00002CFB"/>
    <w:rsid w:val="000137CA"/>
    <w:rsid w:val="00022A0B"/>
    <w:rsid w:val="00026075"/>
    <w:rsid w:val="00033CC2"/>
    <w:rsid w:val="00033E21"/>
    <w:rsid w:val="000443A8"/>
    <w:rsid w:val="00055B70"/>
    <w:rsid w:val="00057775"/>
    <w:rsid w:val="000630AE"/>
    <w:rsid w:val="00063F67"/>
    <w:rsid w:val="00064B35"/>
    <w:rsid w:val="00067485"/>
    <w:rsid w:val="00067C91"/>
    <w:rsid w:val="00072E35"/>
    <w:rsid w:val="000822EE"/>
    <w:rsid w:val="000833DF"/>
    <w:rsid w:val="000845BE"/>
    <w:rsid w:val="00084DC9"/>
    <w:rsid w:val="0009516F"/>
    <w:rsid w:val="00095C90"/>
    <w:rsid w:val="00097B41"/>
    <w:rsid w:val="000B6F30"/>
    <w:rsid w:val="000C2037"/>
    <w:rsid w:val="000C23B8"/>
    <w:rsid w:val="000C77CF"/>
    <w:rsid w:val="000D0AD5"/>
    <w:rsid w:val="000D0BB3"/>
    <w:rsid w:val="000D3B45"/>
    <w:rsid w:val="000D5497"/>
    <w:rsid w:val="000E57F3"/>
    <w:rsid w:val="000E5859"/>
    <w:rsid w:val="00100526"/>
    <w:rsid w:val="00101269"/>
    <w:rsid w:val="001026F9"/>
    <w:rsid w:val="0010407B"/>
    <w:rsid w:val="001112BB"/>
    <w:rsid w:val="00111775"/>
    <w:rsid w:val="00111AD6"/>
    <w:rsid w:val="00111C4D"/>
    <w:rsid w:val="0011255D"/>
    <w:rsid w:val="0012257A"/>
    <w:rsid w:val="00124EB0"/>
    <w:rsid w:val="00126137"/>
    <w:rsid w:val="00134AC2"/>
    <w:rsid w:val="00144052"/>
    <w:rsid w:val="00145146"/>
    <w:rsid w:val="00145257"/>
    <w:rsid w:val="00146FD5"/>
    <w:rsid w:val="00147E5D"/>
    <w:rsid w:val="00151524"/>
    <w:rsid w:val="00156BB7"/>
    <w:rsid w:val="00157673"/>
    <w:rsid w:val="0016122D"/>
    <w:rsid w:val="001622EC"/>
    <w:rsid w:val="00163987"/>
    <w:rsid w:val="00163A28"/>
    <w:rsid w:val="00176001"/>
    <w:rsid w:val="00176E12"/>
    <w:rsid w:val="001830A5"/>
    <w:rsid w:val="00192497"/>
    <w:rsid w:val="00196E2F"/>
    <w:rsid w:val="00197FCD"/>
    <w:rsid w:val="001A04D0"/>
    <w:rsid w:val="001A209D"/>
    <w:rsid w:val="001A5BA3"/>
    <w:rsid w:val="001B2BAA"/>
    <w:rsid w:val="001B4A4C"/>
    <w:rsid w:val="001B5AF0"/>
    <w:rsid w:val="001B644D"/>
    <w:rsid w:val="001C18E5"/>
    <w:rsid w:val="001C201F"/>
    <w:rsid w:val="001C3A3D"/>
    <w:rsid w:val="001C5AAB"/>
    <w:rsid w:val="001C5E7D"/>
    <w:rsid w:val="001D625A"/>
    <w:rsid w:val="001E17B1"/>
    <w:rsid w:val="001E32EE"/>
    <w:rsid w:val="002028B9"/>
    <w:rsid w:val="002076AB"/>
    <w:rsid w:val="00207DD9"/>
    <w:rsid w:val="00210740"/>
    <w:rsid w:val="00212AC6"/>
    <w:rsid w:val="00213A49"/>
    <w:rsid w:val="00214466"/>
    <w:rsid w:val="0022047E"/>
    <w:rsid w:val="00220A0D"/>
    <w:rsid w:val="0022117B"/>
    <w:rsid w:val="00225D3D"/>
    <w:rsid w:val="002304A1"/>
    <w:rsid w:val="0023117F"/>
    <w:rsid w:val="00232D0D"/>
    <w:rsid w:val="00240B1A"/>
    <w:rsid w:val="00245420"/>
    <w:rsid w:val="0024583B"/>
    <w:rsid w:val="002576C9"/>
    <w:rsid w:val="00257899"/>
    <w:rsid w:val="00257A6E"/>
    <w:rsid w:val="00257BC3"/>
    <w:rsid w:val="00260920"/>
    <w:rsid w:val="0026214A"/>
    <w:rsid w:val="002622EE"/>
    <w:rsid w:val="00264F99"/>
    <w:rsid w:val="0026616D"/>
    <w:rsid w:val="00272F6F"/>
    <w:rsid w:val="0027551F"/>
    <w:rsid w:val="00276A20"/>
    <w:rsid w:val="002911D0"/>
    <w:rsid w:val="002957DE"/>
    <w:rsid w:val="002A0DAA"/>
    <w:rsid w:val="002A4E23"/>
    <w:rsid w:val="002B2A87"/>
    <w:rsid w:val="002B4DE6"/>
    <w:rsid w:val="002B7211"/>
    <w:rsid w:val="002B7AA2"/>
    <w:rsid w:val="002C0404"/>
    <w:rsid w:val="002C2D36"/>
    <w:rsid w:val="002C677C"/>
    <w:rsid w:val="002C7184"/>
    <w:rsid w:val="002D0813"/>
    <w:rsid w:val="002D3C01"/>
    <w:rsid w:val="002E2FD1"/>
    <w:rsid w:val="002E4214"/>
    <w:rsid w:val="002E5FC2"/>
    <w:rsid w:val="002E60EC"/>
    <w:rsid w:val="002E6209"/>
    <w:rsid w:val="002E6DF8"/>
    <w:rsid w:val="002F1349"/>
    <w:rsid w:val="002F3F16"/>
    <w:rsid w:val="002F5935"/>
    <w:rsid w:val="00303E10"/>
    <w:rsid w:val="00310445"/>
    <w:rsid w:val="00322AE3"/>
    <w:rsid w:val="003342F6"/>
    <w:rsid w:val="00335400"/>
    <w:rsid w:val="0033606E"/>
    <w:rsid w:val="00337621"/>
    <w:rsid w:val="00337FD5"/>
    <w:rsid w:val="003408B9"/>
    <w:rsid w:val="00343127"/>
    <w:rsid w:val="00345796"/>
    <w:rsid w:val="00346453"/>
    <w:rsid w:val="00347A41"/>
    <w:rsid w:val="00352761"/>
    <w:rsid w:val="00356E61"/>
    <w:rsid w:val="003601CB"/>
    <w:rsid w:val="0036069A"/>
    <w:rsid w:val="00375A89"/>
    <w:rsid w:val="00380168"/>
    <w:rsid w:val="0038058C"/>
    <w:rsid w:val="003832C5"/>
    <w:rsid w:val="00385C8C"/>
    <w:rsid w:val="003913C4"/>
    <w:rsid w:val="003972CA"/>
    <w:rsid w:val="003975BD"/>
    <w:rsid w:val="003A110A"/>
    <w:rsid w:val="003A1377"/>
    <w:rsid w:val="003A34F5"/>
    <w:rsid w:val="003A3676"/>
    <w:rsid w:val="003A5DFC"/>
    <w:rsid w:val="003A61D4"/>
    <w:rsid w:val="003B2094"/>
    <w:rsid w:val="003B2485"/>
    <w:rsid w:val="003B4500"/>
    <w:rsid w:val="003B696B"/>
    <w:rsid w:val="003C0A87"/>
    <w:rsid w:val="003C35FB"/>
    <w:rsid w:val="003C4DB5"/>
    <w:rsid w:val="003C7663"/>
    <w:rsid w:val="003C7C13"/>
    <w:rsid w:val="003E232E"/>
    <w:rsid w:val="003E3413"/>
    <w:rsid w:val="003E3CDA"/>
    <w:rsid w:val="003E4007"/>
    <w:rsid w:val="003E6913"/>
    <w:rsid w:val="003E7676"/>
    <w:rsid w:val="003F1705"/>
    <w:rsid w:val="003F4911"/>
    <w:rsid w:val="003F4FEB"/>
    <w:rsid w:val="003F5D9D"/>
    <w:rsid w:val="003F678F"/>
    <w:rsid w:val="00403BC6"/>
    <w:rsid w:val="00410A34"/>
    <w:rsid w:val="004131CA"/>
    <w:rsid w:val="00414D23"/>
    <w:rsid w:val="00414F96"/>
    <w:rsid w:val="004209B9"/>
    <w:rsid w:val="00420E90"/>
    <w:rsid w:val="00422342"/>
    <w:rsid w:val="00424127"/>
    <w:rsid w:val="0042646E"/>
    <w:rsid w:val="00430644"/>
    <w:rsid w:val="004323B2"/>
    <w:rsid w:val="004362DF"/>
    <w:rsid w:val="004366B5"/>
    <w:rsid w:val="004461E5"/>
    <w:rsid w:val="0044625A"/>
    <w:rsid w:val="0044683A"/>
    <w:rsid w:val="00447360"/>
    <w:rsid w:val="00452B35"/>
    <w:rsid w:val="0045440C"/>
    <w:rsid w:val="004555B5"/>
    <w:rsid w:val="004616D8"/>
    <w:rsid w:val="00462482"/>
    <w:rsid w:val="00462BED"/>
    <w:rsid w:val="00467617"/>
    <w:rsid w:val="004736C3"/>
    <w:rsid w:val="00474FA3"/>
    <w:rsid w:val="00475607"/>
    <w:rsid w:val="0047692F"/>
    <w:rsid w:val="00476AFD"/>
    <w:rsid w:val="004868D9"/>
    <w:rsid w:val="00487989"/>
    <w:rsid w:val="004879EF"/>
    <w:rsid w:val="004909BE"/>
    <w:rsid w:val="00492179"/>
    <w:rsid w:val="00497AAE"/>
    <w:rsid w:val="004A2367"/>
    <w:rsid w:val="004A2965"/>
    <w:rsid w:val="004B1976"/>
    <w:rsid w:val="004B1D4C"/>
    <w:rsid w:val="004B2E57"/>
    <w:rsid w:val="004B5540"/>
    <w:rsid w:val="004B6B09"/>
    <w:rsid w:val="004C021E"/>
    <w:rsid w:val="004C2009"/>
    <w:rsid w:val="004C3375"/>
    <w:rsid w:val="004C3F72"/>
    <w:rsid w:val="004C48D2"/>
    <w:rsid w:val="004C57A3"/>
    <w:rsid w:val="004C61F2"/>
    <w:rsid w:val="004C7BCE"/>
    <w:rsid w:val="004D0B91"/>
    <w:rsid w:val="004D5868"/>
    <w:rsid w:val="004E0D5B"/>
    <w:rsid w:val="004E2660"/>
    <w:rsid w:val="004E72B2"/>
    <w:rsid w:val="004F0DCF"/>
    <w:rsid w:val="004F226E"/>
    <w:rsid w:val="004F5F5B"/>
    <w:rsid w:val="004F7A55"/>
    <w:rsid w:val="005075E6"/>
    <w:rsid w:val="00512211"/>
    <w:rsid w:val="0051289B"/>
    <w:rsid w:val="00514E40"/>
    <w:rsid w:val="005159AD"/>
    <w:rsid w:val="00517F70"/>
    <w:rsid w:val="00526B82"/>
    <w:rsid w:val="0053181D"/>
    <w:rsid w:val="00533848"/>
    <w:rsid w:val="00544E3F"/>
    <w:rsid w:val="005625B7"/>
    <w:rsid w:val="00567175"/>
    <w:rsid w:val="00570AF6"/>
    <w:rsid w:val="00570C5C"/>
    <w:rsid w:val="005812EF"/>
    <w:rsid w:val="005843F9"/>
    <w:rsid w:val="005849BF"/>
    <w:rsid w:val="0058752C"/>
    <w:rsid w:val="00587DE9"/>
    <w:rsid w:val="00590C11"/>
    <w:rsid w:val="005912F1"/>
    <w:rsid w:val="00594C08"/>
    <w:rsid w:val="00594C9D"/>
    <w:rsid w:val="00594DFB"/>
    <w:rsid w:val="005963A7"/>
    <w:rsid w:val="00597049"/>
    <w:rsid w:val="005B0B43"/>
    <w:rsid w:val="005B5B97"/>
    <w:rsid w:val="005B64F0"/>
    <w:rsid w:val="005C1301"/>
    <w:rsid w:val="005C7E62"/>
    <w:rsid w:val="005E7626"/>
    <w:rsid w:val="005F2412"/>
    <w:rsid w:val="005F6E79"/>
    <w:rsid w:val="005F7D51"/>
    <w:rsid w:val="00603EB3"/>
    <w:rsid w:val="0060458F"/>
    <w:rsid w:val="006116BB"/>
    <w:rsid w:val="00611A88"/>
    <w:rsid w:val="00615A44"/>
    <w:rsid w:val="006161D3"/>
    <w:rsid w:val="00627297"/>
    <w:rsid w:val="00632DAF"/>
    <w:rsid w:val="00634F8B"/>
    <w:rsid w:val="00640D53"/>
    <w:rsid w:val="006419A9"/>
    <w:rsid w:val="006508C8"/>
    <w:rsid w:val="00656B76"/>
    <w:rsid w:val="00662A64"/>
    <w:rsid w:val="006651D7"/>
    <w:rsid w:val="00671C8F"/>
    <w:rsid w:val="00672A1D"/>
    <w:rsid w:val="006777FE"/>
    <w:rsid w:val="0068051A"/>
    <w:rsid w:val="006865B4"/>
    <w:rsid w:val="006903F0"/>
    <w:rsid w:val="006932A9"/>
    <w:rsid w:val="00693A81"/>
    <w:rsid w:val="00696D03"/>
    <w:rsid w:val="006A28D4"/>
    <w:rsid w:val="006A30B1"/>
    <w:rsid w:val="006A30BD"/>
    <w:rsid w:val="006A4B44"/>
    <w:rsid w:val="006A50BC"/>
    <w:rsid w:val="006A5672"/>
    <w:rsid w:val="006B1E79"/>
    <w:rsid w:val="006B3A03"/>
    <w:rsid w:val="006C29AE"/>
    <w:rsid w:val="006C3AF8"/>
    <w:rsid w:val="006C4E21"/>
    <w:rsid w:val="006D48D3"/>
    <w:rsid w:val="006D4E36"/>
    <w:rsid w:val="006D70D9"/>
    <w:rsid w:val="006F756D"/>
    <w:rsid w:val="007011A9"/>
    <w:rsid w:val="00701B02"/>
    <w:rsid w:val="007028EC"/>
    <w:rsid w:val="00710341"/>
    <w:rsid w:val="007144C2"/>
    <w:rsid w:val="00721CBC"/>
    <w:rsid w:val="0072515E"/>
    <w:rsid w:val="00725637"/>
    <w:rsid w:val="007268BF"/>
    <w:rsid w:val="0072721C"/>
    <w:rsid w:val="00727A3A"/>
    <w:rsid w:val="00731D64"/>
    <w:rsid w:val="00732BB1"/>
    <w:rsid w:val="007335E4"/>
    <w:rsid w:val="00733786"/>
    <w:rsid w:val="0073762B"/>
    <w:rsid w:val="0074462A"/>
    <w:rsid w:val="007477C7"/>
    <w:rsid w:val="00753EA1"/>
    <w:rsid w:val="00754153"/>
    <w:rsid w:val="00767200"/>
    <w:rsid w:val="00767FFC"/>
    <w:rsid w:val="00770EA4"/>
    <w:rsid w:val="007710D8"/>
    <w:rsid w:val="00772560"/>
    <w:rsid w:val="00772BC8"/>
    <w:rsid w:val="00774B8F"/>
    <w:rsid w:val="00775104"/>
    <w:rsid w:val="0077605D"/>
    <w:rsid w:val="0078077B"/>
    <w:rsid w:val="007846F9"/>
    <w:rsid w:val="00786BD6"/>
    <w:rsid w:val="00795AC0"/>
    <w:rsid w:val="007A0BB5"/>
    <w:rsid w:val="007A4BC2"/>
    <w:rsid w:val="007B320E"/>
    <w:rsid w:val="007D23B4"/>
    <w:rsid w:val="007D4767"/>
    <w:rsid w:val="007F2263"/>
    <w:rsid w:val="007F5847"/>
    <w:rsid w:val="007F59DA"/>
    <w:rsid w:val="007F6F13"/>
    <w:rsid w:val="0080059F"/>
    <w:rsid w:val="0080099A"/>
    <w:rsid w:val="00801665"/>
    <w:rsid w:val="00810EC4"/>
    <w:rsid w:val="00820D75"/>
    <w:rsid w:val="00822F48"/>
    <w:rsid w:val="00826C3D"/>
    <w:rsid w:val="008279A0"/>
    <w:rsid w:val="00831707"/>
    <w:rsid w:val="00834C62"/>
    <w:rsid w:val="00836A3B"/>
    <w:rsid w:val="0084437D"/>
    <w:rsid w:val="00850D1F"/>
    <w:rsid w:val="00854D9C"/>
    <w:rsid w:val="008558A8"/>
    <w:rsid w:val="00856B6F"/>
    <w:rsid w:val="00856F50"/>
    <w:rsid w:val="00857A84"/>
    <w:rsid w:val="008611BD"/>
    <w:rsid w:val="008621C6"/>
    <w:rsid w:val="00862388"/>
    <w:rsid w:val="008656FB"/>
    <w:rsid w:val="008728FA"/>
    <w:rsid w:val="0087624B"/>
    <w:rsid w:val="008776EA"/>
    <w:rsid w:val="00880525"/>
    <w:rsid w:val="00885AB7"/>
    <w:rsid w:val="00886EF4"/>
    <w:rsid w:val="00887DE2"/>
    <w:rsid w:val="00895E73"/>
    <w:rsid w:val="0089622A"/>
    <w:rsid w:val="008A012C"/>
    <w:rsid w:val="008A1823"/>
    <w:rsid w:val="008A63C2"/>
    <w:rsid w:val="008B7DB9"/>
    <w:rsid w:val="008C0AF5"/>
    <w:rsid w:val="008C122E"/>
    <w:rsid w:val="008C2CB8"/>
    <w:rsid w:val="008C4139"/>
    <w:rsid w:val="008C5D20"/>
    <w:rsid w:val="008D25ED"/>
    <w:rsid w:val="008D45DA"/>
    <w:rsid w:val="008D7E12"/>
    <w:rsid w:val="008E3BF8"/>
    <w:rsid w:val="008E6895"/>
    <w:rsid w:val="008F499A"/>
    <w:rsid w:val="009003D4"/>
    <w:rsid w:val="00903379"/>
    <w:rsid w:val="00903872"/>
    <w:rsid w:val="0090579A"/>
    <w:rsid w:val="00911F74"/>
    <w:rsid w:val="00911FBD"/>
    <w:rsid w:val="009137C1"/>
    <w:rsid w:val="00920EEF"/>
    <w:rsid w:val="00926376"/>
    <w:rsid w:val="00934FF7"/>
    <w:rsid w:val="00935794"/>
    <w:rsid w:val="009418D5"/>
    <w:rsid w:val="00942163"/>
    <w:rsid w:val="00942A5E"/>
    <w:rsid w:val="00944F8D"/>
    <w:rsid w:val="00947161"/>
    <w:rsid w:val="0095049F"/>
    <w:rsid w:val="00960A25"/>
    <w:rsid w:val="0096388A"/>
    <w:rsid w:val="00967E55"/>
    <w:rsid w:val="00972C9F"/>
    <w:rsid w:val="00972D1C"/>
    <w:rsid w:val="00984561"/>
    <w:rsid w:val="00985160"/>
    <w:rsid w:val="00986AEB"/>
    <w:rsid w:val="009879AA"/>
    <w:rsid w:val="00993B2D"/>
    <w:rsid w:val="00995FF9"/>
    <w:rsid w:val="009A0F37"/>
    <w:rsid w:val="009A1300"/>
    <w:rsid w:val="009A1DC1"/>
    <w:rsid w:val="009A2B64"/>
    <w:rsid w:val="009A478F"/>
    <w:rsid w:val="009B4B4E"/>
    <w:rsid w:val="009C44DB"/>
    <w:rsid w:val="009D10A2"/>
    <w:rsid w:val="009D1230"/>
    <w:rsid w:val="009D1872"/>
    <w:rsid w:val="009D536A"/>
    <w:rsid w:val="009F02DA"/>
    <w:rsid w:val="009F06FE"/>
    <w:rsid w:val="009F3F46"/>
    <w:rsid w:val="009F4C9D"/>
    <w:rsid w:val="009F6F41"/>
    <w:rsid w:val="00A0021E"/>
    <w:rsid w:val="00A02540"/>
    <w:rsid w:val="00A049DA"/>
    <w:rsid w:val="00A11647"/>
    <w:rsid w:val="00A2014D"/>
    <w:rsid w:val="00A270AE"/>
    <w:rsid w:val="00A30691"/>
    <w:rsid w:val="00A3106B"/>
    <w:rsid w:val="00A32BE6"/>
    <w:rsid w:val="00A340BD"/>
    <w:rsid w:val="00A37E63"/>
    <w:rsid w:val="00A40CB8"/>
    <w:rsid w:val="00A42DC5"/>
    <w:rsid w:val="00A44620"/>
    <w:rsid w:val="00A47C32"/>
    <w:rsid w:val="00A524B1"/>
    <w:rsid w:val="00A63AB4"/>
    <w:rsid w:val="00A72BDF"/>
    <w:rsid w:val="00A87467"/>
    <w:rsid w:val="00A8773C"/>
    <w:rsid w:val="00A90905"/>
    <w:rsid w:val="00A90C60"/>
    <w:rsid w:val="00A97822"/>
    <w:rsid w:val="00AA25A2"/>
    <w:rsid w:val="00AA26CF"/>
    <w:rsid w:val="00AA349A"/>
    <w:rsid w:val="00AA67B2"/>
    <w:rsid w:val="00AB1890"/>
    <w:rsid w:val="00AB1D70"/>
    <w:rsid w:val="00AC169B"/>
    <w:rsid w:val="00AD3420"/>
    <w:rsid w:val="00AE797A"/>
    <w:rsid w:val="00AF4DE6"/>
    <w:rsid w:val="00AF6ACE"/>
    <w:rsid w:val="00B03126"/>
    <w:rsid w:val="00B0487A"/>
    <w:rsid w:val="00B05E8A"/>
    <w:rsid w:val="00B0623B"/>
    <w:rsid w:val="00B102E4"/>
    <w:rsid w:val="00B1084A"/>
    <w:rsid w:val="00B1737F"/>
    <w:rsid w:val="00B17AA4"/>
    <w:rsid w:val="00B26631"/>
    <w:rsid w:val="00B313E8"/>
    <w:rsid w:val="00B42376"/>
    <w:rsid w:val="00B446F4"/>
    <w:rsid w:val="00B44823"/>
    <w:rsid w:val="00B46131"/>
    <w:rsid w:val="00B5497E"/>
    <w:rsid w:val="00B6084A"/>
    <w:rsid w:val="00B6173E"/>
    <w:rsid w:val="00B62F70"/>
    <w:rsid w:val="00B6368E"/>
    <w:rsid w:val="00B661C8"/>
    <w:rsid w:val="00B6663F"/>
    <w:rsid w:val="00B72C37"/>
    <w:rsid w:val="00B73B64"/>
    <w:rsid w:val="00B751E2"/>
    <w:rsid w:val="00B75F63"/>
    <w:rsid w:val="00B81319"/>
    <w:rsid w:val="00B867F7"/>
    <w:rsid w:val="00B87780"/>
    <w:rsid w:val="00B91951"/>
    <w:rsid w:val="00B9435A"/>
    <w:rsid w:val="00B96F8B"/>
    <w:rsid w:val="00B97E4C"/>
    <w:rsid w:val="00BA2B52"/>
    <w:rsid w:val="00BA47E8"/>
    <w:rsid w:val="00BA4E32"/>
    <w:rsid w:val="00BB0279"/>
    <w:rsid w:val="00BB0874"/>
    <w:rsid w:val="00BB2900"/>
    <w:rsid w:val="00BC4097"/>
    <w:rsid w:val="00BC59A6"/>
    <w:rsid w:val="00BC5F60"/>
    <w:rsid w:val="00BD080F"/>
    <w:rsid w:val="00BD08F4"/>
    <w:rsid w:val="00BD198E"/>
    <w:rsid w:val="00BE29F7"/>
    <w:rsid w:val="00BE63C5"/>
    <w:rsid w:val="00BF1214"/>
    <w:rsid w:val="00BF5127"/>
    <w:rsid w:val="00BF649A"/>
    <w:rsid w:val="00C00A21"/>
    <w:rsid w:val="00C00FF5"/>
    <w:rsid w:val="00C01A31"/>
    <w:rsid w:val="00C042BF"/>
    <w:rsid w:val="00C11B6C"/>
    <w:rsid w:val="00C14788"/>
    <w:rsid w:val="00C3087B"/>
    <w:rsid w:val="00C31606"/>
    <w:rsid w:val="00C445AB"/>
    <w:rsid w:val="00C45CCB"/>
    <w:rsid w:val="00C533F0"/>
    <w:rsid w:val="00C5535B"/>
    <w:rsid w:val="00C567B7"/>
    <w:rsid w:val="00C57281"/>
    <w:rsid w:val="00C62AB2"/>
    <w:rsid w:val="00C750AC"/>
    <w:rsid w:val="00C81BA2"/>
    <w:rsid w:val="00C82F82"/>
    <w:rsid w:val="00C86D14"/>
    <w:rsid w:val="00C92CBA"/>
    <w:rsid w:val="00C96EFD"/>
    <w:rsid w:val="00CB110E"/>
    <w:rsid w:val="00CC0504"/>
    <w:rsid w:val="00CD17A3"/>
    <w:rsid w:val="00CD2DA7"/>
    <w:rsid w:val="00CD7A17"/>
    <w:rsid w:val="00CE2282"/>
    <w:rsid w:val="00CE2C61"/>
    <w:rsid w:val="00CE4123"/>
    <w:rsid w:val="00CE76E1"/>
    <w:rsid w:val="00CF4975"/>
    <w:rsid w:val="00D00FFD"/>
    <w:rsid w:val="00D038C1"/>
    <w:rsid w:val="00D07EE8"/>
    <w:rsid w:val="00D16E1B"/>
    <w:rsid w:val="00D17333"/>
    <w:rsid w:val="00D17FEA"/>
    <w:rsid w:val="00D20542"/>
    <w:rsid w:val="00D25378"/>
    <w:rsid w:val="00D25AC8"/>
    <w:rsid w:val="00D31CEA"/>
    <w:rsid w:val="00D40CDD"/>
    <w:rsid w:val="00D50FEA"/>
    <w:rsid w:val="00D51099"/>
    <w:rsid w:val="00D51B8A"/>
    <w:rsid w:val="00D51C96"/>
    <w:rsid w:val="00D52226"/>
    <w:rsid w:val="00D57517"/>
    <w:rsid w:val="00D74758"/>
    <w:rsid w:val="00D762E0"/>
    <w:rsid w:val="00D80330"/>
    <w:rsid w:val="00D83051"/>
    <w:rsid w:val="00D85A3F"/>
    <w:rsid w:val="00D8655F"/>
    <w:rsid w:val="00D93BE4"/>
    <w:rsid w:val="00D9757C"/>
    <w:rsid w:val="00D97981"/>
    <w:rsid w:val="00D97A30"/>
    <w:rsid w:val="00DA3CAD"/>
    <w:rsid w:val="00DA5118"/>
    <w:rsid w:val="00DA683D"/>
    <w:rsid w:val="00DB5FB3"/>
    <w:rsid w:val="00DB6787"/>
    <w:rsid w:val="00DC1B52"/>
    <w:rsid w:val="00DC24F2"/>
    <w:rsid w:val="00DC7777"/>
    <w:rsid w:val="00DD1644"/>
    <w:rsid w:val="00DD6DC4"/>
    <w:rsid w:val="00DD71CD"/>
    <w:rsid w:val="00DE3D45"/>
    <w:rsid w:val="00DE42E5"/>
    <w:rsid w:val="00DE71AB"/>
    <w:rsid w:val="00DE7A55"/>
    <w:rsid w:val="00DF1C3C"/>
    <w:rsid w:val="00DF4CA5"/>
    <w:rsid w:val="00DF583B"/>
    <w:rsid w:val="00E00B77"/>
    <w:rsid w:val="00E16DFF"/>
    <w:rsid w:val="00E2061C"/>
    <w:rsid w:val="00E31327"/>
    <w:rsid w:val="00E41DF7"/>
    <w:rsid w:val="00E42B6B"/>
    <w:rsid w:val="00E46D1C"/>
    <w:rsid w:val="00E46F84"/>
    <w:rsid w:val="00E53B10"/>
    <w:rsid w:val="00E64124"/>
    <w:rsid w:val="00E67909"/>
    <w:rsid w:val="00E72AB6"/>
    <w:rsid w:val="00E72BB7"/>
    <w:rsid w:val="00E8098E"/>
    <w:rsid w:val="00E82048"/>
    <w:rsid w:val="00E8399F"/>
    <w:rsid w:val="00E845EB"/>
    <w:rsid w:val="00E8559F"/>
    <w:rsid w:val="00EA04B5"/>
    <w:rsid w:val="00EA04FA"/>
    <w:rsid w:val="00EA7583"/>
    <w:rsid w:val="00EC3235"/>
    <w:rsid w:val="00EC3284"/>
    <w:rsid w:val="00EC4074"/>
    <w:rsid w:val="00EC4234"/>
    <w:rsid w:val="00ED21A2"/>
    <w:rsid w:val="00ED380E"/>
    <w:rsid w:val="00ED52E1"/>
    <w:rsid w:val="00EE0CFA"/>
    <w:rsid w:val="00EF0D56"/>
    <w:rsid w:val="00EF1287"/>
    <w:rsid w:val="00EF66C5"/>
    <w:rsid w:val="00EF764F"/>
    <w:rsid w:val="00F06E75"/>
    <w:rsid w:val="00F070CB"/>
    <w:rsid w:val="00F10819"/>
    <w:rsid w:val="00F165FF"/>
    <w:rsid w:val="00F171CE"/>
    <w:rsid w:val="00F175BC"/>
    <w:rsid w:val="00F23DF7"/>
    <w:rsid w:val="00F25571"/>
    <w:rsid w:val="00F30477"/>
    <w:rsid w:val="00F36527"/>
    <w:rsid w:val="00F37154"/>
    <w:rsid w:val="00F405A6"/>
    <w:rsid w:val="00F40A85"/>
    <w:rsid w:val="00F431A2"/>
    <w:rsid w:val="00F47F6F"/>
    <w:rsid w:val="00F54A70"/>
    <w:rsid w:val="00F640E6"/>
    <w:rsid w:val="00F6469D"/>
    <w:rsid w:val="00F64AE5"/>
    <w:rsid w:val="00F7128D"/>
    <w:rsid w:val="00F715F7"/>
    <w:rsid w:val="00F74155"/>
    <w:rsid w:val="00F824DE"/>
    <w:rsid w:val="00F825FD"/>
    <w:rsid w:val="00F86E3F"/>
    <w:rsid w:val="00F93A1E"/>
    <w:rsid w:val="00F95F13"/>
    <w:rsid w:val="00F96135"/>
    <w:rsid w:val="00FA11EB"/>
    <w:rsid w:val="00FA3B09"/>
    <w:rsid w:val="00FA3F28"/>
    <w:rsid w:val="00FB1983"/>
    <w:rsid w:val="00FB233F"/>
    <w:rsid w:val="00FC34E9"/>
    <w:rsid w:val="00FD6698"/>
    <w:rsid w:val="00FD6CA9"/>
    <w:rsid w:val="00FE2A67"/>
    <w:rsid w:val="00FE52C8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AF422A-4BF2-4306-B057-A876463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List Paragraph"/>
    <w:basedOn w:val="a"/>
    <w:uiPriority w:val="34"/>
    <w:qFormat/>
    <w:rsid w:val="001112BB"/>
    <w:pPr>
      <w:ind w:left="720"/>
      <w:contextualSpacing/>
    </w:pPr>
  </w:style>
  <w:style w:type="paragraph" w:customStyle="1" w:styleId="ConsPlusNormal">
    <w:name w:val="ConsPlusNormal"/>
    <w:link w:val="ConsPlusNormal0"/>
    <w:rsid w:val="000D54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rgu-content-accordeon">
    <w:name w:val="frgu-content-accordeon"/>
    <w:basedOn w:val="a0"/>
    <w:rsid w:val="003C4DB5"/>
  </w:style>
  <w:style w:type="paragraph" w:styleId="ac">
    <w:name w:val="Balloon Text"/>
    <w:basedOn w:val="a"/>
    <w:link w:val="ad"/>
    <w:uiPriority w:val="99"/>
    <w:semiHidden/>
    <w:unhideWhenUsed/>
    <w:rsid w:val="007A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0BB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2DA7"/>
    <w:rPr>
      <w:rFonts w:ascii="Arial" w:eastAsiaTheme="minorEastAsia" w:hAnsi="Arial" w:cs="Arial"/>
      <w:sz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3848"/>
  </w:style>
  <w:style w:type="paragraph" w:customStyle="1" w:styleId="2">
    <w:name w:val="Знак Знак2 Знак Знак"/>
    <w:basedOn w:val="a"/>
    <w:rsid w:val="005338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ody Text"/>
    <w:basedOn w:val="a"/>
    <w:link w:val="af"/>
    <w:rsid w:val="005338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5338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3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533848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53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3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ed">
    <w:name w:val="ed"/>
    <w:basedOn w:val="a0"/>
    <w:rsid w:val="005812EF"/>
  </w:style>
  <w:style w:type="character" w:styleId="af3">
    <w:name w:val="annotation reference"/>
    <w:basedOn w:val="a0"/>
    <w:uiPriority w:val="99"/>
    <w:semiHidden/>
    <w:unhideWhenUsed/>
    <w:rsid w:val="00BD19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D19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D19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19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1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13" Type="http://schemas.openxmlformats.org/officeDocument/2006/relationships/hyperlink" Target="consultantplus://offline/ref=2362F458B51EDECB3313210BE8240D48E36A1A1ED756850F606DDE43787CA841957D4EAFFA396D5DE24E01224F6DC53A0804D3176980BE2F3FBC93T5nDN" TargetMode="External"/><Relationship Id="rId18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62F458B51EDECB3313210BE8240D48E36A1A1ED756850F606DDE43787CA841957D4EAFFA396D5DE24E01254F6DC53A0804D3176980BE2F3FBC93T5nDN" TargetMode="External"/><Relationship Id="rId17" Type="http://schemas.openxmlformats.org/officeDocument/2006/relationships/hyperlink" Target="consultantplus://offline/ref=1A78D44B6C5095545B37BC21D520FB7B3BDF30A0E81503580C9524A71E0F06C0201D664C787F4E4197566FB5889659D295F9F05EUFjF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78D44B6C5095545B37BC21D520FB7B3BDC3CADE11C03580C9524A71E0F06C0201D66497B741A11D30836E5CDDD54D58AE5F05AE0A8C1CDU3j7H" TargetMode="External"/><Relationship Id="rId20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31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8D44B6C5095545B37BC21D520FB7B39D332AFE41D03580C9524A71E0F06C0201D66497B741A10DB0836E5CDDD54D58AE5F05AE0A8C1CDU3j7H" TargetMode="External"/><Relationship Id="rId23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14" Type="http://schemas.openxmlformats.org/officeDocument/2006/relationships/hyperlink" Target="consultantplus://offline/ref=81FC2483D1650D5C086BED29619670FB3E1B63591828AA2B7677238D2A2AFD77254C6ED6B98382C3EB4D3F2657h7y3H" TargetMode="External"/><Relationship Id="rId22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8C94-F5BA-47CF-9712-9C94F00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13182</Words>
  <Characters>75139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88145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Марина Кузьменко</cp:lastModifiedBy>
  <cp:revision>2</cp:revision>
  <cp:lastPrinted>2023-03-15T06:39:00Z</cp:lastPrinted>
  <dcterms:created xsi:type="dcterms:W3CDTF">2025-03-05T12:03:00Z</dcterms:created>
  <dcterms:modified xsi:type="dcterms:W3CDTF">2025-03-05T12:03:00Z</dcterms:modified>
</cp:coreProperties>
</file>