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8EDB" w14:textId="77777777" w:rsidR="00FB1D85" w:rsidRDefault="00FB1D85" w:rsidP="00FB1D85">
      <w:pPr>
        <w:pStyle w:val="ConsPlusNormal"/>
        <w:ind w:firstLine="540"/>
        <w:jc w:val="both"/>
      </w:pPr>
      <w:r>
        <w:t>Если купленный медицинский прибор оказался противопоказан потребителю, советуем написать претензию следующего содержания.</w:t>
      </w:r>
    </w:p>
    <w:p w14:paraId="363462F7" w14:textId="77777777" w:rsidR="00FB1D85" w:rsidRDefault="00FB1D85" w:rsidP="00FB1D85">
      <w:pPr>
        <w:pStyle w:val="ConsPlusNormal"/>
        <w:ind w:firstLine="540"/>
        <w:jc w:val="both"/>
      </w:pPr>
    </w:p>
    <w:p w14:paraId="12C57DCB" w14:textId="77777777" w:rsidR="00FB1D85" w:rsidRDefault="00FB1D85" w:rsidP="00FB1D85">
      <w:pPr>
        <w:pStyle w:val="ConsPlusNormal"/>
        <w:jc w:val="center"/>
      </w:pPr>
      <w:r>
        <w:t>ПРЕТЕНЗИЯ</w:t>
      </w:r>
    </w:p>
    <w:p w14:paraId="3D7782FA" w14:textId="77777777" w:rsidR="00FB1D85" w:rsidRDefault="00FB1D85" w:rsidP="00FB1D85">
      <w:pPr>
        <w:pStyle w:val="ConsPlusNormal"/>
        <w:ind w:firstLine="540"/>
        <w:jc w:val="both"/>
      </w:pPr>
    </w:p>
    <w:p w14:paraId="2CE88D6F" w14:textId="12B3F35E" w:rsidR="00FB1D85" w:rsidRDefault="00FB1D85" w:rsidP="00FB1D85">
      <w:pPr>
        <w:pStyle w:val="ConsPlusNormal"/>
        <w:ind w:firstLine="540"/>
        <w:jc w:val="both"/>
      </w:pPr>
      <w:r>
        <w:t>Мною 10 февраля 20</w:t>
      </w:r>
      <w:r w:rsidR="00BB0F3A">
        <w:t>22</w:t>
      </w:r>
      <w:bookmarkStart w:id="0" w:name="_GoBack"/>
      <w:bookmarkEnd w:id="0"/>
      <w:r>
        <w:t xml:space="preserve"> г. в вашем магазине был куплен медицинский магнитотерапевтический прибор ____________________ (укажите модель). При покупке я ориентировался на рекламные буклеты, в которых обстоятельно расписывались достоинства и функциональные возможности этих приборов. Дома, распаковав коробку с прибором, я не нашел в ней инструкции по его использованию, пришлось ехать за ней к продавцу. Получив инструкцию, обнаружил, что в числе противопоказаний значится "выраженная гипотония", а я хронический гипотоник. Получается, что прибором пользоваться не могу.</w:t>
      </w:r>
    </w:p>
    <w:p w14:paraId="7086A247" w14:textId="77777777" w:rsidR="00FB1D85" w:rsidRDefault="00FB1D85" w:rsidP="00FB1D8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ст. 10</w:t>
        </w:r>
      </w:hyperlink>
      <w:r>
        <w:t xml:space="preserve"> Закона РФ от 07.02.1992 N 2300-1 "О защите прав потребителей"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Такая информация, в том числе содержащая правила и условия эффективного и безопасного использования товаров, мне не была своевременно предоставлена. В </w:t>
      </w:r>
      <w:hyperlink r:id="rId5" w:history="1">
        <w:r>
          <w:rPr>
            <w:color w:val="0000FF"/>
          </w:rPr>
          <w:t>ст. 12</w:t>
        </w:r>
      </w:hyperlink>
      <w:r>
        <w:t xml:space="preserve"> указанного Закона предусмотрена ответственность изготовителя (исполнителя, продавца) за ненадлежащую информацию о товаре (работе, услуге): "Если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убытков".</w:t>
      </w:r>
    </w:p>
    <w:p w14:paraId="780C7E84" w14:textId="77777777" w:rsidR="00FB1D85" w:rsidRDefault="00FB1D85" w:rsidP="00FB1D85">
      <w:pPr>
        <w:pStyle w:val="ConsPlusNormal"/>
        <w:spacing w:before="220"/>
        <w:ind w:firstLine="540"/>
        <w:jc w:val="both"/>
      </w:pPr>
      <w:r>
        <w:t>При этом требование потребителя о возврате уплаченной за товар денежной суммы подлежит удовлетворению продавцом (изготовителем, уполномоченной организацией или уполномоченным индивидуальным предпринимателем, импортером) в течение 10 дней со дня его предъявления.</w:t>
      </w:r>
    </w:p>
    <w:p w14:paraId="125E908E" w14:textId="77777777" w:rsidR="00FB1D85" w:rsidRDefault="00FB1D85" w:rsidP="00FB1D85">
      <w:pPr>
        <w:pStyle w:val="ConsPlusNormal"/>
        <w:spacing w:before="220"/>
        <w:ind w:firstLine="540"/>
        <w:jc w:val="both"/>
      </w:pPr>
      <w:r>
        <w:t xml:space="preserve">На основании вышеуказанных статей </w:t>
      </w:r>
      <w:hyperlink r:id="rId6" w:history="1">
        <w:r>
          <w:rPr>
            <w:color w:val="0000FF"/>
          </w:rPr>
          <w:t>Закона</w:t>
        </w:r>
      </w:hyperlink>
      <w:r>
        <w:t xml:space="preserve"> РФ "О защите прав потребителей" я отказываюсь от исполнения договора купли-продажи и требую в 10-дневный срок вернуть уплаченную за товар сумму ______________ руб.</w:t>
      </w:r>
    </w:p>
    <w:p w14:paraId="50DC6224" w14:textId="77777777" w:rsidR="00FB1D85" w:rsidRDefault="00FB1D85" w:rsidP="00FB1D85">
      <w:pPr>
        <w:pStyle w:val="ConsPlusNormal"/>
        <w:spacing w:before="220"/>
        <w:ind w:firstLine="540"/>
        <w:jc w:val="both"/>
      </w:pPr>
      <w:r>
        <w:t>Приложения:</w:t>
      </w:r>
    </w:p>
    <w:p w14:paraId="31ADCEA7" w14:textId="77777777" w:rsidR="00FB1D85" w:rsidRDefault="00FB1D85" w:rsidP="00FB1D85">
      <w:pPr>
        <w:pStyle w:val="ConsPlusNormal"/>
        <w:spacing w:before="220"/>
        <w:ind w:firstLine="540"/>
        <w:jc w:val="both"/>
      </w:pPr>
      <w:r>
        <w:t>Копии товарного и кассового чека.</w:t>
      </w:r>
    </w:p>
    <w:p w14:paraId="73DDB2C2" w14:textId="77777777" w:rsidR="00FB1D85" w:rsidRDefault="00FB1D85" w:rsidP="00FB1D85">
      <w:pPr>
        <w:pStyle w:val="ConsPlusNormal"/>
        <w:spacing w:before="220"/>
        <w:ind w:firstLine="540"/>
        <w:jc w:val="both"/>
      </w:pPr>
      <w:r>
        <w:t>Подпись ______________ дата _________________</w:t>
      </w:r>
    </w:p>
    <w:p w14:paraId="1B1FB15E" w14:textId="77777777" w:rsidR="00302ED7" w:rsidRDefault="00302ED7"/>
    <w:sectPr w:rsidR="003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85"/>
    <w:rsid w:val="00302ED7"/>
    <w:rsid w:val="00582DA0"/>
    <w:rsid w:val="00935D55"/>
    <w:rsid w:val="00BB0F3A"/>
    <w:rsid w:val="00FB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B201"/>
  <w15:docId w15:val="{E6CACA75-F3D5-4E3C-AB10-D1F8211E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DD5877D5AC48AC6C3D32B1CE560B420A4FD4FF8E27BD28F69B8C52F84372B0ADD0B0FC55138DE3C0H" TargetMode="External"/><Relationship Id="rId5" Type="http://schemas.openxmlformats.org/officeDocument/2006/relationships/hyperlink" Target="consultantplus://offline/ref=0932DD5877D5AC48AC6C3D32B1CE560B420A4FD4FF8E27BD28F69B8C52F84372B0ADD0B0FC55108EE3C7H" TargetMode="External"/><Relationship Id="rId4" Type="http://schemas.openxmlformats.org/officeDocument/2006/relationships/hyperlink" Target="consultantplus://offline/ref=0932DD5877D5AC48AC6C3D32B1CE560B420A4FD4FF8E27BD28F69B8C52F84372B0ADD0B0FC55138DE3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user</cp:lastModifiedBy>
  <cp:revision>3</cp:revision>
  <dcterms:created xsi:type="dcterms:W3CDTF">2022-08-22T12:26:00Z</dcterms:created>
  <dcterms:modified xsi:type="dcterms:W3CDTF">2022-08-23T07:23:00Z</dcterms:modified>
</cp:coreProperties>
</file>