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E0" w:rsidRDefault="005270E0">
      <w:pPr>
        <w:pStyle w:val="ConsPlusTitle"/>
        <w:jc w:val="center"/>
        <w:outlineLvl w:val="0"/>
      </w:pPr>
      <w:r>
        <w:t>АДМИНИСТРАЦИЯ ГУБКИНСКОГО ГОРОДСКОГО ОКРУГА</w:t>
      </w:r>
    </w:p>
    <w:p w:rsidR="005270E0" w:rsidRDefault="005270E0">
      <w:pPr>
        <w:pStyle w:val="ConsPlusTitle"/>
        <w:jc w:val="center"/>
      </w:pPr>
      <w:r>
        <w:t>БЕЛГОРОДСКОЙ ОБЛАСТИ</w:t>
      </w:r>
    </w:p>
    <w:p w:rsidR="005270E0" w:rsidRDefault="005270E0">
      <w:pPr>
        <w:pStyle w:val="ConsPlusTitle"/>
        <w:jc w:val="both"/>
      </w:pPr>
    </w:p>
    <w:p w:rsidR="005270E0" w:rsidRDefault="005270E0">
      <w:pPr>
        <w:pStyle w:val="ConsPlusTitle"/>
        <w:jc w:val="center"/>
      </w:pPr>
      <w:r>
        <w:t>ПОСТАНОВЛЕНИЕ</w:t>
      </w:r>
    </w:p>
    <w:p w:rsidR="005270E0" w:rsidRDefault="005270E0">
      <w:pPr>
        <w:pStyle w:val="ConsPlusTitle"/>
        <w:jc w:val="center"/>
      </w:pPr>
      <w:r>
        <w:t>от 20 июня 2019 г. N 1037-па</w:t>
      </w:r>
    </w:p>
    <w:p w:rsidR="005270E0" w:rsidRDefault="005270E0">
      <w:pPr>
        <w:pStyle w:val="ConsPlusTitle"/>
        <w:jc w:val="both"/>
      </w:pPr>
    </w:p>
    <w:p w:rsidR="005270E0" w:rsidRDefault="005270E0">
      <w:pPr>
        <w:pStyle w:val="ConsPlusTitle"/>
        <w:jc w:val="center"/>
      </w:pPr>
      <w:r>
        <w:t>ОБ УТВЕРЖДЕНИИ АДМИНИСТРАТИВНОГО РЕГЛАМЕНТА ПРЕДОСТАВЛЕНИЯ</w:t>
      </w:r>
    </w:p>
    <w:p w:rsidR="005270E0" w:rsidRDefault="005270E0">
      <w:pPr>
        <w:pStyle w:val="ConsPlusTitle"/>
        <w:jc w:val="center"/>
      </w:pPr>
      <w:r>
        <w:t>МУНИЦИПАЛЬНОЙ УСЛУГИ "ЗАКЛЮЧЕНИЕ СОГЛАШЕНИЯ</w:t>
      </w:r>
    </w:p>
    <w:p w:rsidR="005270E0" w:rsidRDefault="005270E0">
      <w:pPr>
        <w:pStyle w:val="ConsPlusTitle"/>
        <w:jc w:val="center"/>
      </w:pPr>
      <w:r>
        <w:t>О ПЕРЕРАСПРЕДЕЛЕНИИ ЗЕМЕЛЬ И (ИЛИ) ЗЕМЕЛЬНЫХ УЧАСТКОВ,</w:t>
      </w:r>
    </w:p>
    <w:p w:rsidR="005270E0" w:rsidRDefault="005270E0">
      <w:pPr>
        <w:pStyle w:val="ConsPlusTitle"/>
        <w:jc w:val="center"/>
      </w:pPr>
      <w:r>
        <w:t>НАХОДЯЩИХСЯ В МУНИЦИПАЛЬНОЙ СОБСТВЕННОСТИ ИЛИ</w:t>
      </w:r>
    </w:p>
    <w:p w:rsidR="005270E0" w:rsidRDefault="005270E0">
      <w:pPr>
        <w:pStyle w:val="ConsPlusTitle"/>
        <w:jc w:val="center"/>
      </w:pPr>
      <w:r>
        <w:t>ГОСУДАРСТВЕННАЯ СОБСТВЕННОСТЬ НА КОТОРЫЕ НЕ РАЗГРАНИЧЕНА,</w:t>
      </w:r>
    </w:p>
    <w:p w:rsidR="005270E0" w:rsidRDefault="005270E0">
      <w:pPr>
        <w:pStyle w:val="ConsPlusTitle"/>
        <w:jc w:val="center"/>
      </w:pPr>
      <w:r>
        <w:t>И ЗЕМЕЛЬНЫХ УЧАСТКОВ, НАХОДЯЩИХСЯ В ЧАСТНОЙ СОБСТВЕННОСТИ,</w:t>
      </w:r>
    </w:p>
    <w:p w:rsidR="005270E0" w:rsidRDefault="005270E0">
      <w:pPr>
        <w:pStyle w:val="ConsPlusTitle"/>
        <w:jc w:val="center"/>
      </w:pPr>
      <w:r>
        <w:t>НА ТЕРРИТОРИИ ГУБКИНСКОГО ГОРОДСКОГО ОКРУГА</w:t>
      </w:r>
      <w:r w:rsidR="008D33EE">
        <w:t xml:space="preserve"> БЕЛГОРОДСКОЙ ОБЛАСТИ</w:t>
      </w:r>
      <w:r>
        <w:t>"</w:t>
      </w:r>
    </w:p>
    <w:p w:rsidR="005270E0" w:rsidRDefault="005270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33EE" w:rsidTr="00347D8D">
        <w:trPr>
          <w:jc w:val="center"/>
        </w:trPr>
        <w:tc>
          <w:tcPr>
            <w:tcW w:w="9294" w:type="dxa"/>
            <w:tcBorders>
              <w:top w:val="nil"/>
              <w:left w:val="single" w:sz="24" w:space="0" w:color="CED3F1"/>
              <w:bottom w:val="nil"/>
              <w:right w:val="single" w:sz="24" w:space="0" w:color="F4F3F8"/>
            </w:tcBorders>
            <w:shd w:val="clear" w:color="auto" w:fill="F4F3F8"/>
          </w:tcPr>
          <w:p w:rsidR="008D33EE" w:rsidRDefault="008D33EE" w:rsidP="00347D8D">
            <w:pPr>
              <w:pStyle w:val="ConsPlusNormal"/>
              <w:jc w:val="center"/>
            </w:pPr>
            <w:r>
              <w:rPr>
                <w:color w:val="392C69"/>
              </w:rPr>
              <w:t>Список изменяющих документов</w:t>
            </w:r>
          </w:p>
          <w:p w:rsidR="008D33EE" w:rsidRDefault="008D33EE" w:rsidP="00347D8D">
            <w:pPr>
              <w:pStyle w:val="ConsPlusNormal"/>
              <w:jc w:val="center"/>
            </w:pPr>
            <w:r>
              <w:rPr>
                <w:color w:val="392C69"/>
              </w:rPr>
              <w:t>(в ред. постановления администрации Губкинского городского округа</w:t>
            </w:r>
          </w:p>
          <w:p w:rsidR="008D33EE" w:rsidRDefault="008D33EE" w:rsidP="008D33EE">
            <w:pPr>
              <w:pStyle w:val="ConsPlusNormal"/>
              <w:jc w:val="center"/>
            </w:pPr>
            <w:r>
              <w:rPr>
                <w:color w:val="392C69"/>
              </w:rPr>
              <w:t xml:space="preserve">Белгородской области от 25.02.2021 </w:t>
            </w:r>
            <w:hyperlink r:id="rId5" w:history="1">
              <w:r>
                <w:rPr>
                  <w:color w:val="0000FF"/>
                </w:rPr>
                <w:t>N 239-па</w:t>
              </w:r>
            </w:hyperlink>
            <w:r>
              <w:rPr>
                <w:color w:val="392C69"/>
              </w:rPr>
              <w:t>)</w:t>
            </w:r>
          </w:p>
        </w:tc>
      </w:tr>
    </w:tbl>
    <w:p w:rsidR="008D33EE" w:rsidRDefault="008D33EE">
      <w:pPr>
        <w:pStyle w:val="ConsPlusNormal"/>
        <w:ind w:firstLine="540"/>
        <w:jc w:val="both"/>
      </w:pPr>
    </w:p>
    <w:p w:rsidR="005270E0" w:rsidRPr="008D33EE" w:rsidRDefault="005270E0">
      <w:pPr>
        <w:pStyle w:val="ConsPlusNormal"/>
        <w:ind w:firstLine="540"/>
        <w:jc w:val="both"/>
      </w:pPr>
      <w:r w:rsidRPr="008D33EE">
        <w:t xml:space="preserve">В соответствии с Федеральными законами от 6 октября 2003 года </w:t>
      </w:r>
      <w:hyperlink r:id="rId6" w:history="1">
        <w:r w:rsidRPr="008D33EE">
          <w:t>N 131-ФЗ</w:t>
        </w:r>
      </w:hyperlink>
      <w:r w:rsidRPr="008D33EE">
        <w:t xml:space="preserve"> "Об общих принципах организации местного самоуправления в Российской Федерации", от 27 июля 2010 года </w:t>
      </w:r>
      <w:hyperlink r:id="rId7" w:history="1">
        <w:r w:rsidRPr="008D33EE">
          <w:t>N 210-ФЗ</w:t>
        </w:r>
      </w:hyperlink>
      <w:r w:rsidRPr="008D33EE">
        <w:t xml:space="preserve"> "Об организации предоставления государственных и муниципальных услуг", </w:t>
      </w:r>
      <w:hyperlink r:id="rId8" w:history="1">
        <w:r w:rsidRPr="008D33EE">
          <w:t>Уставом</w:t>
        </w:r>
      </w:hyperlink>
      <w:r w:rsidRPr="008D33EE">
        <w:t xml:space="preserve"> Губкинского городского округа</w:t>
      </w:r>
      <w:r w:rsidR="008D33EE" w:rsidRPr="008D33EE">
        <w:t xml:space="preserve"> Белгородской области</w:t>
      </w:r>
      <w:r w:rsidRPr="008D33EE">
        <w:t xml:space="preserve">, </w:t>
      </w:r>
      <w:hyperlink r:id="rId9" w:history="1">
        <w:r w:rsidRPr="008D33EE">
          <w:t>постановлением</w:t>
        </w:r>
      </w:hyperlink>
      <w:r w:rsidRPr="008D33EE">
        <w:t xml:space="preserve"> администрации Губкинского городского округа от 28 апреля 2011 года N 700-па "Об утверждении Порядка разработки и утверждения административных регламентов предоставления муниципальных услуг" постановляю:</w:t>
      </w:r>
    </w:p>
    <w:p w:rsidR="005270E0" w:rsidRPr="008D33EE" w:rsidRDefault="005270E0">
      <w:pPr>
        <w:pStyle w:val="ConsPlusNormal"/>
        <w:jc w:val="both"/>
      </w:pPr>
    </w:p>
    <w:p w:rsidR="005270E0" w:rsidRDefault="005270E0">
      <w:pPr>
        <w:pStyle w:val="ConsPlusNormal"/>
        <w:ind w:firstLine="540"/>
        <w:jc w:val="both"/>
      </w:pPr>
      <w:r w:rsidRPr="008D33EE">
        <w:t xml:space="preserve">1. Утвердить административный </w:t>
      </w:r>
      <w:hyperlink w:anchor="P36" w:history="1">
        <w:r w:rsidRPr="008D33EE">
          <w:t>регламент</w:t>
        </w:r>
      </w:hyperlink>
      <w:r w:rsidRPr="008D33EE">
        <w:t xml:space="preserve">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w:t>
      </w:r>
      <w:r>
        <w:t>земельных участков, находящихся в частной собственности, на территории Губкинского городского округа</w:t>
      </w:r>
      <w:r w:rsidR="008D33EE" w:rsidRPr="008D33EE">
        <w:t xml:space="preserve"> Белгородской области</w:t>
      </w:r>
      <w:r>
        <w:t>" (прилагается).</w:t>
      </w:r>
    </w:p>
    <w:p w:rsidR="005270E0" w:rsidRDefault="005270E0">
      <w:pPr>
        <w:pStyle w:val="ConsPlusNormal"/>
        <w:ind w:firstLine="540"/>
        <w:jc w:val="both"/>
      </w:pPr>
      <w:r>
        <w:t>2. Опубликовать постановление в средствах массовой информации.</w:t>
      </w:r>
    </w:p>
    <w:p w:rsidR="005270E0" w:rsidRDefault="005270E0">
      <w:pPr>
        <w:pStyle w:val="ConsPlusNormal"/>
        <w:ind w:firstLine="540"/>
        <w:jc w:val="both"/>
      </w:pPr>
      <w:r>
        <w:t xml:space="preserve">3. Контроль за исполнением постановления возложить на первого заместителя главы администрации </w:t>
      </w:r>
      <w:proofErr w:type="spellStart"/>
      <w:r>
        <w:t>Котенева</w:t>
      </w:r>
      <w:proofErr w:type="spellEnd"/>
      <w:r>
        <w:t xml:space="preserve"> А.М.</w:t>
      </w:r>
    </w:p>
    <w:p w:rsidR="005270E0" w:rsidRDefault="005270E0">
      <w:pPr>
        <w:pStyle w:val="ConsPlusNormal"/>
        <w:jc w:val="both"/>
      </w:pPr>
    </w:p>
    <w:p w:rsidR="005270E0" w:rsidRDefault="005270E0">
      <w:pPr>
        <w:pStyle w:val="ConsPlusNormal"/>
        <w:jc w:val="right"/>
      </w:pPr>
      <w:r>
        <w:t>Глава администрации</w:t>
      </w:r>
    </w:p>
    <w:p w:rsidR="005270E0" w:rsidRDefault="005270E0">
      <w:pPr>
        <w:pStyle w:val="ConsPlusNormal"/>
        <w:jc w:val="right"/>
      </w:pPr>
      <w:r>
        <w:t>А.А.КРЕТОВ</w:t>
      </w:r>
    </w:p>
    <w:p w:rsidR="005270E0" w:rsidRDefault="005270E0">
      <w:pPr>
        <w:pStyle w:val="ConsPlusNormal"/>
        <w:jc w:val="right"/>
      </w:pPr>
    </w:p>
    <w:p w:rsidR="005270E0" w:rsidRDefault="005270E0">
      <w:pPr>
        <w:pStyle w:val="ConsPlusNormal"/>
        <w:jc w:val="right"/>
      </w:pPr>
    </w:p>
    <w:p w:rsidR="008178D4" w:rsidRDefault="008178D4">
      <w:pPr>
        <w:pStyle w:val="ConsPlusNormal"/>
        <w:jc w:val="right"/>
      </w:pPr>
    </w:p>
    <w:p w:rsidR="005270E0" w:rsidRDefault="005270E0">
      <w:pPr>
        <w:pStyle w:val="ConsPlusNormal"/>
        <w:jc w:val="right"/>
        <w:outlineLvl w:val="0"/>
      </w:pPr>
      <w:r>
        <w:t>Приложение</w:t>
      </w:r>
    </w:p>
    <w:p w:rsidR="005270E0" w:rsidRDefault="005270E0">
      <w:pPr>
        <w:pStyle w:val="ConsPlusNormal"/>
        <w:jc w:val="right"/>
      </w:pPr>
      <w:r>
        <w:t>к постановлению</w:t>
      </w:r>
    </w:p>
    <w:p w:rsidR="005270E0" w:rsidRDefault="005270E0">
      <w:pPr>
        <w:pStyle w:val="ConsPlusNormal"/>
        <w:jc w:val="right"/>
      </w:pPr>
      <w:r>
        <w:t>администрации Губкинского</w:t>
      </w:r>
    </w:p>
    <w:p w:rsidR="005270E0" w:rsidRDefault="005270E0">
      <w:pPr>
        <w:pStyle w:val="ConsPlusNormal"/>
        <w:jc w:val="right"/>
      </w:pPr>
      <w:r>
        <w:t>городского округа</w:t>
      </w:r>
    </w:p>
    <w:p w:rsidR="005270E0" w:rsidRDefault="005270E0">
      <w:pPr>
        <w:pStyle w:val="ConsPlusNormal"/>
        <w:jc w:val="right"/>
      </w:pPr>
      <w:r>
        <w:t>от 20 июня 2019 г. N 1037-па</w:t>
      </w:r>
    </w:p>
    <w:p w:rsidR="005270E0" w:rsidRDefault="005270E0">
      <w:pPr>
        <w:pStyle w:val="ConsPlusNormal"/>
        <w:jc w:val="both"/>
      </w:pPr>
    </w:p>
    <w:p w:rsidR="005270E0" w:rsidRDefault="005270E0">
      <w:pPr>
        <w:pStyle w:val="ConsPlusTitle"/>
        <w:jc w:val="center"/>
      </w:pPr>
      <w:bookmarkStart w:id="0" w:name="P36"/>
      <w:bookmarkEnd w:id="0"/>
      <w:r>
        <w:t>АДМИНИСТРАТИВНЫЙ РЕГЛАМЕНТ</w:t>
      </w:r>
    </w:p>
    <w:p w:rsidR="005270E0" w:rsidRDefault="005270E0">
      <w:pPr>
        <w:pStyle w:val="ConsPlusTitle"/>
        <w:jc w:val="center"/>
      </w:pPr>
      <w:r>
        <w:t>ПРЕДОСТАВЛЕНИЯ МУНИЦИПАЛЬНОЙ УСЛУГИ "ЗАКЛЮЧЕНИЕ СОГЛАШЕНИЯ</w:t>
      </w:r>
    </w:p>
    <w:p w:rsidR="005270E0" w:rsidRDefault="005270E0">
      <w:pPr>
        <w:pStyle w:val="ConsPlusTitle"/>
        <w:jc w:val="center"/>
      </w:pPr>
      <w:r>
        <w:t>О ПЕРЕРАСПРЕДЕЛЕНИИ ЗЕМЕЛЬ И (ИЛИ) ЗЕМЕЛЬНЫХ УЧАСТКОВ,</w:t>
      </w:r>
    </w:p>
    <w:p w:rsidR="005270E0" w:rsidRDefault="005270E0">
      <w:pPr>
        <w:pStyle w:val="ConsPlusTitle"/>
        <w:jc w:val="center"/>
      </w:pPr>
      <w:r>
        <w:t>НАХОДЯЩИХСЯ В МУНИЦИПАЛЬНОЙ СОБСТВЕННОСТИ ИЛИ</w:t>
      </w:r>
    </w:p>
    <w:p w:rsidR="005270E0" w:rsidRDefault="005270E0">
      <w:pPr>
        <w:pStyle w:val="ConsPlusTitle"/>
        <w:jc w:val="center"/>
      </w:pPr>
      <w:r>
        <w:t>ГОСУДАРСТВЕННАЯ СОБСТВЕННОСТЬ НА КОТОРЫЕ НЕ РАЗГРАНИЧЕНА,</w:t>
      </w:r>
    </w:p>
    <w:p w:rsidR="005270E0" w:rsidRDefault="005270E0">
      <w:pPr>
        <w:pStyle w:val="ConsPlusTitle"/>
        <w:jc w:val="center"/>
      </w:pPr>
      <w:r>
        <w:t>И ЗЕМЕЛЬНЫХ УЧАСТКОВ, НАХОДЯЩИХСЯ В ЧАСТНОЙ СОБСТВЕННОСТИ,</w:t>
      </w:r>
    </w:p>
    <w:p w:rsidR="005270E0" w:rsidRDefault="005270E0">
      <w:pPr>
        <w:pStyle w:val="ConsPlusTitle"/>
        <w:jc w:val="center"/>
      </w:pPr>
      <w:r>
        <w:t>НА ТЕРРИТОРИИ ГУБКИНСКОГО ГОРОДСКОГО ОКРУГА</w:t>
      </w:r>
      <w:r w:rsidR="008D33EE" w:rsidRPr="008D33EE">
        <w:t xml:space="preserve"> </w:t>
      </w:r>
      <w:r w:rsidR="008D33EE">
        <w:t xml:space="preserve">БЕЛГОРОДСКОЙ ОБЛАСТИ </w:t>
      </w:r>
      <w:r>
        <w:t>"</w:t>
      </w:r>
    </w:p>
    <w:p w:rsidR="005270E0" w:rsidRDefault="005270E0">
      <w:pPr>
        <w:pStyle w:val="ConsPlusNormal"/>
        <w:jc w:val="both"/>
      </w:pPr>
    </w:p>
    <w:p w:rsidR="005270E0" w:rsidRDefault="005270E0">
      <w:pPr>
        <w:pStyle w:val="ConsPlusTitle"/>
        <w:jc w:val="center"/>
        <w:outlineLvl w:val="1"/>
      </w:pPr>
      <w:r>
        <w:t>1. Общие положения</w:t>
      </w:r>
    </w:p>
    <w:p w:rsidR="005270E0" w:rsidRDefault="005270E0">
      <w:pPr>
        <w:pStyle w:val="ConsPlusNormal"/>
        <w:jc w:val="both"/>
      </w:pPr>
    </w:p>
    <w:p w:rsidR="005270E0" w:rsidRDefault="005270E0">
      <w:pPr>
        <w:pStyle w:val="ConsPlusNormal"/>
        <w:ind w:firstLine="540"/>
        <w:jc w:val="both"/>
      </w:pPr>
      <w:r>
        <w:t>1.1.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Губкинского городского округа</w:t>
      </w:r>
      <w:r w:rsidR="003F780B" w:rsidRPr="003F780B">
        <w:t xml:space="preserve"> </w:t>
      </w:r>
      <w:r w:rsidR="003F780B" w:rsidRPr="008D33EE">
        <w:t>Белгородской области</w:t>
      </w:r>
      <w:r>
        <w:t>" (далее -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Регламента, порядок досудебного (внесудебного) обжалования заявителями действий (бездействия) и решений, осуществляемых и принятых в ходе исполнения муниципальной услуги.</w:t>
      </w:r>
    </w:p>
    <w:p w:rsidR="005270E0" w:rsidRDefault="005270E0">
      <w:pPr>
        <w:pStyle w:val="ConsPlusNormal"/>
        <w:spacing w:before="220"/>
        <w:ind w:firstLine="540"/>
        <w:jc w:val="both"/>
      </w:pPr>
      <w:r>
        <w:t>1.2. Заявителями на предоставление муниципальной услуги являются физические и юридические лица (далее - заявитель) - собственники земельных участков.</w:t>
      </w:r>
    </w:p>
    <w:p w:rsidR="005270E0" w:rsidRDefault="005270E0">
      <w:pPr>
        <w:pStyle w:val="ConsPlusNormal"/>
        <w:spacing w:before="220"/>
        <w:ind w:firstLine="540"/>
        <w:jc w:val="both"/>
      </w:pPr>
      <w:r>
        <w:t>От имени заявителя могут выступать законные (уполномоченные) представители (далее - представитель заявителя).</w:t>
      </w:r>
    </w:p>
    <w:p w:rsidR="005270E0" w:rsidRDefault="005270E0">
      <w:pPr>
        <w:pStyle w:val="ConsPlusNormal"/>
        <w:spacing w:before="220"/>
        <w:ind w:firstLine="540"/>
        <w:jc w:val="both"/>
      </w:pPr>
      <w:r>
        <w:t>1.3. Требования к порядку информирования о предоставлении муниципальной услуги.</w:t>
      </w:r>
    </w:p>
    <w:p w:rsidR="003F780B" w:rsidRDefault="005270E0">
      <w:pPr>
        <w:pStyle w:val="ConsPlusNormal"/>
        <w:spacing w:before="220"/>
        <w:ind w:firstLine="540"/>
        <w:jc w:val="both"/>
      </w:pPr>
      <w:r>
        <w:t xml:space="preserve">1.3.1. Справочная информация о местах нахождения, графиках работы, контактных телефонах, адресах официального сайта, электронной почты администрации Губкинского городского округа (далее - Администрация), комитета по управлению муниципальной собственностью администрации Губкинского городского округа (далее - Комитет), управления архитектуры и градостроительной политики администрации Губкинского городского округа (далее - Управление), размещена на официальном сайте органов местного самоуправления Губкинского городского округа - http://www.gubkinadm.ru (далее - официальный сайт) в сети Интернет, </w:t>
      </w:r>
      <w:r w:rsidR="003F780B" w:rsidRPr="003F780B">
        <w:t>в Федеральной государственной информационной системе «Единый портал государственных и муниципальных услуг (функций)» - www.gosuslugi.ru (далее - Единый портал), в Региональной информационной системе «Портал государственных и муниципальных услуг (функций) Белгородской области» - www.gosuslugi31.ru (далее - Региональный портал)</w:t>
      </w:r>
      <w:r w:rsidR="003F780B">
        <w:t>.</w:t>
      </w:r>
    </w:p>
    <w:p w:rsidR="005270E0" w:rsidRDefault="005270E0">
      <w:pPr>
        <w:pStyle w:val="ConsPlusNormal"/>
        <w:spacing w:before="220"/>
        <w:ind w:firstLine="540"/>
        <w:jc w:val="both"/>
      </w:pPr>
      <w:r>
        <w:t>1.3.2. Информирование по вопросам предоставления муниципальной услуги осуществляется по следующим направлениям:</w:t>
      </w:r>
    </w:p>
    <w:p w:rsidR="005270E0" w:rsidRDefault="005270E0">
      <w:pPr>
        <w:pStyle w:val="ConsPlusNormal"/>
        <w:spacing w:before="220"/>
        <w:ind w:firstLine="540"/>
        <w:jc w:val="both"/>
      </w:pPr>
      <w:r>
        <w:t>- о местонахождении и графике работы Комитета и Управления;</w:t>
      </w:r>
    </w:p>
    <w:p w:rsidR="005270E0" w:rsidRDefault="005270E0">
      <w:pPr>
        <w:pStyle w:val="ConsPlusNormal"/>
        <w:spacing w:before="220"/>
        <w:ind w:firstLine="540"/>
        <w:jc w:val="both"/>
      </w:pPr>
      <w:r>
        <w:t>- о справочных телефонах;</w:t>
      </w:r>
    </w:p>
    <w:p w:rsidR="005270E0" w:rsidRDefault="005270E0">
      <w:pPr>
        <w:pStyle w:val="ConsPlusNormal"/>
        <w:spacing w:before="220"/>
        <w:ind w:firstLine="540"/>
        <w:jc w:val="both"/>
      </w:pPr>
      <w:r>
        <w:t>- об адресах официального сайта, электронной почты;</w:t>
      </w:r>
    </w:p>
    <w:p w:rsidR="005270E0" w:rsidRDefault="005270E0">
      <w:pPr>
        <w:pStyle w:val="ConsPlusNormal"/>
        <w:spacing w:before="220"/>
        <w:ind w:firstLine="540"/>
        <w:jc w:val="both"/>
      </w:pPr>
      <w:r>
        <w:t>- о порядке получения информации по вопросам предоставления муниципальной услуги;</w:t>
      </w:r>
    </w:p>
    <w:p w:rsidR="005270E0" w:rsidRDefault="005270E0">
      <w:pPr>
        <w:pStyle w:val="ConsPlusNormal"/>
        <w:spacing w:before="220"/>
        <w:ind w:firstLine="540"/>
        <w:jc w:val="both"/>
      </w:pPr>
      <w:r>
        <w:t>- о перечне документов, необходимых для предоставления муниципальной услуги;</w:t>
      </w:r>
    </w:p>
    <w:p w:rsidR="005270E0" w:rsidRDefault="005270E0">
      <w:pPr>
        <w:pStyle w:val="ConsPlusNormal"/>
        <w:spacing w:before="220"/>
        <w:ind w:firstLine="540"/>
        <w:jc w:val="both"/>
      </w:pPr>
      <w:r>
        <w:t>- о времени, порядке и сроках приема и выдачи документов;</w:t>
      </w:r>
    </w:p>
    <w:p w:rsidR="005270E0" w:rsidRDefault="005270E0">
      <w:pPr>
        <w:pStyle w:val="ConsPlusNormal"/>
        <w:spacing w:before="220"/>
        <w:ind w:firstLine="540"/>
        <w:jc w:val="both"/>
      </w:pPr>
      <w:r>
        <w:t>- о порядке предоставления муниципальной услуги;</w:t>
      </w:r>
    </w:p>
    <w:p w:rsidR="005270E0" w:rsidRDefault="005270E0">
      <w:pPr>
        <w:pStyle w:val="ConsPlusNormal"/>
        <w:spacing w:before="220"/>
        <w:ind w:firstLine="540"/>
        <w:jc w:val="both"/>
      </w:pPr>
      <w:r>
        <w:t>- о ходе предоставления муниципальной услуги;</w:t>
      </w:r>
    </w:p>
    <w:p w:rsidR="005270E0" w:rsidRDefault="005270E0">
      <w:pPr>
        <w:pStyle w:val="ConsPlusNormal"/>
        <w:spacing w:before="220"/>
        <w:ind w:firstLine="540"/>
        <w:jc w:val="both"/>
      </w:pPr>
      <w:r>
        <w:t>- о порядке</w:t>
      </w:r>
      <w:r w:rsidR="003F780B" w:rsidRPr="003F780B">
        <w:t xml:space="preserve"> досудебного (внесудебного)</w:t>
      </w:r>
      <w:r>
        <w:t xml:space="preserve"> обжалования решений и действий (бездействия) органа, предоставляющего муниципальную услугу, его должностного лица либо муниципального служащего.</w:t>
      </w:r>
    </w:p>
    <w:p w:rsidR="005270E0" w:rsidRDefault="005270E0">
      <w:pPr>
        <w:pStyle w:val="ConsPlusNormal"/>
        <w:spacing w:before="220"/>
        <w:ind w:firstLine="540"/>
        <w:jc w:val="both"/>
      </w:pPr>
      <w:r>
        <w:lastRenderedPageBreak/>
        <w:t>1.3.3. Информирование по вопросам предоставления муниципальной услуги осуществляется:</w:t>
      </w:r>
    </w:p>
    <w:p w:rsidR="005270E0" w:rsidRDefault="005270E0">
      <w:pPr>
        <w:pStyle w:val="ConsPlusNormal"/>
        <w:spacing w:before="220"/>
        <w:ind w:firstLine="540"/>
        <w:jc w:val="both"/>
      </w:pPr>
      <w:r>
        <w:t>а) посредством личного обращения заявителя;</w:t>
      </w:r>
    </w:p>
    <w:p w:rsidR="005270E0" w:rsidRDefault="005270E0">
      <w:pPr>
        <w:pStyle w:val="ConsPlusNormal"/>
        <w:spacing w:before="220"/>
        <w:ind w:firstLine="540"/>
        <w:jc w:val="both"/>
      </w:pPr>
      <w:r>
        <w:t>б) на основании письменного обращения;</w:t>
      </w:r>
    </w:p>
    <w:p w:rsidR="005270E0" w:rsidRDefault="005270E0">
      <w:pPr>
        <w:pStyle w:val="ConsPlusNormal"/>
        <w:spacing w:before="220"/>
        <w:ind w:firstLine="540"/>
        <w:jc w:val="both"/>
      </w:pPr>
      <w:r>
        <w:t>в) по телефону;</w:t>
      </w:r>
    </w:p>
    <w:p w:rsidR="005270E0" w:rsidRDefault="005270E0">
      <w:pPr>
        <w:pStyle w:val="ConsPlusNormal"/>
        <w:spacing w:before="220"/>
        <w:ind w:firstLine="540"/>
        <w:jc w:val="both"/>
      </w:pPr>
      <w:r>
        <w:t>г) по электронной почте;</w:t>
      </w:r>
    </w:p>
    <w:p w:rsidR="005270E0" w:rsidRDefault="005270E0">
      <w:pPr>
        <w:pStyle w:val="ConsPlusNormal"/>
        <w:spacing w:before="220"/>
        <w:ind w:firstLine="540"/>
        <w:jc w:val="both"/>
      </w:pPr>
      <w:r>
        <w:t>д) посредством размещения информации на Едином портале, Региональном портале;</w:t>
      </w:r>
    </w:p>
    <w:p w:rsidR="005270E0" w:rsidRDefault="005270E0">
      <w:pPr>
        <w:pStyle w:val="ConsPlusNormal"/>
        <w:spacing w:before="220"/>
        <w:ind w:firstLine="540"/>
        <w:jc w:val="both"/>
      </w:pPr>
      <w:r>
        <w:t>е) посредством размещения информации на официальном сайте;</w:t>
      </w:r>
    </w:p>
    <w:p w:rsidR="005270E0" w:rsidRDefault="005270E0">
      <w:pPr>
        <w:pStyle w:val="ConsPlusNormal"/>
        <w:spacing w:before="220"/>
        <w:ind w:firstLine="540"/>
        <w:jc w:val="both"/>
      </w:pPr>
      <w:r>
        <w:t>ж) посредством размещения информации на информационных стендах в местах предоставления муниципальной услуги.</w:t>
      </w:r>
    </w:p>
    <w:p w:rsidR="005270E0" w:rsidRDefault="005270E0">
      <w:pPr>
        <w:pStyle w:val="ConsPlusNormal"/>
        <w:spacing w:before="220"/>
        <w:ind w:firstLine="540"/>
        <w:jc w:val="both"/>
      </w:pPr>
      <w:r>
        <w:t>1.3.4. Основными требованиями к информированию заявителей являются:</w:t>
      </w:r>
    </w:p>
    <w:p w:rsidR="005270E0" w:rsidRDefault="005270E0">
      <w:pPr>
        <w:pStyle w:val="ConsPlusNormal"/>
        <w:spacing w:before="220"/>
        <w:ind w:firstLine="540"/>
        <w:jc w:val="both"/>
      </w:pPr>
      <w:r>
        <w:t>- достоверность представляемой информации;</w:t>
      </w:r>
    </w:p>
    <w:p w:rsidR="005270E0" w:rsidRDefault="005270E0">
      <w:pPr>
        <w:pStyle w:val="ConsPlusNormal"/>
        <w:spacing w:before="220"/>
        <w:ind w:firstLine="540"/>
        <w:jc w:val="both"/>
      </w:pPr>
      <w:r>
        <w:t>- четкость в изложении информации;</w:t>
      </w:r>
    </w:p>
    <w:p w:rsidR="005270E0" w:rsidRDefault="005270E0">
      <w:pPr>
        <w:pStyle w:val="ConsPlusNormal"/>
        <w:spacing w:before="220"/>
        <w:ind w:firstLine="540"/>
        <w:jc w:val="both"/>
      </w:pPr>
      <w:r>
        <w:t>- полнота информации;</w:t>
      </w:r>
    </w:p>
    <w:p w:rsidR="005270E0" w:rsidRDefault="005270E0">
      <w:pPr>
        <w:pStyle w:val="ConsPlusNormal"/>
        <w:spacing w:before="220"/>
        <w:ind w:firstLine="540"/>
        <w:jc w:val="both"/>
      </w:pPr>
      <w:r>
        <w:t>- удобство и доступность получения информации;</w:t>
      </w:r>
    </w:p>
    <w:p w:rsidR="005270E0" w:rsidRDefault="005270E0">
      <w:pPr>
        <w:pStyle w:val="ConsPlusNormal"/>
        <w:spacing w:before="220"/>
        <w:ind w:firstLine="540"/>
        <w:jc w:val="both"/>
      </w:pPr>
      <w:r>
        <w:t>- оперативность представления информации.</w:t>
      </w:r>
    </w:p>
    <w:p w:rsidR="005270E0" w:rsidRDefault="005270E0">
      <w:pPr>
        <w:pStyle w:val="ConsPlusNormal"/>
        <w:spacing w:before="220"/>
        <w:ind w:firstLine="540"/>
        <w:jc w:val="both"/>
      </w:pPr>
      <w:r>
        <w:t>1.3.5. При личном обращении заявителя специалист должен представиться, назвать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5270E0" w:rsidRDefault="005270E0">
      <w:pPr>
        <w:pStyle w:val="ConsPlusNormal"/>
        <w:spacing w:before="220"/>
        <w:ind w:firstLine="540"/>
        <w:jc w:val="both"/>
      </w:pPr>
      <w:r>
        <w:t>Продолжительность индивидуального личного информирования каждого заявителя составляет не более 15 минут.</w:t>
      </w:r>
    </w:p>
    <w:p w:rsidR="005270E0" w:rsidRDefault="005270E0">
      <w:pPr>
        <w:pStyle w:val="ConsPlusNormal"/>
        <w:spacing w:before="220"/>
        <w:ind w:firstLine="540"/>
        <w:jc w:val="both"/>
      </w:pPr>
      <w:r>
        <w:t>1.3.6. При информировании по телефону ответ на телефонный звонок специалист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5270E0" w:rsidRDefault="005270E0">
      <w:pPr>
        <w:pStyle w:val="ConsPlusNormal"/>
        <w:spacing w:before="220"/>
        <w:ind w:firstLine="540"/>
        <w:jc w:val="both"/>
      </w:pPr>
      <w:r>
        <w:t>Продолжительность индивидуального устного информирования каждого заявителя по телефону составляет не более 15 минут.</w:t>
      </w:r>
    </w:p>
    <w:p w:rsidR="005270E0" w:rsidRDefault="005270E0">
      <w:pPr>
        <w:pStyle w:val="ConsPlusNormal"/>
        <w:spacing w:before="220"/>
        <w:ind w:firstLine="540"/>
        <w:jc w:val="both"/>
      </w:pPr>
      <w:r>
        <w:t>1.3.7.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5270E0" w:rsidRDefault="005270E0">
      <w:pPr>
        <w:pStyle w:val="ConsPlusNormal"/>
        <w:spacing w:before="220"/>
        <w:ind w:firstLine="540"/>
        <w:jc w:val="both"/>
      </w:pPr>
      <w:r>
        <w:t>1.3.8. 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почте</w:t>
      </w:r>
      <w:r w:rsidR="00923BAB">
        <w:t>,</w:t>
      </w:r>
      <w:r>
        <w:t xml:space="preserve">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5270E0" w:rsidRDefault="005270E0">
      <w:pPr>
        <w:pStyle w:val="ConsPlusNormal"/>
        <w:spacing w:before="220"/>
        <w:ind w:firstLine="540"/>
        <w:jc w:val="both"/>
      </w:pPr>
      <w:r>
        <w:t>При отсутствии в обращении указания на сп</w:t>
      </w:r>
      <w:bookmarkStart w:id="1" w:name="_GoBack"/>
      <w:bookmarkEnd w:id="1"/>
      <w:r>
        <w:t xml:space="preserve">особ предоставления информации ответ </w:t>
      </w:r>
      <w:r>
        <w:lastRenderedPageBreak/>
        <w:t>направляется по почте.</w:t>
      </w:r>
    </w:p>
    <w:p w:rsidR="005270E0" w:rsidRDefault="005270E0">
      <w:pPr>
        <w:pStyle w:val="ConsPlusNormal"/>
        <w:spacing w:before="220"/>
        <w:ind w:firstLine="540"/>
        <w:jc w:val="both"/>
      </w:pPr>
      <w:r>
        <w:t>1.3.9. При информировании по письменным обращениям и обращениям, направленным по электронной почте, ответ предоставляется в срок, не превышающий 10 календарных дней со дня поступления запроса.</w:t>
      </w:r>
    </w:p>
    <w:p w:rsidR="005270E0" w:rsidRDefault="005270E0">
      <w:pPr>
        <w:pStyle w:val="ConsPlusNormal"/>
        <w:spacing w:before="220"/>
        <w:ind w:firstLine="540"/>
        <w:jc w:val="both"/>
      </w:pPr>
      <w:r>
        <w:t>1.3.10. Сведения о ходе предоставления муниципальной услуги предоставляются в порядке, предусмотренном пунктами 1.3.5 - 1.3.9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5270E0" w:rsidRDefault="005270E0">
      <w:pPr>
        <w:pStyle w:val="ConsPlusNormal"/>
        <w:spacing w:before="220"/>
        <w:ind w:firstLine="540"/>
        <w:jc w:val="both"/>
      </w:pPr>
      <w:bookmarkStart w:id="2" w:name="P84"/>
      <w:bookmarkEnd w:id="2"/>
      <w:r>
        <w:t>1.3.11. На официальном сайте в сети Интернет, информационных стендах в местах предоставления муниципальной услуги, Едином портале, Региональном портале размещается следующая информация:</w:t>
      </w:r>
    </w:p>
    <w:p w:rsidR="005270E0" w:rsidRDefault="005270E0">
      <w:pPr>
        <w:pStyle w:val="ConsPlusNormal"/>
        <w:spacing w:before="220"/>
        <w:ind w:firstLine="540"/>
        <w:jc w:val="both"/>
      </w:pPr>
      <w:r>
        <w:t>- место нахождения, режим работы, график приема заявителей, номера телефонов для справок, адрес официального сайта в сети Интернет, адреса электронной почты;</w:t>
      </w:r>
    </w:p>
    <w:p w:rsidR="005270E0" w:rsidRDefault="005270E0">
      <w:pPr>
        <w:pStyle w:val="ConsPlusNormal"/>
        <w:spacing w:before="220"/>
        <w:ind w:firstLine="540"/>
        <w:jc w:val="both"/>
      </w:pP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3F780B">
        <w:t>)</w:t>
      </w:r>
      <w:r>
        <w:t>;</w:t>
      </w:r>
    </w:p>
    <w:p w:rsidR="005270E0" w:rsidRDefault="005270E0">
      <w:pPr>
        <w:pStyle w:val="ConsPlusNormal"/>
        <w:spacing w:before="220"/>
        <w:ind w:firstLine="540"/>
        <w:jc w:val="both"/>
      </w:pPr>
      <w:r>
        <w:t>- исчерпывающий перечень документов, необходимых для получения муниципальной услуги;</w:t>
      </w:r>
    </w:p>
    <w:p w:rsidR="005270E0" w:rsidRDefault="005270E0">
      <w:pPr>
        <w:pStyle w:val="ConsPlusNormal"/>
        <w:spacing w:before="220"/>
        <w:ind w:firstLine="540"/>
        <w:jc w:val="both"/>
      </w:pPr>
      <w:r>
        <w:t>- порядок предоставления муниципальной услуги;</w:t>
      </w:r>
    </w:p>
    <w:p w:rsidR="005270E0" w:rsidRDefault="005270E0">
      <w:pPr>
        <w:pStyle w:val="ConsPlusNormal"/>
        <w:spacing w:before="220"/>
        <w:ind w:firstLine="540"/>
        <w:jc w:val="both"/>
      </w:pPr>
      <w:r>
        <w:t>- исчерпывающий перечень оснований для отказа в предоставлении муниципальной услуги;</w:t>
      </w:r>
    </w:p>
    <w:p w:rsidR="005270E0" w:rsidRDefault="005270E0">
      <w:pPr>
        <w:pStyle w:val="ConsPlusNormal"/>
        <w:spacing w:before="220"/>
        <w:ind w:firstLine="540"/>
        <w:jc w:val="both"/>
      </w:pPr>
      <w:r>
        <w:t>- порядок досудебного (внесудебного) обжалования действий (бездействия) и решений, осуществляемых (принятых) должностными лицами в процессе предоставления муниципальной услуги;</w:t>
      </w:r>
    </w:p>
    <w:p w:rsidR="005270E0" w:rsidRDefault="005270E0">
      <w:pPr>
        <w:pStyle w:val="ConsPlusNormal"/>
        <w:spacing w:before="220"/>
        <w:ind w:firstLine="540"/>
        <w:jc w:val="both"/>
      </w:pPr>
      <w:r>
        <w:t>- текст настоящего Регламента;</w:t>
      </w:r>
    </w:p>
    <w:p w:rsidR="005270E0" w:rsidRDefault="005270E0">
      <w:pPr>
        <w:pStyle w:val="ConsPlusNormal"/>
        <w:spacing w:before="220"/>
        <w:ind w:firstLine="540"/>
        <w:jc w:val="both"/>
      </w:pPr>
      <w:r>
        <w:t>- иная информация, необходимая для получения муниципальной услуги.</w:t>
      </w:r>
    </w:p>
    <w:p w:rsidR="005270E0" w:rsidRDefault="005270E0">
      <w:pPr>
        <w:pStyle w:val="ConsPlusNormal"/>
        <w:jc w:val="both"/>
      </w:pPr>
    </w:p>
    <w:p w:rsidR="005270E0" w:rsidRDefault="005270E0">
      <w:pPr>
        <w:pStyle w:val="ConsPlusTitle"/>
        <w:jc w:val="center"/>
        <w:outlineLvl w:val="1"/>
      </w:pPr>
      <w:r>
        <w:t>2. Стандарт предоставления муниципальной услуги</w:t>
      </w:r>
    </w:p>
    <w:p w:rsidR="005270E0" w:rsidRDefault="005270E0">
      <w:pPr>
        <w:pStyle w:val="ConsPlusNormal"/>
        <w:jc w:val="both"/>
      </w:pPr>
    </w:p>
    <w:p w:rsidR="005270E0" w:rsidRDefault="005270E0">
      <w:pPr>
        <w:pStyle w:val="ConsPlusNormal"/>
        <w:ind w:firstLine="540"/>
        <w:jc w:val="both"/>
      </w:pPr>
      <w:r>
        <w:t>2.1. 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Губкинского городского округа</w:t>
      </w:r>
      <w:r w:rsidR="003F780B" w:rsidRPr="003F780B">
        <w:t xml:space="preserve"> Белгородской области</w:t>
      </w:r>
      <w:r>
        <w:t>".</w:t>
      </w:r>
    </w:p>
    <w:p w:rsidR="005270E0" w:rsidRDefault="005270E0">
      <w:pPr>
        <w:pStyle w:val="ConsPlusNormal"/>
        <w:spacing w:before="220"/>
        <w:ind w:firstLine="540"/>
        <w:jc w:val="both"/>
      </w:pPr>
      <w:r>
        <w:t>2.2. Предоставление муниципальной услуги осуществляется администрацией Губкинского городского округа через структурные подразделения:</w:t>
      </w:r>
    </w:p>
    <w:p w:rsidR="005270E0" w:rsidRDefault="005270E0">
      <w:pPr>
        <w:pStyle w:val="ConsPlusNormal"/>
        <w:spacing w:before="220"/>
        <w:ind w:firstLine="540"/>
        <w:jc w:val="both"/>
      </w:pPr>
      <w:r>
        <w:t>- комитет по управлению муниципальной собственностью администрации Губкинского городского округа в случаях поступления заявления о перераспределении земельных участков, сведения о границах которых, внесены в государственный кадастр недвижимости;</w:t>
      </w:r>
    </w:p>
    <w:p w:rsidR="005270E0" w:rsidRDefault="005270E0">
      <w:pPr>
        <w:pStyle w:val="ConsPlusNormal"/>
        <w:spacing w:before="220"/>
        <w:ind w:firstLine="540"/>
        <w:jc w:val="both"/>
      </w:pPr>
      <w:r>
        <w:t>- управление архитектуры и градостроительной политики администрации Губкинского городского округа в случае поступления заявления о перераспределении земельных участков, которые предстоит образовать в соответствии со схемой расположения земельного участка на кадастровом плане территории.</w:t>
      </w:r>
    </w:p>
    <w:p w:rsidR="005270E0" w:rsidRDefault="005270E0">
      <w:pPr>
        <w:pStyle w:val="ConsPlusNormal"/>
        <w:spacing w:before="220"/>
        <w:ind w:firstLine="540"/>
        <w:jc w:val="both"/>
      </w:pPr>
      <w:r>
        <w:t xml:space="preserve">В предоставлении муниципальной услуги принимают участие органы и организации, представляющие Комитету и Управлению в порядке межведомственного взаимодействия </w:t>
      </w:r>
      <w:r>
        <w:lastRenderedPageBreak/>
        <w:t>сведения и документы, необходимые для предоставления муниципальной услуги:</w:t>
      </w:r>
    </w:p>
    <w:p w:rsidR="005270E0" w:rsidRDefault="005270E0">
      <w:pPr>
        <w:pStyle w:val="ConsPlusNormal"/>
        <w:spacing w:before="220"/>
        <w:ind w:firstLine="540"/>
        <w:jc w:val="both"/>
      </w:pPr>
      <w:r>
        <w:t>- Губкинский отдел Управления Федеральной службы государственной регистрации, кадастра и картографии по Белгородской области (</w:t>
      </w:r>
      <w:proofErr w:type="spellStart"/>
      <w:r>
        <w:t>Росреестр</w:t>
      </w:r>
      <w:proofErr w:type="spellEnd"/>
      <w:r>
        <w:t>) (309181, Белгородская область, г. Губкин, ул. Кирова, 69, (47241) 7-35-51, 7-07-08; www.to31.rosreestr.ru).</w:t>
      </w:r>
    </w:p>
    <w:p w:rsidR="005270E0" w:rsidRDefault="00F92D83">
      <w:pPr>
        <w:pStyle w:val="ConsPlusNormal"/>
        <w:spacing w:before="220"/>
        <w:ind w:firstLine="540"/>
        <w:jc w:val="both"/>
      </w:pPr>
      <w:r w:rsidRPr="00F92D83">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Губкинского городского округа</w:t>
      </w:r>
      <w:r w:rsidR="005270E0">
        <w:t>.</w:t>
      </w:r>
    </w:p>
    <w:p w:rsidR="005270E0" w:rsidRDefault="005270E0">
      <w:pPr>
        <w:pStyle w:val="ConsPlusNormal"/>
        <w:spacing w:before="220"/>
        <w:ind w:firstLine="540"/>
        <w:jc w:val="both"/>
      </w:pPr>
      <w:r>
        <w:t>2.3. Результатом предоставления муниципальной услуги является выдача (направление) заявителю:</w:t>
      </w:r>
    </w:p>
    <w:p w:rsidR="005270E0" w:rsidRDefault="005270E0">
      <w:pPr>
        <w:pStyle w:val="ConsPlusNormal"/>
        <w:spacing w:before="220"/>
        <w:ind w:firstLine="540"/>
        <w:jc w:val="both"/>
      </w:pPr>
      <w:r>
        <w:t>-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Губкинского городского округа</w:t>
      </w:r>
      <w:r w:rsidR="00F92D83" w:rsidRPr="00F92D83">
        <w:t xml:space="preserve"> Белгородской области</w:t>
      </w:r>
      <w:r>
        <w:t xml:space="preserve"> (далее - соглашение о перераспределении земельных участков);</w:t>
      </w:r>
    </w:p>
    <w:p w:rsidR="005270E0" w:rsidRDefault="005270E0">
      <w:pPr>
        <w:pStyle w:val="ConsPlusNormal"/>
        <w:spacing w:before="220"/>
        <w:ind w:firstLine="540"/>
        <w:jc w:val="both"/>
      </w:pPr>
      <w:r>
        <w:t>- мотивированного отказа в заключении соглашения о перераспределении земельных участков.</w:t>
      </w:r>
    </w:p>
    <w:p w:rsidR="005270E0" w:rsidRDefault="005270E0">
      <w:pPr>
        <w:pStyle w:val="ConsPlusNormal"/>
        <w:spacing w:before="220"/>
        <w:ind w:firstLine="540"/>
        <w:jc w:val="both"/>
      </w:pPr>
      <w:r>
        <w:t>2.4. В срок не более чем тридцать дней со дня поступления заявления о перераспределении земельных участков Управление по результатам его рассмотрения совершает одно из следующих действий:</w:t>
      </w:r>
    </w:p>
    <w:p w:rsidR="005270E0" w:rsidRDefault="005270E0">
      <w:pPr>
        <w:pStyle w:val="ConsPlusNormal"/>
        <w:spacing w:before="220"/>
        <w:ind w:firstLine="540"/>
        <w:jc w:val="both"/>
      </w:pPr>
      <w:r>
        <w:t>1) организует принятие постановления администрации Губкинского городского округа об утверждении схемы расположения земельного участка и направляет это постановление с приложением указанной схемы заявителю;</w:t>
      </w:r>
    </w:p>
    <w:p w:rsidR="005270E0" w:rsidRDefault="005270E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270E0" w:rsidRPr="00F92D83" w:rsidRDefault="005270E0">
      <w:pPr>
        <w:pStyle w:val="ConsPlusNormal"/>
        <w:spacing w:before="220"/>
        <w:ind w:firstLine="540"/>
        <w:jc w:val="both"/>
      </w:pPr>
      <w:r w:rsidRPr="00F92D83">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3" w:history="1">
        <w:r w:rsidRPr="00F92D83">
          <w:t>пунктом 2.13</w:t>
        </w:r>
      </w:hyperlink>
      <w:r w:rsidRPr="00F92D83">
        <w:t xml:space="preserve"> настоящего Регламента.</w:t>
      </w:r>
    </w:p>
    <w:p w:rsidR="005270E0" w:rsidRDefault="005270E0">
      <w:pPr>
        <w:pStyle w:val="ConsPlusNormal"/>
        <w:spacing w:before="220"/>
        <w:ind w:firstLine="540"/>
        <w:jc w:val="both"/>
      </w:pPr>
      <w:r w:rsidRPr="00F92D83">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92D83">
          <w:t>статьей 3.5</w:t>
        </w:r>
      </w:hyperlink>
      <w:r w:rsidRPr="00F92D83">
        <w:t xml:space="preserve"> Федерального закона от 25 октября 2001 года N 137-ФЗ "О введении в действие Земельного кодекса Российской Федерации", срок может быть продлен, но не более чем до сорока пяти дней со дня </w:t>
      </w:r>
      <w:r>
        <w:t>поступления заявления о перераспределении земельных участков. О продлении срока рассмотрения указанного заявления Управление уведомляет заявителя.</w:t>
      </w:r>
    </w:p>
    <w:p w:rsidR="005270E0" w:rsidRDefault="005270E0">
      <w:pPr>
        <w:pStyle w:val="ConsPlusNormal"/>
        <w:spacing w:before="220"/>
        <w:ind w:firstLine="540"/>
        <w:jc w:val="both"/>
      </w:pPr>
      <w:r>
        <w:t>В срок не более чем тридцать дней со дня представления в Комитет кадастрового паспорта земельного участка или земельных участков, образуемых в результате перераспределения, Комитет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92D83" w:rsidRDefault="00F92D83" w:rsidP="00F92D83">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на Едином портале, на Региональном портале в сети Интернет, на информационных стендах.</w:t>
      </w:r>
    </w:p>
    <w:p w:rsidR="005270E0" w:rsidRDefault="00F92D83" w:rsidP="00F92D83">
      <w:pPr>
        <w:pStyle w:val="ConsPlusNormal"/>
        <w:spacing w:before="220"/>
        <w:ind w:firstLine="540"/>
        <w:jc w:val="both"/>
      </w:pPr>
      <w:r>
        <w:lastRenderedPageBreak/>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на Едином и Региональном порталах, информационных стендах</w:t>
      </w:r>
      <w:r w:rsidR="005270E0">
        <w:t>.</w:t>
      </w:r>
    </w:p>
    <w:p w:rsidR="005270E0" w:rsidRDefault="005270E0">
      <w:pPr>
        <w:pStyle w:val="ConsPlusNormal"/>
        <w:spacing w:before="220"/>
        <w:ind w:firstLine="540"/>
        <w:jc w:val="both"/>
      </w:pPr>
      <w:bookmarkStart w:id="3" w:name="P115"/>
      <w:bookmarkEnd w:id="3"/>
      <w:r>
        <w:t>2.6. Исчерпывающий перечень документов, необходимых для предоставления муниципальной услуги, представляемых заявителем.</w:t>
      </w:r>
    </w:p>
    <w:p w:rsidR="005270E0" w:rsidRPr="00347D8D" w:rsidRDefault="005270E0">
      <w:pPr>
        <w:pStyle w:val="ConsPlusNormal"/>
        <w:spacing w:before="220"/>
        <w:ind w:firstLine="540"/>
        <w:jc w:val="both"/>
      </w:pPr>
      <w:r w:rsidRPr="00347D8D">
        <w:t xml:space="preserve">2.6.1. Заявление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Рекомендуемая форма указана в </w:t>
      </w:r>
      <w:hyperlink w:anchor="P425" w:history="1">
        <w:r w:rsidRPr="00347D8D">
          <w:t>приложении N 1</w:t>
        </w:r>
      </w:hyperlink>
      <w:r w:rsidRPr="00347D8D">
        <w:t xml:space="preserve"> к настоящему Регламенту.</w:t>
      </w:r>
    </w:p>
    <w:p w:rsidR="005270E0" w:rsidRPr="00347D8D" w:rsidRDefault="005270E0">
      <w:pPr>
        <w:pStyle w:val="ConsPlusNormal"/>
        <w:spacing w:before="220"/>
        <w:ind w:firstLine="540"/>
        <w:jc w:val="both"/>
      </w:pPr>
      <w:bookmarkStart w:id="4" w:name="P117"/>
      <w:bookmarkEnd w:id="4"/>
      <w:r w:rsidRPr="00347D8D">
        <w:t>2.6.2. В заявлении о перераспределении земельных участков указываются:</w:t>
      </w:r>
    </w:p>
    <w:p w:rsidR="005270E0" w:rsidRDefault="005270E0">
      <w:pPr>
        <w:pStyle w:val="ConsPlusNormal"/>
        <w:spacing w:before="220"/>
        <w:ind w:firstLine="540"/>
        <w:jc w:val="both"/>
      </w:pPr>
      <w:r>
        <w:t>а) фамилия, имя и отчество (при наличии), место жительства заявителя, реквизиты документа, удостоверяющего личность заявителя (для гражданина);</w:t>
      </w:r>
    </w:p>
    <w:p w:rsidR="005270E0" w:rsidRDefault="005270E0">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270E0" w:rsidRDefault="005270E0">
      <w:pPr>
        <w:pStyle w:val="ConsPlusNormal"/>
        <w:spacing w:before="220"/>
        <w:ind w:firstLine="540"/>
        <w:jc w:val="both"/>
      </w:pPr>
      <w:r>
        <w:t>в) кадастровый номер земельного участка или кадастровые номера земельных участков, перераспределение которых планируется осуществить;</w:t>
      </w:r>
    </w:p>
    <w:p w:rsidR="005270E0" w:rsidRDefault="005270E0">
      <w:pPr>
        <w:pStyle w:val="ConsPlusNormal"/>
        <w:spacing w:before="220"/>
        <w:ind w:firstLine="540"/>
        <w:jc w:val="both"/>
      </w:pPr>
      <w: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270E0" w:rsidRDefault="005270E0">
      <w:pPr>
        <w:pStyle w:val="ConsPlusNormal"/>
        <w:spacing w:before="220"/>
        <w:ind w:firstLine="540"/>
        <w:jc w:val="both"/>
      </w:pPr>
      <w:r>
        <w:t>д) почтовый адрес и (или) адрес электронной почты для связи с заявителем.</w:t>
      </w:r>
    </w:p>
    <w:p w:rsidR="005270E0" w:rsidRDefault="005270E0">
      <w:pPr>
        <w:pStyle w:val="ConsPlusNormal"/>
        <w:spacing w:before="220"/>
        <w:ind w:firstLine="540"/>
        <w:jc w:val="both"/>
      </w:pPr>
      <w:r>
        <w:t>Заявление оформляется на русском языке.</w:t>
      </w:r>
    </w:p>
    <w:p w:rsidR="005270E0" w:rsidRDefault="005270E0">
      <w:pPr>
        <w:pStyle w:val="ConsPlusNormal"/>
        <w:spacing w:before="220"/>
        <w:ind w:firstLine="540"/>
        <w:jc w:val="both"/>
      </w:pPr>
      <w:bookmarkStart w:id="5" w:name="P124"/>
      <w:bookmarkEnd w:id="5"/>
      <w:r>
        <w:t>2.6.3. К заявлению о перераспределении земельных участков прилагаются:</w:t>
      </w:r>
    </w:p>
    <w:p w:rsidR="005270E0" w:rsidRDefault="005270E0">
      <w:pPr>
        <w:pStyle w:val="ConsPlusNormal"/>
        <w:spacing w:before="220"/>
        <w:ind w:firstLine="540"/>
        <w:jc w:val="both"/>
      </w:pPr>
      <w:r>
        <w:t xml:space="preserve">а)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(находятся в личном пользовании заявителя);</w:t>
      </w:r>
    </w:p>
    <w:p w:rsidR="005270E0" w:rsidRDefault="005270E0">
      <w:pPr>
        <w:pStyle w:val="ConsPlusNormal"/>
        <w:spacing w:before="220"/>
        <w:ind w:firstLine="540"/>
        <w:jc w:val="both"/>
      </w:pPr>
      <w:r>
        <w:t>б)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(находится в личном пользовании заявителя);</w:t>
      </w:r>
    </w:p>
    <w:p w:rsidR="005270E0" w:rsidRDefault="005270E0">
      <w:pPr>
        <w:pStyle w:val="ConsPlusNormal"/>
        <w:spacing w:before="220"/>
        <w:ind w:firstLine="540"/>
        <w:jc w:val="both"/>
      </w:pPr>
      <w:r>
        <w:t>в) документ, удостоверяющий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(находится в личном пользовании заявителя или представителя заявителя).</w:t>
      </w:r>
    </w:p>
    <w:p w:rsidR="005270E0" w:rsidRDefault="005270E0">
      <w:pPr>
        <w:pStyle w:val="ConsPlusNormal"/>
        <w:spacing w:before="220"/>
        <w:ind w:firstLine="540"/>
        <w:jc w:val="both"/>
      </w:pPr>
      <w:r>
        <w:t>Предоставление документа, удостоверяющего личность, не требуется в случае предоставления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5270E0" w:rsidRDefault="005270E0">
      <w:pPr>
        <w:pStyle w:val="ConsPlusNormal"/>
        <w:spacing w:before="220"/>
        <w:ind w:firstLine="540"/>
        <w:jc w:val="both"/>
      </w:pPr>
      <w:r>
        <w:t xml:space="preserve">В случае предоставления заявления в форме электронного документа представителем заявителя, действующим на основании доверенности, к заявлению также прилагается </w:t>
      </w:r>
      <w:r>
        <w:lastRenderedPageBreak/>
        <w:t>доверенность в виде электронного образа такого документа;</w:t>
      </w:r>
    </w:p>
    <w:p w:rsidR="005270E0" w:rsidRDefault="005270E0">
      <w:pPr>
        <w:pStyle w:val="ConsPlusNormal"/>
        <w:spacing w:before="220"/>
        <w:ind w:firstLine="540"/>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(находится в личном пользовании заявителя);</w:t>
      </w:r>
    </w:p>
    <w:p w:rsidR="005270E0" w:rsidRDefault="005270E0">
      <w:pPr>
        <w:pStyle w:val="ConsPlusNormal"/>
        <w:spacing w:before="220"/>
        <w:ind w:firstLine="540"/>
        <w:jc w:val="both"/>
      </w:pPr>
      <w:r>
        <w:t>д) согласие землепользователей, землевладельцев, арендаторов, залогодержателей в письменной форме, если земельные участки, которые предлагается перераспределить, обременены правами указанных лиц (берется у землепользователей, землевладельцев, арендаторов, залогодержателей).</w:t>
      </w:r>
    </w:p>
    <w:p w:rsidR="005270E0" w:rsidRDefault="005270E0">
      <w:pPr>
        <w:pStyle w:val="ConsPlusNormal"/>
        <w:spacing w:before="220"/>
        <w:ind w:firstLine="540"/>
        <w:jc w:val="both"/>
      </w:pPr>
      <w:r>
        <w:t>2.6.4.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270E0" w:rsidRPr="00347D8D" w:rsidRDefault="005270E0">
      <w:pPr>
        <w:pStyle w:val="ConsPlusNormal"/>
        <w:spacing w:before="220"/>
        <w:ind w:firstLine="540"/>
        <w:jc w:val="both"/>
      </w:pPr>
      <w:r w:rsidRPr="00347D8D">
        <w:t xml:space="preserve">Порядок и способы подачи заявления в форме электронного документа и требования к его формату указаны в </w:t>
      </w:r>
      <w:hyperlink w:anchor="P210" w:history="1">
        <w:r w:rsidRPr="00347D8D">
          <w:t>пункте 2.19</w:t>
        </w:r>
      </w:hyperlink>
      <w:r w:rsidRPr="00347D8D">
        <w:t xml:space="preserve"> административного регламента.</w:t>
      </w:r>
    </w:p>
    <w:p w:rsidR="005270E0" w:rsidRDefault="005270E0">
      <w:pPr>
        <w:pStyle w:val="ConsPlusNormal"/>
        <w:spacing w:before="220"/>
        <w:ind w:firstLine="540"/>
        <w:jc w:val="both"/>
      </w:pPr>
      <w: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запрашиваются в порядке межведомственного взаимодействия и которые заявитель вправе представить самостоятельно:</w:t>
      </w:r>
    </w:p>
    <w:p w:rsidR="005270E0" w:rsidRDefault="005270E0">
      <w:pPr>
        <w:pStyle w:val="ConsPlusNormal"/>
        <w:spacing w:before="220"/>
        <w:ind w:firstLine="540"/>
        <w:jc w:val="both"/>
      </w:pPr>
      <w:r>
        <w:t>а) выписка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p w:rsidR="005270E0" w:rsidRDefault="005270E0">
      <w:pPr>
        <w:pStyle w:val="ConsPlusNormal"/>
        <w:spacing w:before="220"/>
        <w:ind w:firstLine="540"/>
        <w:jc w:val="both"/>
      </w:pPr>
      <w:r>
        <w:t>б) кадастровая выписка или кадастровый паспорт земельного участка (запрашивается в Федеральной службе государственной регистрации, кадастра и картографии);</w:t>
      </w:r>
    </w:p>
    <w:p w:rsidR="005270E0" w:rsidRDefault="005270E0">
      <w:pPr>
        <w:pStyle w:val="ConsPlusNormal"/>
        <w:spacing w:before="220"/>
        <w:ind w:firstLine="540"/>
        <w:jc w:val="both"/>
      </w:pPr>
      <w:r>
        <w:t>в) копия муниципального правового акта, утверждающего схему расположения земельного участка на кадастровом плане территории (запрашивается в управлении архитектуры и градостроительной политики администрации Губкинского городского округа);</w:t>
      </w:r>
    </w:p>
    <w:p w:rsidR="005270E0" w:rsidRDefault="005270E0">
      <w:pPr>
        <w:pStyle w:val="ConsPlusNormal"/>
        <w:spacing w:before="220"/>
        <w:ind w:firstLine="540"/>
        <w:jc w:val="both"/>
      </w:pPr>
      <w:r>
        <w:t>г) выписки из Единого государственного реестра юридических лиц (далее - ЕГРЮЛ) о юридическом лице, из Единого государственного реестра индивидуальных предпринимателей (далее - ЕГРИП) об индивидуальном предпринимателе, являющихся заявителями (запрашиваются в Федеральной налоговой службе).</w:t>
      </w:r>
    </w:p>
    <w:p w:rsidR="005270E0" w:rsidRDefault="005270E0">
      <w:pPr>
        <w:pStyle w:val="ConsPlusNormal"/>
        <w:spacing w:before="220"/>
        <w:ind w:firstLine="540"/>
        <w:jc w:val="both"/>
      </w:pPr>
      <w:r>
        <w:t>2.8. Запрещается требовать от заявителя:</w:t>
      </w:r>
    </w:p>
    <w:p w:rsidR="005270E0" w:rsidRDefault="005270E0">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0E0" w:rsidRDefault="005270E0">
      <w:pPr>
        <w:pStyle w:val="ConsPlusNormal"/>
        <w:spacing w:before="220"/>
        <w:ind w:firstLine="540"/>
        <w:jc w:val="both"/>
      </w:pPr>
      <w:r>
        <w:t xml:space="preserve">-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w:t>
      </w:r>
      <w:r w:rsidRPr="00347D8D">
        <w:t xml:space="preserve">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w:t>
      </w:r>
      <w:hyperlink r:id="rId11" w:history="1">
        <w:r w:rsidRPr="00347D8D">
          <w:t>частью 6 статьи 7</w:t>
        </w:r>
      </w:hyperlink>
      <w:r w:rsidRPr="00347D8D">
        <w:t xml:space="preserve"> Федерального закона от </w:t>
      </w:r>
      <w:r w:rsidRPr="00347D8D">
        <w:lastRenderedPageBreak/>
        <w:t xml:space="preserve">27 июля 2010 года N 210-ФЗ "Об организации предоставления государственных и муниципальных </w:t>
      </w:r>
      <w:r>
        <w:t>услуг" перечень документов. Заявитель вправе предоставить указанные документы и информацию в орган, предоставляющий муниципальную услугу, по собственной инициативе;</w:t>
      </w:r>
    </w:p>
    <w:p w:rsidR="005270E0" w:rsidRPr="00347D8D" w:rsidRDefault="005270E0">
      <w:pPr>
        <w:pStyle w:val="ConsPlusNormal"/>
        <w:spacing w:before="220"/>
        <w:ind w:firstLine="540"/>
        <w:jc w:val="both"/>
      </w:pPr>
      <w: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Pr="00347D8D">
        <w:t xml:space="preserve">и информации, предоставляемых в результате предоставления таких услуг, включенных в перечни, указанные в </w:t>
      </w:r>
      <w:hyperlink r:id="rId12" w:history="1">
        <w:r w:rsidRPr="00347D8D">
          <w:t>части 1 статьи 9</w:t>
        </w:r>
      </w:hyperlink>
      <w:r w:rsidRPr="00347D8D">
        <w:t xml:space="preserve"> Федерального закона от 27 июля 2010 года N 210-ФЗ "Об организации предоставления государственных и муниципальных услуг";</w:t>
      </w:r>
    </w:p>
    <w:p w:rsidR="005270E0" w:rsidRDefault="005270E0">
      <w:pPr>
        <w:pStyle w:val="ConsPlusNormal"/>
        <w:spacing w:before="220"/>
        <w:ind w:firstLine="540"/>
        <w:jc w:val="both"/>
      </w:pPr>
      <w:r w:rsidRPr="00347D8D">
        <w:t xml:space="preserve">- представления документов и информации, отсутствие и (или) недостоверность которых не </w:t>
      </w:r>
      <w: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0E0" w:rsidRDefault="005270E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0E0" w:rsidRDefault="005270E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0E0" w:rsidRDefault="005270E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70E0" w:rsidRDefault="005270E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5270E0" w:rsidRDefault="005270E0">
      <w:pPr>
        <w:pStyle w:val="ConsPlusNormal"/>
        <w:spacing w:before="220"/>
        <w:ind w:firstLine="540"/>
        <w:jc w:val="both"/>
      </w:pPr>
      <w:r>
        <w:t>2.9. Документы, предоставляемые заявителем, должны соответствовать следующим требованиям:</w:t>
      </w:r>
    </w:p>
    <w:p w:rsidR="005270E0" w:rsidRDefault="005270E0">
      <w:pPr>
        <w:pStyle w:val="ConsPlusNormal"/>
        <w:spacing w:before="220"/>
        <w:ind w:firstLine="540"/>
        <w:jc w:val="both"/>
      </w:pPr>
      <w:r>
        <w:t>- тексты документов написаны разборчиво, в документах нет подчисток, приписок, исправлений, не оговоренных в установленном законом порядке;</w:t>
      </w:r>
    </w:p>
    <w:p w:rsidR="005270E0" w:rsidRDefault="005270E0">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5270E0" w:rsidRDefault="005270E0">
      <w:pPr>
        <w:pStyle w:val="ConsPlusNormal"/>
        <w:spacing w:before="220"/>
        <w:ind w:firstLine="540"/>
        <w:jc w:val="both"/>
      </w:pPr>
      <w:r>
        <w:t>- документы соответствуют требованиям, установленным законодательством Российской Федерации;</w:t>
      </w:r>
    </w:p>
    <w:p w:rsidR="005270E0" w:rsidRDefault="005270E0">
      <w:pPr>
        <w:pStyle w:val="ConsPlusNormal"/>
        <w:spacing w:before="220"/>
        <w:ind w:firstLine="540"/>
        <w:jc w:val="both"/>
      </w:pPr>
      <w:r>
        <w:t>- документы предоставлены (направлены) в подлиннике либо в копиях, заверенных в установленном законом порядке. Копии документов, не заверенные в установленном законодательством РФ порядке, предоставляются заявителем с предъявлением подлинников. Специалист,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5270E0" w:rsidRDefault="005270E0">
      <w:pPr>
        <w:pStyle w:val="ConsPlusNormal"/>
        <w:spacing w:before="220"/>
        <w:ind w:firstLine="540"/>
        <w:jc w:val="both"/>
      </w:pPr>
      <w:r>
        <w:t xml:space="preserve">- заявление в форме электронного документа, подписывается по выбору заявителя </w:t>
      </w:r>
      <w:r>
        <w:lastRenderedPageBreak/>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5270E0" w:rsidRDefault="005270E0">
      <w:pPr>
        <w:pStyle w:val="ConsPlusNormal"/>
        <w:spacing w:before="220"/>
        <w:ind w:firstLine="540"/>
        <w:jc w:val="both"/>
      </w:pPr>
      <w:r>
        <w:t xml:space="preserve">- заявление в форме электронного документа заверяется по выбору заявителя </w:t>
      </w:r>
      <w:proofErr w:type="gramStart"/>
      <w:r>
        <w:t>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5270E0" w:rsidRDefault="005270E0">
      <w:pPr>
        <w:pStyle w:val="ConsPlusNormal"/>
        <w:spacing w:before="220"/>
        <w:ind w:firstLine="540"/>
        <w:jc w:val="both"/>
      </w:pPr>
      <w:r>
        <w:t>а) лица, действующего от имени юридического лица без доверенности;</w:t>
      </w:r>
    </w:p>
    <w:p w:rsidR="005270E0" w:rsidRDefault="005270E0">
      <w:pPr>
        <w:pStyle w:val="ConsPlusNormal"/>
        <w:spacing w:before="220"/>
        <w:ind w:firstLine="540"/>
        <w:jc w:val="both"/>
      </w:pPr>
      <w:r>
        <w:t>б) представителя юридического лица, действующего на основании доверенности, выданной в соответствии с законодательством Российской Федерации.</w:t>
      </w:r>
    </w:p>
    <w:p w:rsidR="005270E0" w:rsidRDefault="005270E0">
      <w:pPr>
        <w:pStyle w:val="ConsPlusNormal"/>
        <w:spacing w:before="220"/>
        <w:ind w:firstLine="540"/>
        <w:jc w:val="both"/>
      </w:pPr>
      <w:r>
        <w:t>2.10. Исчерпывающий перечень оснований для отказа в приеме документов, необходимых для предоставления муниципальной услуги.</w:t>
      </w:r>
    </w:p>
    <w:p w:rsidR="005270E0" w:rsidRDefault="00347D8D">
      <w:pPr>
        <w:pStyle w:val="ConsPlusNormal"/>
        <w:spacing w:before="220"/>
        <w:ind w:firstLine="540"/>
        <w:jc w:val="both"/>
      </w:pPr>
      <w:r w:rsidRPr="00347D8D">
        <w:t>2.10.1. Основанием для отказа в приеме документов, необходимых для предоставления муниципальной услуги, в случае обращения за предоставлением муниципальной услуги в электронной форме, является выявление несоблюдения установленных законодательством условий признания действительности электронной подписи в соответствии со статьей 11 Федерального закона от 6 апреля 2011 года № 63-ФЗ «Об электронной подписи»</w:t>
      </w:r>
      <w:r w:rsidR="005270E0">
        <w:t>.</w:t>
      </w:r>
    </w:p>
    <w:p w:rsidR="005270E0" w:rsidRDefault="005270E0">
      <w:pPr>
        <w:pStyle w:val="ConsPlusNormal"/>
        <w:spacing w:before="220"/>
        <w:ind w:firstLine="540"/>
        <w:jc w:val="both"/>
      </w:pPr>
      <w:r>
        <w:t>2.11. Исчерпывающий перечень оснований для приостановления предоставления муниципальной услуги.</w:t>
      </w:r>
    </w:p>
    <w:p w:rsidR="005270E0" w:rsidRDefault="005270E0">
      <w:pPr>
        <w:pStyle w:val="ConsPlusNormal"/>
        <w:spacing w:before="220"/>
        <w:ind w:firstLine="540"/>
        <w:jc w:val="both"/>
      </w:pPr>
      <w:r>
        <w:t>2.11.1. Основания для приостановления предоставления муниципальной услуги отсутствуют.</w:t>
      </w:r>
    </w:p>
    <w:p w:rsidR="005270E0" w:rsidRDefault="005270E0">
      <w:pPr>
        <w:pStyle w:val="ConsPlusNormal"/>
        <w:spacing w:before="220"/>
        <w:ind w:firstLine="540"/>
        <w:jc w:val="both"/>
      </w:pPr>
      <w:bookmarkStart w:id="6" w:name="P161"/>
      <w:bookmarkEnd w:id="6"/>
      <w:r>
        <w:t>2.12. Исчерпывающий перечень оснований для возврата заявления заявителю.</w:t>
      </w:r>
    </w:p>
    <w:p w:rsidR="005270E0" w:rsidRPr="00347D8D" w:rsidRDefault="005270E0">
      <w:pPr>
        <w:pStyle w:val="ConsPlusNormal"/>
        <w:spacing w:before="220"/>
        <w:ind w:firstLine="540"/>
        <w:jc w:val="both"/>
      </w:pPr>
      <w:r w:rsidRPr="00347D8D">
        <w:t xml:space="preserve">В течение 10 дней со дня поступления заявления о перераспределении земельных участков заявление возвращается заявителю, если оно не соответствует требованиям </w:t>
      </w:r>
      <w:hyperlink w:anchor="P117" w:history="1">
        <w:r w:rsidRPr="00347D8D">
          <w:t>подпункта 2.6.2</w:t>
        </w:r>
      </w:hyperlink>
      <w:r w:rsidRPr="00347D8D">
        <w:t xml:space="preserve"> Регламента, подано в иной орган или к заявлению не приложены документы, указанные </w:t>
      </w:r>
      <w:hyperlink w:anchor="P124" w:history="1">
        <w:r w:rsidRPr="00347D8D">
          <w:t>подпункте 2.6.3</w:t>
        </w:r>
      </w:hyperlink>
      <w:r w:rsidRPr="00347D8D">
        <w:t xml:space="preserve"> Регламента, с указанием причин возврата.</w:t>
      </w:r>
    </w:p>
    <w:p w:rsidR="005270E0" w:rsidRPr="00347D8D" w:rsidRDefault="005270E0">
      <w:pPr>
        <w:pStyle w:val="ConsPlusNormal"/>
        <w:spacing w:before="220"/>
        <w:ind w:firstLine="540"/>
        <w:jc w:val="both"/>
      </w:pPr>
      <w:bookmarkStart w:id="7" w:name="P163"/>
      <w:bookmarkEnd w:id="7"/>
      <w:r w:rsidRPr="00347D8D">
        <w:t>2.13. Исчерпывающий перечень оснований для отказа в предоставлении муниципальной услуги.</w:t>
      </w:r>
    </w:p>
    <w:p w:rsidR="005270E0" w:rsidRPr="00347D8D" w:rsidRDefault="005270E0">
      <w:pPr>
        <w:pStyle w:val="ConsPlusNormal"/>
        <w:spacing w:before="220"/>
        <w:ind w:firstLine="540"/>
        <w:jc w:val="both"/>
      </w:pPr>
      <w:r w:rsidRPr="00347D8D">
        <w:t>Заявителю отказывается в предоставлении муниципальной услуги при наличии хотя бы одного из следующих оснований:</w:t>
      </w:r>
    </w:p>
    <w:p w:rsidR="005270E0" w:rsidRPr="00347D8D" w:rsidRDefault="005270E0">
      <w:pPr>
        <w:pStyle w:val="ConsPlusNormal"/>
        <w:spacing w:before="220"/>
        <w:ind w:firstLine="540"/>
        <w:jc w:val="both"/>
      </w:pPr>
      <w:r w:rsidRPr="00347D8D">
        <w:t xml:space="preserve">а) заявление о перераспределении земельных участков подано в случаях, не предусмотренных </w:t>
      </w:r>
      <w:hyperlink r:id="rId13" w:history="1">
        <w:r w:rsidRPr="00347D8D">
          <w:t>пунктом 1 статьи 39.28</w:t>
        </w:r>
      </w:hyperlink>
      <w:r w:rsidRPr="00347D8D">
        <w:t xml:space="preserve"> Земельного кодекса РФ;</w:t>
      </w:r>
    </w:p>
    <w:p w:rsidR="005270E0" w:rsidRPr="00347D8D" w:rsidRDefault="005270E0">
      <w:pPr>
        <w:pStyle w:val="ConsPlusNormal"/>
        <w:spacing w:before="220"/>
        <w:ind w:firstLine="540"/>
        <w:jc w:val="both"/>
      </w:pPr>
      <w:r w:rsidRPr="00347D8D">
        <w:t>б) не представлено в письменной форме согласие землепользователей, землевладельцев, арендаторов, залогодержателей, если земельные участки, которые предлагается перераспределить, обременены правами указанных лиц;</w:t>
      </w:r>
    </w:p>
    <w:p w:rsidR="005270E0" w:rsidRDefault="005270E0">
      <w:pPr>
        <w:pStyle w:val="ConsPlusNormal"/>
        <w:spacing w:before="220"/>
        <w:ind w:firstLine="540"/>
        <w:jc w:val="both"/>
      </w:pPr>
      <w:r w:rsidRPr="00347D8D">
        <w:t xml:space="preserve">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347D8D">
          <w:t>пунктом 3 статьи 39.36</w:t>
        </w:r>
      </w:hyperlink>
      <w:r w:rsidRPr="00347D8D">
        <w:t xml:space="preserve"> </w:t>
      </w:r>
      <w:r>
        <w:t>Земельного кодекса РФ;</w:t>
      </w:r>
    </w:p>
    <w:p w:rsidR="005270E0" w:rsidRPr="00347D8D" w:rsidRDefault="005270E0">
      <w:pPr>
        <w:pStyle w:val="ConsPlusNormal"/>
        <w:spacing w:before="220"/>
        <w:ind w:firstLine="540"/>
        <w:jc w:val="both"/>
      </w:pPr>
      <w:r>
        <w:lastRenderedPageBreak/>
        <w:t xml:space="preserve">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347D8D">
          <w:t>подпункте 7 пункта 5 статьи 27</w:t>
        </w:r>
      </w:hyperlink>
      <w:r w:rsidRPr="00347D8D">
        <w:t xml:space="preserve"> Земельного кодекса РФ;</w:t>
      </w:r>
    </w:p>
    <w:p w:rsidR="005270E0" w:rsidRPr="00347D8D" w:rsidRDefault="005270E0">
      <w:pPr>
        <w:pStyle w:val="ConsPlusNormal"/>
        <w:spacing w:before="220"/>
        <w:ind w:firstLine="540"/>
        <w:jc w:val="both"/>
      </w:pPr>
      <w:r w:rsidRPr="00347D8D">
        <w:t>д)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муниципальных нужд;</w:t>
      </w:r>
    </w:p>
    <w:p w:rsidR="005270E0" w:rsidRPr="00347D8D" w:rsidRDefault="005270E0">
      <w:pPr>
        <w:pStyle w:val="ConsPlusNormal"/>
        <w:spacing w:before="220"/>
        <w:ind w:firstLine="540"/>
        <w:jc w:val="both"/>
      </w:pPr>
      <w:r w:rsidRPr="00347D8D">
        <w:t xml:space="preserve">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которые не разграничена, и являющегося предметом аукциона, извещение о проведении которого размещено в соответствии с </w:t>
      </w:r>
      <w:hyperlink r:id="rId16" w:history="1">
        <w:r w:rsidRPr="00347D8D">
          <w:t>пунктом 19 статьи 39.11</w:t>
        </w:r>
      </w:hyperlink>
      <w:r w:rsidRPr="00347D8D">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270E0" w:rsidRDefault="005270E0">
      <w:pPr>
        <w:pStyle w:val="ConsPlusNormal"/>
        <w:spacing w:before="220"/>
        <w:ind w:firstLine="540"/>
        <w:jc w:val="both"/>
      </w:pPr>
      <w:r>
        <w:t>ж)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270E0" w:rsidRPr="00347D8D" w:rsidRDefault="005270E0">
      <w:pPr>
        <w:pStyle w:val="ConsPlusNormal"/>
        <w:spacing w:before="220"/>
        <w:ind w:firstLine="540"/>
        <w:jc w:val="both"/>
      </w:pPr>
      <w:r>
        <w:t xml:space="preserve">з)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w:t>
      </w:r>
      <w:r w:rsidRPr="00347D8D">
        <w:t>максимальные размеры земельных участков;</w:t>
      </w:r>
    </w:p>
    <w:p w:rsidR="005270E0" w:rsidRPr="00347D8D" w:rsidRDefault="005270E0">
      <w:pPr>
        <w:pStyle w:val="ConsPlusNormal"/>
        <w:spacing w:before="220"/>
        <w:ind w:firstLine="540"/>
        <w:jc w:val="both"/>
      </w:pPr>
      <w:r w:rsidRPr="00347D8D">
        <w:t xml:space="preserve">и)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347D8D">
          <w:t>статьей 11.9</w:t>
        </w:r>
      </w:hyperlink>
      <w:r w:rsidRPr="00347D8D">
        <w:t xml:space="preserve"> Земельного кодекса РФ, за исключением случаев перераспределения земельных участков в соответствии с </w:t>
      </w:r>
      <w:hyperlink r:id="rId18" w:history="1">
        <w:r w:rsidRPr="00347D8D">
          <w:t>подпунктами 1</w:t>
        </w:r>
      </w:hyperlink>
      <w:r w:rsidRPr="00347D8D">
        <w:t xml:space="preserve"> и </w:t>
      </w:r>
      <w:hyperlink r:id="rId19" w:history="1">
        <w:r w:rsidRPr="00347D8D">
          <w:t>4 пункта 1 статьи 39.28</w:t>
        </w:r>
      </w:hyperlink>
      <w:r w:rsidRPr="00347D8D">
        <w:t xml:space="preserve"> Земельного кодекса РФ;</w:t>
      </w:r>
    </w:p>
    <w:p w:rsidR="005270E0" w:rsidRPr="00347D8D" w:rsidRDefault="005270E0">
      <w:pPr>
        <w:pStyle w:val="ConsPlusNormal"/>
        <w:spacing w:before="220"/>
        <w:ind w:firstLine="540"/>
        <w:jc w:val="both"/>
      </w:pPr>
      <w:r w:rsidRPr="00347D8D">
        <w:t xml:space="preserve">к) границы земельного участка, находящегося в частной собственности, подлежат уточнению в соответствии с Федеральным </w:t>
      </w:r>
      <w:hyperlink r:id="rId20" w:history="1">
        <w:r w:rsidRPr="00347D8D">
          <w:t>законом</w:t>
        </w:r>
      </w:hyperlink>
      <w:r w:rsidRPr="00347D8D">
        <w:t xml:space="preserve"> "О государственной регистрации недвижимости";</w:t>
      </w:r>
    </w:p>
    <w:p w:rsidR="005270E0" w:rsidRPr="00347D8D" w:rsidRDefault="005270E0">
      <w:pPr>
        <w:pStyle w:val="ConsPlusNormal"/>
        <w:spacing w:before="220"/>
        <w:ind w:firstLine="540"/>
        <w:jc w:val="both"/>
      </w:pPr>
      <w:r w:rsidRPr="00347D8D">
        <w:t xml:space="preserve">л) имеются основания для отказа в утверждении схемы расположения земельного участка, предусмотренные </w:t>
      </w:r>
      <w:hyperlink r:id="rId21" w:history="1">
        <w:r w:rsidRPr="00347D8D">
          <w:t>пунктом 16 статьи 11.10</w:t>
        </w:r>
      </w:hyperlink>
      <w:r w:rsidRPr="00347D8D">
        <w:t xml:space="preserve"> Земельного кодекса РФ;</w:t>
      </w:r>
    </w:p>
    <w:p w:rsidR="005270E0" w:rsidRDefault="005270E0">
      <w:pPr>
        <w:pStyle w:val="ConsPlusNormal"/>
        <w:spacing w:before="220"/>
        <w:ind w:firstLine="540"/>
        <w:jc w:val="both"/>
      </w:pPr>
      <w:r w:rsidRPr="00347D8D">
        <w:t xml:space="preserve">м) приложенная к заявлению о перераспределении земельных участков схема расположения </w:t>
      </w:r>
      <w:r>
        <w:t>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270E0" w:rsidRDefault="005270E0">
      <w:pPr>
        <w:pStyle w:val="ConsPlusNormal"/>
        <w:spacing w:before="220"/>
        <w:ind w:firstLine="540"/>
        <w:jc w:val="both"/>
      </w:pPr>
      <w:r>
        <w:t>н)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270E0" w:rsidRDefault="005270E0">
      <w:pPr>
        <w:pStyle w:val="ConsPlusNormal"/>
        <w:spacing w:before="220"/>
        <w:ind w:firstLine="540"/>
        <w:jc w:val="both"/>
      </w:pPr>
      <w:r>
        <w:t>2.14. Предоставление муниципальной услуги осуществляется бесплатно.</w:t>
      </w:r>
    </w:p>
    <w:p w:rsidR="005270E0" w:rsidRDefault="005270E0">
      <w:pPr>
        <w:pStyle w:val="ConsPlusNormal"/>
        <w:spacing w:before="220"/>
        <w:ind w:firstLine="540"/>
        <w:jc w:val="both"/>
      </w:pPr>
      <w:r>
        <w:lastRenderedPageBreak/>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270E0" w:rsidRDefault="005270E0">
      <w:pPr>
        <w:pStyle w:val="ConsPlusNormal"/>
        <w:spacing w:before="220"/>
        <w:ind w:firstLine="540"/>
        <w:jc w:val="both"/>
      </w:pPr>
      <w:r>
        <w:t>2.16. Срок регистрации заявления о предоставлении муниципальной услуги.</w:t>
      </w:r>
    </w:p>
    <w:p w:rsidR="005270E0" w:rsidRDefault="005270E0">
      <w:pPr>
        <w:pStyle w:val="ConsPlusNormal"/>
        <w:spacing w:before="220"/>
        <w:ind w:firstLine="540"/>
        <w:jc w:val="both"/>
      </w:pPr>
      <w:r>
        <w:t>Заявление о предоставлении муниципальной услуги регистрируется органом, предоставляющим муниципальную услугу, в день его поступления в указанный орган.</w:t>
      </w:r>
    </w:p>
    <w:p w:rsidR="005270E0" w:rsidRDefault="00347D8D">
      <w:pPr>
        <w:pStyle w:val="ConsPlusNormal"/>
        <w:spacing w:before="220"/>
        <w:ind w:firstLine="540"/>
        <w:jc w:val="both"/>
      </w:pPr>
      <w:r w:rsidRPr="00347D8D">
        <w:t>2.17. Требования к помещениям, в которых предоставляется муниципальная услуга, к местам ожидания и приема заявителей,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270E0">
        <w:t>.</w:t>
      </w:r>
    </w:p>
    <w:p w:rsidR="005270E0" w:rsidRDefault="005270E0">
      <w:pPr>
        <w:pStyle w:val="ConsPlusNormal"/>
        <w:spacing w:before="220"/>
        <w:ind w:firstLine="540"/>
        <w:jc w:val="both"/>
      </w:pPr>
      <w:r>
        <w:t>2.17.1. Требования к размещению и оформлению помещения, в котором предоставляется муниципальная услуга:</w:t>
      </w:r>
    </w:p>
    <w:p w:rsidR="005270E0" w:rsidRDefault="005270E0">
      <w:pPr>
        <w:pStyle w:val="ConsPlusNormal"/>
        <w:spacing w:before="220"/>
        <w:ind w:firstLine="540"/>
        <w:jc w:val="both"/>
      </w:pPr>
      <w:r>
        <w:t>- прием заявителей осуществляется в специально выделенных для этих целей помещениях;</w:t>
      </w:r>
    </w:p>
    <w:p w:rsidR="005270E0" w:rsidRDefault="005270E0">
      <w:pPr>
        <w:pStyle w:val="ConsPlusNormal"/>
        <w:spacing w:before="220"/>
        <w:ind w:firstLine="540"/>
        <w:jc w:val="both"/>
      </w:pPr>
      <w:r>
        <w:t>- помещения должны содержать места для ожидания, информирования и приема заявителей;</w:t>
      </w:r>
    </w:p>
    <w:p w:rsidR="005270E0" w:rsidRDefault="005270E0">
      <w:pPr>
        <w:pStyle w:val="ConsPlusNormal"/>
        <w:spacing w:before="220"/>
        <w:ind w:firstLine="540"/>
        <w:jc w:val="both"/>
      </w:pPr>
      <w:r>
        <w:t>- в помещениях размещаются стенды с информацией для заявителей.</w:t>
      </w:r>
    </w:p>
    <w:p w:rsidR="005270E0" w:rsidRDefault="005270E0">
      <w:pPr>
        <w:pStyle w:val="ConsPlusNormal"/>
        <w:spacing w:before="220"/>
        <w:ind w:firstLine="540"/>
        <w:jc w:val="both"/>
      </w:pPr>
      <w:r>
        <w:t>2.17.2. Требования к местам для ожидания, местам для заполнения заявлений о предоставлении муниципальной услуги.</w:t>
      </w:r>
    </w:p>
    <w:p w:rsidR="005270E0" w:rsidRDefault="005270E0">
      <w:pPr>
        <w:pStyle w:val="ConsPlusNormal"/>
        <w:spacing w:before="220"/>
        <w:ind w:firstLine="540"/>
        <w:jc w:val="both"/>
      </w:pPr>
      <w:r>
        <w:t>Места для ожидания приема и заполнения заявлений о предоставлении муниципальной услуги оборудуются стульями и столами (для записи информации, написания заявлений). Количество мест ожидания определяется исходя из фактической нагрузки и возможности для их размещения в здании.</w:t>
      </w:r>
    </w:p>
    <w:p w:rsidR="005270E0" w:rsidRDefault="005270E0">
      <w:pPr>
        <w:pStyle w:val="ConsPlusNormal"/>
        <w:spacing w:before="220"/>
        <w:ind w:firstLine="540"/>
        <w:jc w:val="both"/>
      </w:pPr>
      <w:r>
        <w:t>2.17.3. Требования к местам приема заявителей.</w:t>
      </w:r>
    </w:p>
    <w:p w:rsidR="005270E0" w:rsidRDefault="005270E0">
      <w:pPr>
        <w:pStyle w:val="ConsPlusNormal"/>
        <w:spacing w:before="220"/>
        <w:ind w:firstLine="540"/>
        <w:jc w:val="both"/>
      </w:pPr>
      <w:r>
        <w:t>Кабинеты приема заявителей оборудуются вывесками с указанием:</w:t>
      </w:r>
    </w:p>
    <w:p w:rsidR="005270E0" w:rsidRDefault="005270E0">
      <w:pPr>
        <w:pStyle w:val="ConsPlusNormal"/>
        <w:spacing w:before="220"/>
        <w:ind w:firstLine="540"/>
        <w:jc w:val="both"/>
      </w:pPr>
      <w:r>
        <w:t>- номера кабинета;</w:t>
      </w:r>
    </w:p>
    <w:p w:rsidR="005270E0" w:rsidRDefault="005270E0">
      <w:pPr>
        <w:pStyle w:val="ConsPlusNormal"/>
        <w:spacing w:before="220"/>
        <w:ind w:firstLine="540"/>
        <w:jc w:val="both"/>
      </w:pPr>
      <w:r>
        <w:t>- фамилии, имени, отчества и должности специалиста, осуществляющего прием заявителей.</w:t>
      </w:r>
    </w:p>
    <w:p w:rsidR="005270E0" w:rsidRDefault="005270E0">
      <w:pPr>
        <w:pStyle w:val="ConsPlusNormal"/>
        <w:spacing w:before="220"/>
        <w:ind w:firstLine="540"/>
        <w:jc w:val="both"/>
      </w:pPr>
      <w:r>
        <w:t>Рабочие места специалистов обеспечиваются необходимым для предоставления муниципальной услуги оборудованием: оргтехникой и персональными компьютерами, позволяющими организовать предоставление муниципальной услуги.</w:t>
      </w:r>
    </w:p>
    <w:p w:rsidR="005270E0" w:rsidRDefault="005270E0">
      <w:pPr>
        <w:pStyle w:val="ConsPlusNormal"/>
        <w:spacing w:before="220"/>
        <w:ind w:firstLine="540"/>
        <w:jc w:val="both"/>
      </w:pPr>
      <w:r>
        <w:t>2.17.4.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5270E0" w:rsidRDefault="005270E0">
      <w:pPr>
        <w:pStyle w:val="ConsPlusNormal"/>
        <w:spacing w:before="220"/>
        <w:ind w:firstLine="540"/>
        <w:jc w:val="both"/>
      </w:pPr>
      <w:r>
        <w:t>2.17.5. Требования к местам для информирования.</w:t>
      </w:r>
    </w:p>
    <w:p w:rsidR="005270E0" w:rsidRDefault="005270E0">
      <w:pPr>
        <w:pStyle w:val="ConsPlusNormal"/>
        <w:spacing w:before="220"/>
        <w:ind w:firstLine="540"/>
        <w:jc w:val="both"/>
      </w:pPr>
      <w:r>
        <w:t>Места для информирования оборудуются информационными стендами.</w:t>
      </w:r>
    </w:p>
    <w:p w:rsidR="005270E0" w:rsidRPr="00347D8D" w:rsidRDefault="005270E0">
      <w:pPr>
        <w:pStyle w:val="ConsPlusNormal"/>
        <w:spacing w:before="220"/>
        <w:ind w:firstLine="540"/>
        <w:jc w:val="both"/>
      </w:pPr>
      <w:r>
        <w:t xml:space="preserve">Информационные стенды по вопросу предоставления муниципальной услуги размещаются в местах, обеспечивающих свободный доступ к ним. Стенды должны быть максимально заметными, </w:t>
      </w:r>
      <w:r w:rsidRPr="00347D8D">
        <w:t xml:space="preserve">хорошо просматриваемыми и функциональными. Информационные стенды могут быть оборудованы карманами формата A4, в которых размещаются информационные листки. Перечень информации по вопросам предоставления муниципальной услуги, размещаемой на </w:t>
      </w:r>
      <w:r w:rsidRPr="00347D8D">
        <w:lastRenderedPageBreak/>
        <w:t xml:space="preserve">информационном стенде, предусмотрен </w:t>
      </w:r>
      <w:hyperlink w:anchor="P84" w:history="1">
        <w:r w:rsidRPr="00347D8D">
          <w:t>пунктом 1.3.11</w:t>
        </w:r>
      </w:hyperlink>
      <w:r w:rsidRPr="00347D8D">
        <w:t xml:space="preserve"> Регламента. Информация, размещаемая на информационных стендах Управления и Комитета, должна содержать дату размещения, подпись начальника Управления и председателя Комитета.</w:t>
      </w:r>
    </w:p>
    <w:p w:rsidR="00347D8D" w:rsidRDefault="00347D8D" w:rsidP="00347D8D">
      <w:pPr>
        <w:pStyle w:val="ConsPlusNormal"/>
        <w:spacing w:before="220"/>
        <w:ind w:firstLine="540"/>
        <w:jc w:val="both"/>
      </w:pPr>
      <w:r w:rsidRPr="00347D8D">
        <w:t xml:space="preserve">2.17.6. Требования по обеспечению беспрепятственного доступа инвалидов к объекту, в </w:t>
      </w:r>
      <w:r>
        <w:t>котором предоставляется муниципальная услуга, установлены в статье 15 Федерального закона от 24 ноября 1995 года № 181-ФЗ «О социальной защите инвалидов в Российской Федерации», в том числе:</w:t>
      </w:r>
    </w:p>
    <w:p w:rsidR="00347D8D" w:rsidRDefault="00347D8D" w:rsidP="00347D8D">
      <w:pPr>
        <w:pStyle w:val="ConsPlusNormal"/>
        <w:spacing w:before="220"/>
        <w:ind w:firstLine="540"/>
        <w:jc w:val="both"/>
      </w:pPr>
      <w:r>
        <w:t>- возможность самостоятельного передвижения по территории, на которой расположен объект, в котором предоставляется муниципальная услуга,</w:t>
      </w:r>
    </w:p>
    <w:p w:rsidR="00347D8D" w:rsidRDefault="00347D8D" w:rsidP="00347D8D">
      <w:pPr>
        <w:pStyle w:val="ConsPlusNormal"/>
        <w:spacing w:before="220"/>
        <w:ind w:firstLine="540"/>
        <w:jc w:val="both"/>
      </w:pPr>
      <w:r>
        <w:t>входа в такой объект и выхода из него, посадки в транспортное средство и высадки из него, в том числе с использованием кресла-коляски;</w:t>
      </w:r>
    </w:p>
    <w:p w:rsidR="00347D8D" w:rsidRDefault="00347D8D" w:rsidP="00347D8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347D8D" w:rsidRDefault="00347D8D" w:rsidP="00347D8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услуга, с учетом ограничений их жизнедеятельности;</w:t>
      </w:r>
    </w:p>
    <w:p w:rsidR="00347D8D" w:rsidRDefault="00347D8D" w:rsidP="00347D8D">
      <w:pPr>
        <w:pStyle w:val="ConsPlusNormal"/>
        <w:spacing w:before="220"/>
        <w:ind w:firstLine="540"/>
        <w:jc w:val="both"/>
      </w:pPr>
      <w: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 июня 2015 года № 386н;</w:t>
      </w:r>
    </w:p>
    <w:p w:rsidR="00347D8D" w:rsidRDefault="00347D8D" w:rsidP="00347D8D">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47D8D" w:rsidRDefault="00347D8D" w:rsidP="00347D8D">
      <w:pPr>
        <w:pStyle w:val="ConsPlusNormal"/>
        <w:spacing w:before="220"/>
        <w:ind w:firstLine="540"/>
        <w:jc w:val="both"/>
      </w:pPr>
      <w:r>
        <w:t>- оказание сотрудниками Комитета и Управления помощи инвалидам в преодолении барьеров, мешающих получению ими муниципальной услуги наравне с другими лицами.</w:t>
      </w:r>
    </w:p>
    <w:p w:rsidR="00347D8D" w:rsidRDefault="00347D8D" w:rsidP="00347D8D">
      <w:pPr>
        <w:pStyle w:val="ConsPlusNormal"/>
        <w:spacing w:before="220"/>
        <w:ind w:firstLine="540"/>
        <w:jc w:val="both"/>
      </w:pPr>
      <w: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w:t>
      </w:r>
    </w:p>
    <w:p w:rsidR="005270E0" w:rsidRDefault="005270E0">
      <w:pPr>
        <w:pStyle w:val="ConsPlusNormal"/>
        <w:spacing w:before="220"/>
        <w:ind w:firstLine="540"/>
        <w:jc w:val="both"/>
      </w:pPr>
      <w:r>
        <w:t>2.18. Показатели доступности и качества муниципальной услуги:</w:t>
      </w:r>
    </w:p>
    <w:p w:rsidR="005270E0" w:rsidRDefault="005270E0">
      <w:pPr>
        <w:pStyle w:val="ConsPlusNormal"/>
        <w:spacing w:before="220"/>
        <w:ind w:firstLine="540"/>
        <w:jc w:val="both"/>
      </w:pPr>
      <w:r>
        <w:t>- отсутствие поданных в установленном порядке жалоб на решения и действия (бездействие), принятые и осуществляемые при предоставлении муниципальной услуги;</w:t>
      </w:r>
    </w:p>
    <w:p w:rsidR="005270E0" w:rsidRDefault="005270E0">
      <w:pPr>
        <w:pStyle w:val="ConsPlusNormal"/>
        <w:spacing w:before="220"/>
        <w:ind w:firstLine="540"/>
        <w:jc w:val="both"/>
      </w:pPr>
      <w:r>
        <w:t>- соблюдение срока выдачи результата предоставления муниципальной услуги;</w:t>
      </w:r>
    </w:p>
    <w:p w:rsidR="005270E0" w:rsidRDefault="005270E0">
      <w:pPr>
        <w:pStyle w:val="ConsPlusNormal"/>
        <w:spacing w:before="220"/>
        <w:ind w:firstLine="540"/>
        <w:jc w:val="both"/>
      </w:pPr>
      <w:r>
        <w:t>- соблюдение сроков ожидания в очереди при подаче и получении документов;</w:t>
      </w:r>
    </w:p>
    <w:p w:rsidR="005270E0" w:rsidRDefault="005270E0">
      <w:pPr>
        <w:pStyle w:val="ConsPlusNormal"/>
        <w:spacing w:before="220"/>
        <w:ind w:firstLine="540"/>
        <w:jc w:val="both"/>
      </w:pPr>
      <w:r>
        <w:t>- удовлетворенность заявителей доступностью и качеством муниципальной услуги;</w:t>
      </w:r>
    </w:p>
    <w:p w:rsidR="005270E0" w:rsidRDefault="005270E0">
      <w:pPr>
        <w:pStyle w:val="ConsPlusNormal"/>
        <w:spacing w:before="220"/>
        <w:ind w:firstLine="540"/>
        <w:jc w:val="both"/>
      </w:pPr>
      <w:r>
        <w:t>- размещение информации о порядке оказания муниципальной услуги на официальном сайте администрации Губкинского городского округа в сети Интернет, Едином портале, Региональном портале;</w:t>
      </w:r>
    </w:p>
    <w:p w:rsidR="005270E0" w:rsidRDefault="005270E0">
      <w:pPr>
        <w:pStyle w:val="ConsPlusNormal"/>
        <w:spacing w:before="220"/>
        <w:ind w:firstLine="540"/>
        <w:jc w:val="both"/>
      </w:pPr>
      <w:r>
        <w:t>- предоставление муниципальной услуги на безвозмездной основе для заявителей в случаях, установленных законодательством Российской Федерации;</w:t>
      </w:r>
    </w:p>
    <w:p w:rsidR="005270E0" w:rsidRDefault="005270E0">
      <w:pPr>
        <w:pStyle w:val="ConsPlusNormal"/>
        <w:spacing w:before="220"/>
        <w:ind w:firstLine="540"/>
        <w:jc w:val="both"/>
      </w:pPr>
      <w:r>
        <w:lastRenderedPageBreak/>
        <w:t>- возможность предоставления муниципальной услуги в электронной форме с помощью Единого портала, Регионального портала;</w:t>
      </w:r>
    </w:p>
    <w:p w:rsidR="005270E0" w:rsidRDefault="005270E0">
      <w:pPr>
        <w:pStyle w:val="ConsPlusNormal"/>
        <w:spacing w:before="220"/>
        <w:ind w:firstLine="540"/>
        <w:jc w:val="both"/>
      </w:pPr>
      <w:r>
        <w:t xml:space="preserve">-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 (в </w:t>
      </w:r>
      <w:proofErr w:type="spellStart"/>
      <w:r>
        <w:t>т.ч</w:t>
      </w:r>
      <w:proofErr w:type="spellEnd"/>
      <w:r>
        <w:t>. для инвалидов);</w:t>
      </w:r>
    </w:p>
    <w:p w:rsidR="005270E0" w:rsidRDefault="005270E0">
      <w:pPr>
        <w:pStyle w:val="ConsPlusNormal"/>
        <w:spacing w:before="220"/>
        <w:ind w:firstLine="540"/>
        <w:jc w:val="both"/>
      </w:pPr>
      <w:r>
        <w:t xml:space="preserve">- </w:t>
      </w:r>
      <w:r w:rsidR="00347D8D" w:rsidRPr="00347D8D">
        <w:t>соблюдений требований по обеспечению беспрепятственного доступа инвалидов к объекту, в котором предоставляется муниципальная услуга</w:t>
      </w:r>
      <w:r w:rsidR="00347D8D">
        <w:t>.</w:t>
      </w:r>
    </w:p>
    <w:p w:rsidR="005270E0" w:rsidRDefault="005270E0">
      <w:pPr>
        <w:pStyle w:val="ConsPlusNormal"/>
        <w:spacing w:before="220"/>
        <w:ind w:firstLine="540"/>
        <w:jc w:val="both"/>
      </w:pPr>
      <w:r>
        <w:t>2.18.1. 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5270E0" w:rsidRDefault="005270E0">
      <w:pPr>
        <w:pStyle w:val="ConsPlusNormal"/>
        <w:spacing w:before="220"/>
        <w:ind w:firstLine="540"/>
        <w:jc w:val="both"/>
      </w:pPr>
      <w:bookmarkStart w:id="8" w:name="P210"/>
      <w:bookmarkEnd w:id="8"/>
      <w:r>
        <w:t>2.19. Особенности предоставления муниципальной услуги в электронной форме.</w:t>
      </w:r>
    </w:p>
    <w:p w:rsidR="005270E0" w:rsidRDefault="005270E0">
      <w:pPr>
        <w:pStyle w:val="ConsPlusNormal"/>
        <w:spacing w:before="220"/>
        <w:ind w:firstLine="540"/>
        <w:jc w:val="both"/>
      </w:pPr>
      <w:bookmarkStart w:id="9" w:name="P211"/>
      <w:bookmarkEnd w:id="9"/>
      <w:r>
        <w:t>2.19.1. Заявитель имеет право на обращение за предоставлением муниципальной услуги в электронной форме посредством использования Единого портала, Регионального портала.</w:t>
      </w:r>
    </w:p>
    <w:p w:rsidR="005270E0" w:rsidRDefault="005270E0">
      <w:pPr>
        <w:pStyle w:val="ConsPlusNormal"/>
        <w:spacing w:before="220"/>
        <w:ind w:firstLine="540"/>
        <w:jc w:val="both"/>
      </w:pPr>
      <w: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либо электронных средств.</w:t>
      </w:r>
    </w:p>
    <w:p w:rsidR="005270E0" w:rsidRDefault="005270E0">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5270E0" w:rsidRDefault="005270E0">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5270E0" w:rsidRDefault="005270E0">
      <w:pPr>
        <w:pStyle w:val="ConsPlusNormal"/>
        <w:spacing w:before="220"/>
        <w:ind w:firstLine="540"/>
        <w:jc w:val="both"/>
      </w:pPr>
      <w:r>
        <w:t>электронной подписью заявителя (представителя заявителя);</w:t>
      </w:r>
    </w:p>
    <w:p w:rsidR="005270E0" w:rsidRDefault="005270E0">
      <w:pPr>
        <w:pStyle w:val="ConsPlusNormal"/>
        <w:spacing w:before="220"/>
        <w:ind w:firstLine="540"/>
        <w:jc w:val="both"/>
      </w:pPr>
      <w:r>
        <w:t>усиленной квалифицированной электронной подписью заявителя (представителя заявителя).</w:t>
      </w:r>
    </w:p>
    <w:p w:rsidR="005270E0" w:rsidRDefault="005270E0">
      <w:pPr>
        <w:pStyle w:val="ConsPlusNormal"/>
        <w:spacing w:before="220"/>
        <w:ind w:firstLine="540"/>
        <w:jc w:val="both"/>
      </w:pPr>
      <w:r>
        <w:t xml:space="preserve">Заявление от имени юридического лица заверяется по выбору заявителя </w:t>
      </w:r>
      <w:proofErr w:type="gramStart"/>
      <w:r>
        <w:t>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5270E0" w:rsidRDefault="005270E0">
      <w:pPr>
        <w:pStyle w:val="ConsPlusNormal"/>
        <w:spacing w:before="220"/>
        <w:ind w:firstLine="540"/>
        <w:jc w:val="both"/>
      </w:pPr>
      <w:r>
        <w:t>лица, действующего от имени юридического лица без доверенности;</w:t>
      </w:r>
    </w:p>
    <w:p w:rsidR="005270E0" w:rsidRDefault="005270E0">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270E0" w:rsidRDefault="005270E0">
      <w:pPr>
        <w:pStyle w:val="ConsPlusNormal"/>
        <w:spacing w:before="220"/>
        <w:ind w:firstLine="540"/>
        <w:jc w:val="both"/>
      </w:pPr>
      <w:r>
        <w:t>При предоставлении услуг в электронной форме посредством Единого портала, Регионального портала заявителю обеспечивается:</w:t>
      </w:r>
    </w:p>
    <w:p w:rsidR="005270E0" w:rsidRDefault="005270E0">
      <w:pPr>
        <w:pStyle w:val="ConsPlusNormal"/>
        <w:spacing w:before="220"/>
        <w:ind w:firstLine="540"/>
        <w:jc w:val="both"/>
      </w:pPr>
      <w:r>
        <w:t>- получение информации о порядке и сроках предоставления услуги;</w:t>
      </w:r>
    </w:p>
    <w:p w:rsidR="005270E0" w:rsidRDefault="005270E0">
      <w:pPr>
        <w:pStyle w:val="ConsPlusNormal"/>
        <w:spacing w:before="220"/>
        <w:ind w:firstLine="540"/>
        <w:jc w:val="both"/>
      </w:pPr>
      <w:r>
        <w:t>- формирование запроса;</w:t>
      </w:r>
    </w:p>
    <w:p w:rsidR="005270E0" w:rsidRDefault="005270E0">
      <w:pPr>
        <w:pStyle w:val="ConsPlusNormal"/>
        <w:spacing w:before="220"/>
        <w:ind w:firstLine="540"/>
        <w:jc w:val="both"/>
      </w:pPr>
      <w:r>
        <w:t>- прием и регистрация органом запроса и иных документов, необходимых для предоставления услуги;</w:t>
      </w:r>
    </w:p>
    <w:p w:rsidR="005270E0" w:rsidRDefault="005270E0">
      <w:pPr>
        <w:pStyle w:val="ConsPlusNormal"/>
        <w:spacing w:before="220"/>
        <w:ind w:firstLine="540"/>
        <w:jc w:val="both"/>
      </w:pPr>
      <w:r>
        <w:lastRenderedPageBreak/>
        <w:t>- получение сведений о ходе выполнения запроса;</w:t>
      </w:r>
    </w:p>
    <w:p w:rsidR="005270E0" w:rsidRDefault="005270E0">
      <w:pPr>
        <w:pStyle w:val="ConsPlusNormal"/>
        <w:spacing w:before="220"/>
        <w:ind w:firstLine="540"/>
        <w:jc w:val="both"/>
      </w:pPr>
      <w:r>
        <w:t>- осуществление оценки качества предоставления услуги;</w:t>
      </w:r>
    </w:p>
    <w:p w:rsidR="005270E0" w:rsidRDefault="005270E0">
      <w:pPr>
        <w:pStyle w:val="ConsPlusNormal"/>
        <w:spacing w:before="220"/>
        <w:ind w:firstLine="540"/>
        <w:jc w:val="both"/>
      </w:pPr>
      <w:r>
        <w:t>- досудебное (внесудебное) обжалование решений и действий (бездействия) органа, должностного лица органа либо муниципального служащего.</w:t>
      </w:r>
    </w:p>
    <w:p w:rsidR="005270E0" w:rsidRDefault="005270E0">
      <w:pPr>
        <w:pStyle w:val="ConsPlusNormal"/>
        <w:spacing w:before="220"/>
        <w:ind w:firstLine="540"/>
        <w:jc w:val="both"/>
      </w:pPr>
      <w:r>
        <w:t>2.19.2. Порядок и способы направления заявлений с использованием Единого портала, Регионального портала.</w:t>
      </w:r>
    </w:p>
    <w:p w:rsidR="005270E0" w:rsidRDefault="005270E0">
      <w:pPr>
        <w:pStyle w:val="ConsPlusNormal"/>
        <w:spacing w:before="220"/>
        <w:ind w:firstLine="540"/>
        <w:jc w:val="both"/>
      </w:pPr>
      <w:r>
        <w:t>Заявление в форме электронного документа предоставляется в орган, предоставляющий муниципальную услугу посредством отправки через личный кабинет Единого портала, Регионального портала.</w:t>
      </w:r>
    </w:p>
    <w:p w:rsidR="005270E0" w:rsidRDefault="005270E0">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(за исключением соглашения о перераспределении земельных участков):</w:t>
      </w:r>
    </w:p>
    <w:p w:rsidR="005270E0" w:rsidRDefault="005270E0">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5270E0" w:rsidRDefault="005270E0">
      <w:pPr>
        <w:pStyle w:val="ConsPlusNormal"/>
        <w:spacing w:before="220"/>
        <w:ind w:firstLine="540"/>
        <w:jc w:val="both"/>
      </w:pPr>
      <w:r>
        <w:t>- в виде бумажного документа, который направляется заявителю посредством почтового отправления;</w:t>
      </w:r>
    </w:p>
    <w:p w:rsidR="005270E0" w:rsidRDefault="005270E0">
      <w:pPr>
        <w:pStyle w:val="ConsPlusNormal"/>
        <w:spacing w:before="220"/>
        <w:ind w:firstLine="540"/>
        <w:jc w:val="both"/>
      </w:pPr>
      <w:r>
        <w:t>- в виде электронного документа, который направляется посредством Единого портала, Регионального портала.</w:t>
      </w:r>
    </w:p>
    <w:p w:rsidR="005270E0" w:rsidRPr="00E4490E" w:rsidRDefault="005270E0">
      <w:pPr>
        <w:pStyle w:val="ConsPlusNormal"/>
        <w:spacing w:before="220"/>
        <w:ind w:firstLine="540"/>
        <w:jc w:val="both"/>
      </w:pPr>
      <w:r w:rsidRPr="00E4490E">
        <w:t>Способ получения соглашения о перераспределении земельных участков - в виде бумажного документа, который заявитель получает непосредственно при личном обращении.</w:t>
      </w:r>
    </w:p>
    <w:p w:rsidR="005270E0" w:rsidRPr="00E4490E" w:rsidRDefault="005270E0">
      <w:pPr>
        <w:pStyle w:val="ConsPlusNormal"/>
        <w:spacing w:before="220"/>
        <w:ind w:firstLine="540"/>
        <w:jc w:val="both"/>
      </w:pPr>
      <w:r w:rsidRPr="00E4490E">
        <w:t xml:space="preserve">При подаче заявления к нему прилагаются документы, предоставление которых заявителем предусмотрено </w:t>
      </w:r>
      <w:hyperlink w:anchor="P124" w:history="1">
        <w:r w:rsidRPr="00E4490E">
          <w:t>подпунктом 2.6.3</w:t>
        </w:r>
      </w:hyperlink>
      <w:r w:rsidRPr="00E4490E">
        <w:t xml:space="preserve"> настоящего Регламента.</w:t>
      </w:r>
    </w:p>
    <w:p w:rsidR="005270E0" w:rsidRPr="00E4490E" w:rsidRDefault="005270E0">
      <w:pPr>
        <w:pStyle w:val="ConsPlusNormal"/>
        <w:spacing w:before="220"/>
        <w:ind w:firstLine="540"/>
        <w:jc w:val="both"/>
      </w:pPr>
      <w:r w:rsidRPr="00E4490E">
        <w:t>Получение заявления и прилагаемых к нему документов подтверждается путем направления органом, предоставляющим муниципальную услугу,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270E0" w:rsidRPr="00E4490E" w:rsidRDefault="005270E0">
      <w:pPr>
        <w:pStyle w:val="ConsPlusNormal"/>
        <w:spacing w:before="220"/>
        <w:ind w:firstLine="540"/>
        <w:jc w:val="both"/>
      </w:pPr>
      <w:r w:rsidRPr="00E4490E">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270E0" w:rsidRPr="00E4490E" w:rsidRDefault="005270E0">
      <w:pPr>
        <w:pStyle w:val="ConsPlusNormal"/>
        <w:spacing w:before="220"/>
        <w:ind w:firstLine="540"/>
        <w:jc w:val="both"/>
      </w:pPr>
      <w:r w:rsidRPr="00E4490E">
        <w:t xml:space="preserve">Заявление в электронной форме, представленное с нарушением </w:t>
      </w:r>
      <w:hyperlink w:anchor="P211" w:history="1">
        <w:r w:rsidRPr="00E4490E">
          <w:t>подпунктов 2.19.1</w:t>
        </w:r>
      </w:hyperlink>
      <w:r w:rsidRPr="00E4490E">
        <w:t xml:space="preserve"> - </w:t>
      </w:r>
      <w:hyperlink w:anchor="P240" w:history="1">
        <w:r w:rsidRPr="00E4490E">
          <w:t>2.19.3</w:t>
        </w:r>
      </w:hyperlink>
      <w:r w:rsidRPr="00E4490E">
        <w:t xml:space="preserve"> административного регламента, не рассматривается.</w:t>
      </w:r>
    </w:p>
    <w:p w:rsidR="005270E0" w:rsidRDefault="005270E0">
      <w:pPr>
        <w:pStyle w:val="ConsPlusNormal"/>
        <w:spacing w:before="220"/>
        <w:ind w:firstLine="540"/>
        <w:jc w:val="both"/>
      </w:pPr>
      <w: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270E0" w:rsidRDefault="005270E0">
      <w:pPr>
        <w:pStyle w:val="ConsPlusNormal"/>
        <w:spacing w:before="220"/>
        <w:ind w:firstLine="540"/>
        <w:jc w:val="both"/>
      </w:pPr>
      <w:r>
        <w:t>Примерная форма заявления в электронной форме размещается органом, предоставляющим муниципальную услугу, на официальном сайте с возможностью его бесплатного копирования.</w:t>
      </w:r>
    </w:p>
    <w:p w:rsidR="005270E0" w:rsidRDefault="005270E0">
      <w:pPr>
        <w:pStyle w:val="ConsPlusNormal"/>
        <w:spacing w:before="220"/>
        <w:ind w:firstLine="540"/>
        <w:jc w:val="both"/>
      </w:pPr>
      <w:bookmarkStart w:id="10" w:name="P240"/>
      <w:bookmarkEnd w:id="10"/>
      <w:r>
        <w:t>2.19.3. Требования к формату заявлений и прилагаемых к ним документов, предоставляемых с использованием Единого портала, Регионального портала.</w:t>
      </w:r>
    </w:p>
    <w:p w:rsidR="005270E0" w:rsidRDefault="005270E0">
      <w:pPr>
        <w:pStyle w:val="ConsPlusNormal"/>
        <w:spacing w:before="220"/>
        <w:ind w:firstLine="540"/>
        <w:jc w:val="both"/>
      </w:pPr>
      <w:r>
        <w:lastRenderedPageBreak/>
        <w:t>Заявления и прилагаемые к ним документы предоставляются в форме электронных документов, посредством отправки через Единый и Региональный порталы,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270E0" w:rsidRDefault="005270E0">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70E0" w:rsidRDefault="005270E0">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270E0" w:rsidRDefault="005270E0">
      <w:pPr>
        <w:pStyle w:val="ConsPlusNormal"/>
        <w:spacing w:before="220"/>
        <w:ind w:firstLine="540"/>
        <w:jc w:val="both"/>
      </w:pPr>
      <w:r>
        <w:t>Документы, которые предоставляются органом, предоставляющим муниципальную услугу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270E0" w:rsidRDefault="005270E0">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5270E0" w:rsidRDefault="005270E0">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270E0" w:rsidRDefault="005270E0">
      <w:pPr>
        <w:pStyle w:val="ConsPlusNormal"/>
        <w:jc w:val="both"/>
      </w:pPr>
    </w:p>
    <w:p w:rsidR="005270E0" w:rsidRDefault="005270E0">
      <w:pPr>
        <w:pStyle w:val="ConsPlusTitle"/>
        <w:jc w:val="center"/>
        <w:outlineLvl w:val="1"/>
      </w:pPr>
      <w:r>
        <w:t>3. Состав, последовательность и сроки выполнения</w:t>
      </w:r>
    </w:p>
    <w:p w:rsidR="005270E0" w:rsidRDefault="005270E0">
      <w:pPr>
        <w:pStyle w:val="ConsPlusTitle"/>
        <w:jc w:val="center"/>
      </w:pPr>
      <w:r>
        <w:t>административных процедур, требования к порядку их</w:t>
      </w:r>
    </w:p>
    <w:p w:rsidR="005270E0" w:rsidRDefault="005270E0">
      <w:pPr>
        <w:pStyle w:val="ConsPlusTitle"/>
        <w:jc w:val="center"/>
      </w:pPr>
      <w:r>
        <w:t>выполнения, в том числе особенности выполнения</w:t>
      </w:r>
    </w:p>
    <w:p w:rsidR="005270E0" w:rsidRDefault="005270E0">
      <w:pPr>
        <w:pStyle w:val="ConsPlusTitle"/>
        <w:jc w:val="center"/>
      </w:pPr>
      <w:r>
        <w:t>административных процедур в электронной форме</w:t>
      </w:r>
    </w:p>
    <w:p w:rsidR="005270E0" w:rsidRDefault="005270E0">
      <w:pPr>
        <w:pStyle w:val="ConsPlusNormal"/>
        <w:jc w:val="both"/>
      </w:pPr>
    </w:p>
    <w:p w:rsidR="005270E0" w:rsidRDefault="005270E0">
      <w:pPr>
        <w:pStyle w:val="ConsPlusNormal"/>
        <w:ind w:firstLine="540"/>
        <w:jc w:val="both"/>
      </w:pPr>
      <w:bookmarkStart w:id="11" w:name="P253"/>
      <w:bookmarkEnd w:id="11"/>
      <w:r>
        <w:t>3.1. Исчерпывающий перечень административных процедур при предоставлении муниципальной услуги:</w:t>
      </w:r>
    </w:p>
    <w:p w:rsidR="005270E0" w:rsidRDefault="005270E0">
      <w:pPr>
        <w:pStyle w:val="ConsPlusNormal"/>
        <w:spacing w:before="220"/>
        <w:ind w:firstLine="540"/>
        <w:jc w:val="both"/>
      </w:pPr>
      <w:r>
        <w:t>- прием, регистрация и передача заявления и представленных документов на исполнение специалисту Управления, ответственному за предоставление муниципальной услуги;</w:t>
      </w:r>
    </w:p>
    <w:p w:rsidR="005270E0" w:rsidRDefault="005270E0">
      <w:pPr>
        <w:pStyle w:val="ConsPlusNormal"/>
        <w:spacing w:before="220"/>
        <w:ind w:firstLine="540"/>
        <w:jc w:val="both"/>
      </w:pPr>
      <w:r>
        <w:t>- рассмотрение заявления и прилагаемых к нему документов, возврат заявителю заявления о предоставлении муниципальной услуги, формирование и направление межведомственных запросов и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p w:rsidR="005270E0" w:rsidRDefault="005270E0">
      <w:pPr>
        <w:pStyle w:val="ConsPlusNormal"/>
        <w:spacing w:before="220"/>
        <w:ind w:firstLine="540"/>
        <w:jc w:val="both"/>
      </w:pPr>
      <w:r>
        <w:t>- принятие решения об утверждении схемы расположения земельного участка на кадастровом плане территории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или мотивированного отказа в заключении соглашения о перераспределении земельных участков;</w:t>
      </w:r>
    </w:p>
    <w:p w:rsidR="005270E0" w:rsidRDefault="005270E0">
      <w:pPr>
        <w:pStyle w:val="ConsPlusNormal"/>
        <w:spacing w:before="220"/>
        <w:ind w:firstLine="540"/>
        <w:jc w:val="both"/>
      </w:pPr>
      <w:r>
        <w:t>- подготовка, согласование и подписание проекта соглашения о перераспределении земельных участков;</w:t>
      </w:r>
    </w:p>
    <w:p w:rsidR="005270E0" w:rsidRPr="00E4490E" w:rsidRDefault="005270E0">
      <w:pPr>
        <w:pStyle w:val="ConsPlusNormal"/>
        <w:spacing w:before="220"/>
        <w:ind w:firstLine="540"/>
        <w:jc w:val="both"/>
      </w:pPr>
      <w:r w:rsidRPr="00E4490E">
        <w:t>- выдача (направление) заявителю подписанных экземпляров проекта соглашения о перераспределении земельных участков для подписания.</w:t>
      </w:r>
    </w:p>
    <w:p w:rsidR="005270E0" w:rsidRPr="00E4490E" w:rsidRDefault="005270E0">
      <w:pPr>
        <w:pStyle w:val="ConsPlusNormal"/>
        <w:spacing w:before="220"/>
        <w:ind w:firstLine="540"/>
        <w:jc w:val="both"/>
      </w:pPr>
      <w:r w:rsidRPr="00E4490E">
        <w:t xml:space="preserve">3.2. Административные процедуры при предоставлении муниципальной услуги в электронной форме соответствуют административным процедурам, указанным в </w:t>
      </w:r>
      <w:hyperlink w:anchor="P253" w:history="1">
        <w:r w:rsidRPr="00E4490E">
          <w:t>пункте 3.1</w:t>
        </w:r>
      </w:hyperlink>
      <w:r w:rsidRPr="00E4490E">
        <w:t xml:space="preserve"> Регламента.</w:t>
      </w:r>
    </w:p>
    <w:p w:rsidR="005270E0" w:rsidRDefault="005270E0">
      <w:pPr>
        <w:pStyle w:val="ConsPlusNormal"/>
        <w:spacing w:before="220"/>
        <w:ind w:firstLine="540"/>
        <w:jc w:val="both"/>
      </w:pPr>
      <w:bookmarkStart w:id="12" w:name="P260"/>
      <w:bookmarkEnd w:id="12"/>
      <w:r w:rsidRPr="00E4490E">
        <w:lastRenderedPageBreak/>
        <w:t xml:space="preserve">3.3. Прием, регистрация и передача заявления и представленных документов на исполнение </w:t>
      </w:r>
      <w:r>
        <w:t>специалисту Управления, ответственному за предоставление муниципальной услуги.</w:t>
      </w:r>
    </w:p>
    <w:p w:rsidR="005270E0" w:rsidRDefault="005270E0">
      <w:pPr>
        <w:pStyle w:val="ConsPlusNormal"/>
        <w:spacing w:before="220"/>
        <w:ind w:firstLine="540"/>
        <w:jc w:val="both"/>
      </w:pPr>
      <w:r>
        <w:t>3.3.1. Основанием для начала административной процедуры является поступление в Управление заявления о перераспределении земельных участков с прилагаемыми документами, необходимыми для предоставления муниципальной услуги.</w:t>
      </w:r>
    </w:p>
    <w:p w:rsidR="005270E0" w:rsidRDefault="005270E0">
      <w:pPr>
        <w:pStyle w:val="ConsPlusNormal"/>
        <w:spacing w:before="220"/>
        <w:ind w:firstLine="540"/>
        <w:jc w:val="both"/>
      </w:pPr>
      <w:r>
        <w:t>3.3.2. Специалист Управления, уполномоченный на прием и регистрацию документов:</w:t>
      </w:r>
    </w:p>
    <w:p w:rsidR="005270E0" w:rsidRDefault="005270E0">
      <w:pPr>
        <w:pStyle w:val="ConsPlusNormal"/>
        <w:spacing w:before="220"/>
        <w:ind w:firstLine="540"/>
        <w:jc w:val="both"/>
      </w:pPr>
      <w:r>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их подлинникам, заверяет их, возвращает подлинники заявителю;</w:t>
      </w:r>
    </w:p>
    <w:p w:rsidR="005270E0" w:rsidRDefault="005270E0">
      <w:pPr>
        <w:pStyle w:val="ConsPlusNormal"/>
        <w:spacing w:before="220"/>
        <w:ind w:firstLine="540"/>
        <w:jc w:val="both"/>
      </w:pPr>
      <w:r>
        <w:t>- при поступлении заявления по почте проверяет целостность конверта, распаковывает его, формирует пакет документов (в дальнейшем работа с ним ведется в установленном порядке);</w:t>
      </w:r>
    </w:p>
    <w:p w:rsidR="005270E0" w:rsidRDefault="005270E0">
      <w:pPr>
        <w:pStyle w:val="ConsPlusNormal"/>
        <w:spacing w:before="220"/>
        <w:ind w:firstLine="540"/>
        <w:jc w:val="both"/>
      </w:pPr>
      <w:r>
        <w:t>- регистрирует заявление путем проставления на нем входящего номера, даты поступления и делает запись в журнале регистрации входящих документов;</w:t>
      </w:r>
    </w:p>
    <w:p w:rsidR="00E4490E" w:rsidRDefault="005270E0">
      <w:pPr>
        <w:pStyle w:val="ConsPlusNormal"/>
        <w:spacing w:before="220"/>
        <w:ind w:firstLine="540"/>
        <w:jc w:val="both"/>
      </w:pPr>
      <w:r>
        <w:t>- при поступлении заявления и документов через Единый портал, Региональный портал квалифицированная электронная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законодательству Российской Федерации в области исп</w:t>
      </w:r>
      <w:r w:rsidR="00E4490E">
        <w:t>ользования электронной подписи.</w:t>
      </w:r>
    </w:p>
    <w:p w:rsidR="00E4490E" w:rsidRDefault="00E4490E" w:rsidP="00E4490E">
      <w:pPr>
        <w:pStyle w:val="ConsPlusNormal"/>
        <w:spacing w:before="220"/>
        <w:ind w:firstLine="540"/>
        <w:jc w:val="both"/>
      </w:pPr>
      <w:r>
        <w:t>При наличии основания для отказа в приеме документов, указанного в пункте 2.10.1. административного регламента, заявителю через личный кабинет на Едином портале, Региональном портале не позднее первого рабочего дня, следующего за днем поступления заявления, направляется уведомление об отказе в приеме документов с указанием основания для отказа.</w:t>
      </w:r>
    </w:p>
    <w:p w:rsidR="00E4490E" w:rsidRDefault="00E4490E" w:rsidP="00E4490E">
      <w:pPr>
        <w:pStyle w:val="ConsPlusNormal"/>
        <w:spacing w:before="220"/>
        <w:ind w:firstLine="540"/>
        <w:jc w:val="both"/>
      </w:pPr>
      <w:r>
        <w:t>При отсутствии основания для отказа в приеме документов специалист Управления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заявления и документов, перечень наименований файлов, представленных в форме электронных документов, с указанием их объема, а также присвоенный запросу в электронной форме уникальный номер, по которому в соответствующем разделе Единого портала, Регионального портала заявителю будут предоставлены сведения, не позднее первого рабочего дня, следующего за днем поступления заявления.</w:t>
      </w:r>
    </w:p>
    <w:p w:rsidR="005270E0" w:rsidRPr="00E4490E" w:rsidRDefault="005270E0">
      <w:pPr>
        <w:pStyle w:val="ConsPlusNormal"/>
        <w:spacing w:before="220"/>
        <w:ind w:firstLine="540"/>
        <w:jc w:val="both"/>
      </w:pPr>
      <w:r>
        <w:t xml:space="preserve">3.3.3. Зарегистрированное в Управлении заявление с комплектом прилагаемых документов направляется начальнику Управления для рассмотрения и наложения резолюции. Копия </w:t>
      </w:r>
      <w:r w:rsidRPr="00E4490E">
        <w:t>зарегистрированного заявления направляется в Комитет.</w:t>
      </w:r>
    </w:p>
    <w:p w:rsidR="005270E0" w:rsidRPr="00E4490E" w:rsidRDefault="005270E0">
      <w:pPr>
        <w:pStyle w:val="ConsPlusNormal"/>
        <w:spacing w:before="220"/>
        <w:ind w:firstLine="540"/>
        <w:jc w:val="both"/>
      </w:pPr>
      <w:r w:rsidRPr="00E4490E">
        <w:t>3.3.4. Начальник Управления рассматривает заявление и прилагаемые документы, налагает резолюцию и передает заявление и прилагаемые документы на исполнение специалисту Управления.</w:t>
      </w:r>
    </w:p>
    <w:p w:rsidR="005270E0" w:rsidRPr="00E4490E" w:rsidRDefault="005270E0">
      <w:pPr>
        <w:pStyle w:val="ConsPlusNormal"/>
        <w:spacing w:before="220"/>
        <w:ind w:firstLine="540"/>
        <w:jc w:val="both"/>
      </w:pPr>
      <w:r w:rsidRPr="00E4490E">
        <w:t xml:space="preserve">3.3.5. Лицами, ответственными за выполнение административных действий, входящих в состав административной процедуры, указанной в </w:t>
      </w:r>
      <w:hyperlink w:anchor="P260" w:history="1">
        <w:r w:rsidRPr="00E4490E">
          <w:t>пункте 3.3</w:t>
        </w:r>
      </w:hyperlink>
      <w:r w:rsidRPr="00E4490E">
        <w:t xml:space="preserve"> административного регламента, являются специалист Управления, уполномоченный на прием и регистрацию документов, начальник Управления.</w:t>
      </w:r>
    </w:p>
    <w:p w:rsidR="005270E0" w:rsidRPr="00E4490E" w:rsidRDefault="005270E0">
      <w:pPr>
        <w:pStyle w:val="ConsPlusNormal"/>
        <w:spacing w:before="220"/>
        <w:ind w:firstLine="540"/>
        <w:jc w:val="both"/>
      </w:pPr>
      <w:r w:rsidRPr="00E4490E">
        <w:t>3.3.6. Срок выполнения административной процедуры в течение одного дня со дня поступления заявления и документов в Управление.</w:t>
      </w:r>
    </w:p>
    <w:p w:rsidR="005270E0" w:rsidRPr="00E4490E" w:rsidRDefault="005270E0">
      <w:pPr>
        <w:pStyle w:val="ConsPlusNormal"/>
        <w:spacing w:before="220"/>
        <w:ind w:firstLine="540"/>
        <w:jc w:val="both"/>
      </w:pPr>
      <w:r w:rsidRPr="00E4490E">
        <w:lastRenderedPageBreak/>
        <w:t xml:space="preserve">3.3.7. </w:t>
      </w:r>
      <w:r w:rsidR="00A9125A" w:rsidRPr="00A9125A">
        <w:t>Критерий принятия решения - поступление в Управление заявления и документов, предусмотренных пунктом 2.6 настоящего административного регламента, или отказ в приеме документов</w:t>
      </w:r>
      <w:r w:rsidRPr="00E4490E">
        <w:t>.</w:t>
      </w:r>
    </w:p>
    <w:p w:rsidR="005270E0" w:rsidRDefault="005270E0">
      <w:pPr>
        <w:pStyle w:val="ConsPlusNormal"/>
        <w:spacing w:before="220"/>
        <w:ind w:firstLine="540"/>
        <w:jc w:val="both"/>
      </w:pPr>
      <w:r>
        <w:t xml:space="preserve">3.3.8. </w:t>
      </w:r>
      <w:r w:rsidR="00A9125A" w:rsidRPr="00A9125A">
        <w:t>Результатом данной административной процедуры является регистрация поступившего заявления с представленными документами и передача их на исполнение специалисту Управления, ответственному за предоставление муниципальной услуги, или направление заявителю уведомления об отказе в приеме документов с указанием основания для отказа</w:t>
      </w:r>
      <w:r>
        <w:t>.</w:t>
      </w:r>
    </w:p>
    <w:p w:rsidR="005270E0" w:rsidRDefault="005270E0">
      <w:pPr>
        <w:pStyle w:val="ConsPlusNormal"/>
        <w:spacing w:before="220"/>
        <w:ind w:firstLine="540"/>
        <w:jc w:val="both"/>
      </w:pPr>
      <w:r>
        <w:t>3.3.9. Способ фиксации результата выполненной административной процедуры - на бумажном носителе, в электронном виде в форматах PDF, TIF.</w:t>
      </w:r>
    </w:p>
    <w:p w:rsidR="005270E0" w:rsidRDefault="005270E0">
      <w:pPr>
        <w:pStyle w:val="ConsPlusNormal"/>
        <w:spacing w:before="220"/>
        <w:ind w:firstLine="540"/>
        <w:jc w:val="both"/>
      </w:pPr>
      <w:bookmarkStart w:id="13" w:name="P274"/>
      <w:bookmarkEnd w:id="13"/>
      <w:r>
        <w:t>3.4. Рассмотрение заявления и прилагаемых к нему документов, возврат заявителю заявления о предоставлении муниципальной услуги, формирование и направление межведомственных запросов и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p w:rsidR="005270E0" w:rsidRDefault="005270E0">
      <w:pPr>
        <w:pStyle w:val="ConsPlusNormal"/>
        <w:spacing w:before="220"/>
        <w:ind w:firstLine="540"/>
        <w:jc w:val="both"/>
      </w:pPr>
      <w:r>
        <w:t>3.4.1. Основанием для начала административной процедуры является поступление зарегистрированного заявления и документов к специалисту Управления, ответственному за предоставление муниципальной услуги.</w:t>
      </w:r>
    </w:p>
    <w:p w:rsidR="005270E0" w:rsidRPr="00A9125A" w:rsidRDefault="005270E0">
      <w:pPr>
        <w:pStyle w:val="ConsPlusNormal"/>
        <w:spacing w:before="220"/>
        <w:ind w:firstLine="540"/>
        <w:jc w:val="both"/>
      </w:pPr>
      <w:r w:rsidRPr="00A9125A">
        <w:t xml:space="preserve">3.4.2. Специалист Управления осуществляет проверку заявления и прилагаемых документов на наличие (отсутствие) оснований для возврата заявления заявителю, предусмотренных </w:t>
      </w:r>
      <w:hyperlink w:anchor="P161" w:history="1">
        <w:r w:rsidRPr="00A9125A">
          <w:t>пунктом 2.12</w:t>
        </w:r>
      </w:hyperlink>
      <w:r w:rsidRPr="00A9125A">
        <w:t xml:space="preserve"> настоящего административного регламента.</w:t>
      </w:r>
    </w:p>
    <w:p w:rsidR="005270E0" w:rsidRDefault="005270E0">
      <w:pPr>
        <w:pStyle w:val="ConsPlusNormal"/>
        <w:spacing w:before="220"/>
        <w:ind w:firstLine="540"/>
        <w:jc w:val="both"/>
      </w:pPr>
      <w:r w:rsidRPr="00A9125A">
        <w:t xml:space="preserve">3.4.3. При наличии оснований для возврата заявления заявителю специалист Управления </w:t>
      </w:r>
      <w:r>
        <w:t>осуществляет подготовку и представляет для подписания первому заместителю главы администрации по строительству, жилищно-коммунальному хозяйству и системам жизнеобеспечения письма о возврате заявления заявителю с указанием всех причин возврата заявления о перераспределении земельных участков.</w:t>
      </w:r>
    </w:p>
    <w:p w:rsidR="005270E0" w:rsidRDefault="005270E0">
      <w:pPr>
        <w:pStyle w:val="ConsPlusNormal"/>
        <w:spacing w:before="220"/>
        <w:ind w:firstLine="540"/>
        <w:jc w:val="both"/>
      </w:pPr>
      <w:r>
        <w:t>3.4.4. Подписанное первым заместителем главы администрации по строительству, жилищно-коммунальному хозяйству и системам жизнеобеспечения письмо о возврате заявления заявителю регистрируется в журнале исходящих документов и не позднее следующего дня после дня регистрации письма направляется заявителю способом, указанным в заявлении.</w:t>
      </w:r>
    </w:p>
    <w:p w:rsidR="005270E0" w:rsidRDefault="005270E0">
      <w:pPr>
        <w:pStyle w:val="ConsPlusNormal"/>
        <w:spacing w:before="220"/>
        <w:ind w:firstLine="540"/>
        <w:jc w:val="both"/>
      </w:pPr>
      <w:r>
        <w:t>3.4.5. При отсутствии оснований для возврата заявления заявителю специалист формирует комплект документов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в случае, если указанные документы не были представлены заявителем самостоятельно. Межведомственный запрос формируется и направляется в форме электронного документа с использованием системы межведомственного электронного взаимодействия (далее - СМЭВ).</w:t>
      </w:r>
    </w:p>
    <w:p w:rsidR="005270E0" w:rsidRPr="00A9125A" w:rsidRDefault="005270E0">
      <w:pPr>
        <w:pStyle w:val="ConsPlusNormal"/>
        <w:spacing w:before="220"/>
        <w:ind w:firstLine="540"/>
        <w:jc w:val="both"/>
      </w:pPr>
      <w:r>
        <w:t xml:space="preserve">При отсутствии технической возможности формирования и направления межведомственного запроса с использованием СМЭВ межведомственный запрос направляется на бумажном носителе </w:t>
      </w:r>
      <w:r w:rsidRPr="00A9125A">
        <w:t>по почте.</w:t>
      </w:r>
    </w:p>
    <w:p w:rsidR="005270E0" w:rsidRPr="00A9125A" w:rsidRDefault="005270E0">
      <w:pPr>
        <w:pStyle w:val="ConsPlusNormal"/>
        <w:spacing w:before="220"/>
        <w:ind w:firstLine="540"/>
        <w:jc w:val="both"/>
      </w:pPr>
      <w:r w:rsidRPr="00A9125A">
        <w:t xml:space="preserve">3.4.6. Лицами, ответственными за выполнение административных действий, входящих в состав административной процедуры, указанной в </w:t>
      </w:r>
      <w:hyperlink w:anchor="P274" w:history="1">
        <w:r w:rsidRPr="00A9125A">
          <w:t>пункте 3.4</w:t>
        </w:r>
      </w:hyperlink>
      <w:r w:rsidRPr="00A9125A">
        <w:t xml:space="preserve"> административного регламента, являются специалист Управления, начальник Управления.</w:t>
      </w:r>
    </w:p>
    <w:p w:rsidR="005270E0" w:rsidRPr="00A9125A" w:rsidRDefault="005270E0">
      <w:pPr>
        <w:pStyle w:val="ConsPlusNormal"/>
        <w:spacing w:before="220"/>
        <w:ind w:firstLine="540"/>
        <w:jc w:val="both"/>
      </w:pPr>
      <w:r w:rsidRPr="00A9125A">
        <w:t>3.4.7. Максимальный срок выполнения административной процедуры - 10 дней.</w:t>
      </w:r>
    </w:p>
    <w:p w:rsidR="005270E0" w:rsidRPr="00A9125A" w:rsidRDefault="005270E0">
      <w:pPr>
        <w:pStyle w:val="ConsPlusNormal"/>
        <w:spacing w:before="220"/>
        <w:ind w:firstLine="540"/>
        <w:jc w:val="both"/>
      </w:pPr>
      <w:r w:rsidRPr="00A9125A">
        <w:lastRenderedPageBreak/>
        <w:t xml:space="preserve">3.4.8. Критерий принятия решения - наличие (отсутствие) оснований для возврата заявления заявителю, предусмотренных </w:t>
      </w:r>
      <w:hyperlink w:anchor="P161" w:history="1">
        <w:r w:rsidRPr="00A9125A">
          <w:t>пунктом 2.12</w:t>
        </w:r>
      </w:hyperlink>
      <w:r w:rsidRPr="00A9125A">
        <w:t xml:space="preserve"> административного регламента.</w:t>
      </w:r>
    </w:p>
    <w:p w:rsidR="005270E0" w:rsidRDefault="005270E0">
      <w:pPr>
        <w:pStyle w:val="ConsPlusNormal"/>
        <w:spacing w:before="220"/>
        <w:ind w:firstLine="540"/>
        <w:jc w:val="both"/>
      </w:pPr>
      <w:r w:rsidRPr="00A9125A">
        <w:t xml:space="preserve">3.4.9. Результатом выполнения административной процедуры являются выдача </w:t>
      </w:r>
      <w:r>
        <w:t>(направление) заявителю письма о возврате заявления или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p w:rsidR="005270E0" w:rsidRDefault="005270E0">
      <w:pPr>
        <w:pStyle w:val="ConsPlusNormal"/>
        <w:spacing w:before="220"/>
        <w:ind w:firstLine="540"/>
        <w:jc w:val="both"/>
      </w:pPr>
      <w:r>
        <w:t>3.4.10. Способ фиксации результата выполненной административной процедуры - на бумажном носителе, в электронном виде в форматах PDF, TIF.</w:t>
      </w:r>
    </w:p>
    <w:p w:rsidR="005270E0" w:rsidRDefault="005270E0">
      <w:pPr>
        <w:pStyle w:val="ConsPlusNormal"/>
        <w:spacing w:before="220"/>
        <w:ind w:firstLine="540"/>
        <w:jc w:val="both"/>
      </w:pPr>
      <w:bookmarkStart w:id="14" w:name="P286"/>
      <w:bookmarkEnd w:id="14"/>
      <w:r>
        <w:t>3.5. Принятие решения об утверждении схемы расположения земельного участка на кадастровом плане территории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или мотивированного отказа в заключении соглашения о перераспределении земельных участков.</w:t>
      </w:r>
    </w:p>
    <w:p w:rsidR="005270E0" w:rsidRDefault="005270E0">
      <w:pPr>
        <w:pStyle w:val="ConsPlusNormal"/>
        <w:spacing w:before="220"/>
        <w:ind w:firstLine="540"/>
        <w:jc w:val="both"/>
      </w:pPr>
      <w:r>
        <w:t>3.5.1. Основанием для начала административной процедуры является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p w:rsidR="005270E0" w:rsidRPr="00A9125A" w:rsidRDefault="005270E0">
      <w:pPr>
        <w:pStyle w:val="ConsPlusNormal"/>
        <w:spacing w:before="220"/>
        <w:ind w:firstLine="540"/>
        <w:jc w:val="both"/>
      </w:pPr>
      <w:r w:rsidRPr="00A9125A">
        <w:t xml:space="preserve">3.5.2. Специалист Управления, ответственный за предоставление муниципальной услуги, проверяет полученные документы (сведения) на наличие оснований для отказа в предоставлении муниципальной услуги, указанных в </w:t>
      </w:r>
      <w:hyperlink w:anchor="P163" w:history="1">
        <w:r w:rsidRPr="00A9125A">
          <w:t>пункте 2.13</w:t>
        </w:r>
      </w:hyperlink>
      <w:r w:rsidRPr="00A9125A">
        <w:t xml:space="preserve"> административного регламента.</w:t>
      </w:r>
    </w:p>
    <w:p w:rsidR="005270E0" w:rsidRDefault="005270E0">
      <w:pPr>
        <w:pStyle w:val="ConsPlusNormal"/>
        <w:spacing w:before="220"/>
        <w:ind w:firstLine="540"/>
        <w:jc w:val="both"/>
      </w:pPr>
      <w:r w:rsidRPr="00A9125A">
        <w:t xml:space="preserve">3.5.3. При наличии оснований для отказа в предоставлении муниципальной услуги специалист Управления осуществляет подготовку и предоставляет для подписания первому заместителю главы администрации по строительству, жилищно-коммунальному хозяйству и </w:t>
      </w:r>
      <w:r>
        <w:t>системам жизнеобеспечения мотивированный отказ в предоставлении муниципальной услуги.</w:t>
      </w:r>
    </w:p>
    <w:p w:rsidR="005270E0" w:rsidRDefault="005270E0">
      <w:pPr>
        <w:pStyle w:val="ConsPlusNormal"/>
        <w:spacing w:before="220"/>
        <w:ind w:firstLine="540"/>
        <w:jc w:val="both"/>
      </w:pPr>
      <w:r>
        <w:t>3.5.4. При отсутствии оснований для отказа в предоставлении муниципальной услуги, указанных в пункте 2.13 административного регламента, специалист Управления осуществляет подготовку проекта постановления администрации Губкинского городского округа об утверждении схемы расположения земельного участка на кадастровом плане территории или согласия на заключение соглашения о перераспределении земельных участков в соответствии с утвержденным проектом межевания территории.</w:t>
      </w:r>
    </w:p>
    <w:p w:rsidR="005270E0" w:rsidRDefault="005270E0">
      <w:pPr>
        <w:pStyle w:val="ConsPlusNormal"/>
        <w:spacing w:before="220"/>
        <w:ind w:firstLine="540"/>
        <w:jc w:val="both"/>
      </w:pPr>
      <w:r>
        <w:t>3.5.5. Специалист Управления в срок не более трех дней со дня принятия постановления администрации Губкинского городского округа об утверждении схемы расположения земельного участка на кадастровом плане территории или подписания согласия на заключение соглашения о перераспределении земельных участков в соответствии с утвержденным проектом межевания территории направляет заявителю постановление администрации Губкинского городского округа об утверждении схемы расположения земельного участка на кадастровом плане территории или согласие о перераспределении земельных участков в соответствии с утвержденным проектом межевания территории, или мотивированный отказ в предоставлении муниципальной услуги способом, указанным в заявлении.</w:t>
      </w:r>
    </w:p>
    <w:p w:rsidR="005270E0" w:rsidRDefault="005270E0">
      <w:pPr>
        <w:pStyle w:val="ConsPlusNormal"/>
        <w:spacing w:before="220"/>
        <w:ind w:firstLine="540"/>
        <w:jc w:val="both"/>
      </w:pPr>
      <w:r>
        <w:t>Специалист Управления направляет в Комитет постановление администрации Губкинского городского округа об утверждении схемы расположения земельного участка на кадастровом плане территории или копии согласия о перераспределении земельных участков в соответствии с утвержденным проектом межевания территории, или мотивированного отказа в предоставлении муниципальной услуги.</w:t>
      </w:r>
    </w:p>
    <w:p w:rsidR="005270E0" w:rsidRPr="00A9125A" w:rsidRDefault="005270E0">
      <w:pPr>
        <w:pStyle w:val="ConsPlusNormal"/>
        <w:spacing w:before="220"/>
        <w:ind w:firstLine="540"/>
        <w:jc w:val="both"/>
      </w:pPr>
      <w:r>
        <w:t xml:space="preserve">3.5.6. Лицами, ответственными за выполнение административных действий, входящих в </w:t>
      </w:r>
      <w:r w:rsidRPr="00A9125A">
        <w:lastRenderedPageBreak/>
        <w:t xml:space="preserve">состав административной процедуры, указанной в </w:t>
      </w:r>
      <w:hyperlink w:anchor="P286" w:history="1">
        <w:r w:rsidRPr="00A9125A">
          <w:t>пункте 3.5</w:t>
        </w:r>
      </w:hyperlink>
      <w:r w:rsidRPr="00A9125A">
        <w:t xml:space="preserve"> административного регламента, являются специалист Управления, начальник Управления.</w:t>
      </w:r>
    </w:p>
    <w:p w:rsidR="005270E0" w:rsidRPr="00A9125A" w:rsidRDefault="005270E0">
      <w:pPr>
        <w:pStyle w:val="ConsPlusNormal"/>
        <w:spacing w:before="220"/>
        <w:ind w:firstLine="540"/>
        <w:jc w:val="both"/>
      </w:pPr>
      <w:r w:rsidRPr="00A9125A">
        <w:t>3.5.7. Максимальный срок выполнения административной процедуры - 19 дней.</w:t>
      </w:r>
    </w:p>
    <w:p w:rsidR="005270E0" w:rsidRPr="00A9125A" w:rsidRDefault="005270E0">
      <w:pPr>
        <w:pStyle w:val="ConsPlusNormal"/>
        <w:spacing w:before="220"/>
        <w:ind w:firstLine="540"/>
        <w:jc w:val="both"/>
      </w:pPr>
      <w:r w:rsidRPr="00A9125A">
        <w:t xml:space="preserve">3.5.8. Критерий принятия решения - наличие (отсутствие) оснований для отказа в предоставлении муниципальной услуги, указанных в </w:t>
      </w:r>
      <w:hyperlink w:anchor="P163" w:history="1">
        <w:r w:rsidRPr="00A9125A">
          <w:t>пункте 2.13</w:t>
        </w:r>
      </w:hyperlink>
      <w:r w:rsidRPr="00A9125A">
        <w:t xml:space="preserve"> административного регламента.</w:t>
      </w:r>
    </w:p>
    <w:p w:rsidR="005270E0" w:rsidRPr="00A9125A" w:rsidRDefault="005270E0">
      <w:pPr>
        <w:pStyle w:val="ConsPlusNormal"/>
        <w:spacing w:before="220"/>
        <w:ind w:firstLine="540"/>
        <w:jc w:val="both"/>
      </w:pPr>
      <w:r w:rsidRPr="00A9125A">
        <w:t>3.5.9. Результатом выполнения административной процедуры являются:</w:t>
      </w:r>
    </w:p>
    <w:p w:rsidR="005270E0" w:rsidRDefault="005270E0">
      <w:pPr>
        <w:pStyle w:val="ConsPlusNormal"/>
        <w:spacing w:before="220"/>
        <w:ind w:firstLine="540"/>
        <w:jc w:val="both"/>
      </w:pPr>
      <w:r w:rsidRPr="00A9125A">
        <w:t xml:space="preserve">- принятие постановления администрации Губкинского городского округа об утверждении схемы расположения земельного участка на кадастровом плане территории и выдача </w:t>
      </w:r>
      <w:r>
        <w:t>(направление) его заявителю;</w:t>
      </w:r>
    </w:p>
    <w:p w:rsidR="005270E0" w:rsidRDefault="005270E0">
      <w:pPr>
        <w:pStyle w:val="ConsPlusNormal"/>
        <w:spacing w:before="220"/>
        <w:ind w:firstLine="540"/>
        <w:jc w:val="both"/>
      </w:pPr>
      <w:r>
        <w:t>- выдача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5270E0" w:rsidRDefault="005270E0">
      <w:pPr>
        <w:pStyle w:val="ConsPlusNormal"/>
        <w:spacing w:before="220"/>
        <w:ind w:firstLine="540"/>
        <w:jc w:val="both"/>
      </w:pPr>
      <w:r>
        <w:t>- выдача (направление) заявителю мотивированного отказа в предоставлении муниципальной услуги.</w:t>
      </w:r>
    </w:p>
    <w:p w:rsidR="005270E0" w:rsidRDefault="005270E0">
      <w:pPr>
        <w:pStyle w:val="ConsPlusNormal"/>
        <w:spacing w:before="220"/>
        <w:ind w:firstLine="540"/>
        <w:jc w:val="both"/>
      </w:pPr>
      <w:r>
        <w:t>3.5.10. Способ фиксации результата выполненной административной процедуры - на бумажном носителе, в электронном виде в форматах PDF, TIF.</w:t>
      </w:r>
    </w:p>
    <w:p w:rsidR="005270E0" w:rsidRDefault="005270E0">
      <w:pPr>
        <w:pStyle w:val="ConsPlusNormal"/>
        <w:spacing w:before="220"/>
        <w:ind w:firstLine="540"/>
        <w:jc w:val="both"/>
      </w:pPr>
      <w:bookmarkStart w:id="15" w:name="P301"/>
      <w:bookmarkEnd w:id="15"/>
      <w:r>
        <w:t>3.6. Подготовка, согласование и подписание проекта соглашения о перераспределении земельных участков.</w:t>
      </w:r>
    </w:p>
    <w:p w:rsidR="005270E0" w:rsidRDefault="005270E0">
      <w:pPr>
        <w:pStyle w:val="ConsPlusNormal"/>
        <w:spacing w:before="220"/>
        <w:ind w:firstLine="540"/>
        <w:jc w:val="both"/>
      </w:pPr>
      <w:r>
        <w:t>3.6.1. Основанием для начала административной процедуры является предоставление в Комитет заявителем кадастрового паспорта земельного участка или земельных участков, образуемых в результате перераспределения.</w:t>
      </w:r>
    </w:p>
    <w:p w:rsidR="005270E0" w:rsidRDefault="005270E0">
      <w:pPr>
        <w:pStyle w:val="ConsPlusNormal"/>
        <w:spacing w:before="220"/>
        <w:ind w:firstLine="540"/>
        <w:jc w:val="both"/>
      </w:pPr>
      <w:r>
        <w:t>3.6.2. Заявитель в соответствии с постановлением администрации Губкинского городского округа об утверждении схемы расположения земельного участка на кадастровом плане территории или с согласием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После государственного кадастрового учета заявитель предоставляет в Комитет кадастровый паспорт земельного участка или земельных участков.</w:t>
      </w:r>
    </w:p>
    <w:p w:rsidR="005270E0" w:rsidRDefault="005270E0">
      <w:pPr>
        <w:pStyle w:val="ConsPlusNormal"/>
        <w:spacing w:before="220"/>
        <w:ind w:firstLine="540"/>
        <w:jc w:val="both"/>
      </w:pPr>
      <w:r>
        <w:t>3.6.3. Специалист Комитета, ответственный за предоставление муниципальной услуги, формирует комплект документов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Межведомственный запрос формируется и направляется в форме электронного документа с использованием системы межведомственного электронного взаимодействия (далее - СМЭВ).</w:t>
      </w:r>
    </w:p>
    <w:p w:rsidR="005270E0" w:rsidRDefault="005270E0">
      <w:pPr>
        <w:pStyle w:val="ConsPlusNormal"/>
        <w:spacing w:before="220"/>
        <w:ind w:firstLine="540"/>
        <w:jc w:val="both"/>
      </w:pPr>
      <w:r>
        <w:t>При отсутствии технической возможности формирования и направления межведомственного запроса с использованием СМЭВ межведомственный запрос направляется на бумажном носителе по почте.</w:t>
      </w:r>
    </w:p>
    <w:p w:rsidR="005270E0" w:rsidRDefault="005270E0">
      <w:pPr>
        <w:pStyle w:val="ConsPlusNormal"/>
        <w:spacing w:before="220"/>
        <w:ind w:firstLine="540"/>
        <w:jc w:val="both"/>
      </w:pPr>
      <w:r>
        <w:t>3.6.4. Специалист Комитета после получения документов (сведений) с использованием СМЭВ, осуществляет подготовку проекта соглашения о перераспределении земельных участков в трех экземплярах и направляет его на подписание первому заместителю главы администрации по строительству, жилищно-коммунальному хозяйству и системам жизнеобеспечения.</w:t>
      </w:r>
    </w:p>
    <w:p w:rsidR="005270E0" w:rsidRPr="00A9125A" w:rsidRDefault="005270E0">
      <w:pPr>
        <w:pStyle w:val="ConsPlusNormal"/>
        <w:spacing w:before="220"/>
        <w:ind w:firstLine="540"/>
        <w:jc w:val="both"/>
      </w:pPr>
      <w:r w:rsidRPr="00A9125A">
        <w:lastRenderedPageBreak/>
        <w:t xml:space="preserve">3.6.5. Лицами, ответственными за выполнение административных действий, входящих в состав административной процедуры, указанной в </w:t>
      </w:r>
      <w:hyperlink w:anchor="P301" w:history="1">
        <w:r w:rsidRPr="00A9125A">
          <w:t>пункте 3.6</w:t>
        </w:r>
      </w:hyperlink>
      <w:r w:rsidRPr="00A9125A">
        <w:t xml:space="preserve"> административного регламента, являются специалист Комитета, председатель Комитета.</w:t>
      </w:r>
    </w:p>
    <w:p w:rsidR="005270E0" w:rsidRPr="00A9125A" w:rsidRDefault="005270E0">
      <w:pPr>
        <w:pStyle w:val="ConsPlusNormal"/>
        <w:spacing w:before="220"/>
        <w:ind w:firstLine="540"/>
        <w:jc w:val="both"/>
      </w:pPr>
      <w:r w:rsidRPr="00A9125A">
        <w:t>3.6.6. Максимальный срок выполнения административной процедуры - 20 дней.</w:t>
      </w:r>
    </w:p>
    <w:p w:rsidR="005270E0" w:rsidRPr="00A9125A" w:rsidRDefault="005270E0">
      <w:pPr>
        <w:pStyle w:val="ConsPlusNormal"/>
        <w:spacing w:before="220"/>
        <w:ind w:firstLine="540"/>
        <w:jc w:val="both"/>
      </w:pPr>
      <w:r w:rsidRPr="00A9125A">
        <w:t>3.6.7. Критерий принятия решения - предоставление в Комитет кадастрового паспорта земельного участка или земельных участков, образуемых в результате перераспределения.</w:t>
      </w:r>
    </w:p>
    <w:p w:rsidR="005270E0" w:rsidRDefault="005270E0">
      <w:pPr>
        <w:pStyle w:val="ConsPlusNormal"/>
        <w:spacing w:before="220"/>
        <w:ind w:firstLine="540"/>
        <w:jc w:val="both"/>
      </w:pPr>
      <w:r>
        <w:t>3.6.8. Результатом выполнения административной процедуры является подписанный первым заместителем главы администрации по строительству, жилищно-коммунальному хозяйству и системам жизнеобеспечения проект соглашения о перераспределении земельных участков в трех экземплярах.</w:t>
      </w:r>
    </w:p>
    <w:p w:rsidR="005270E0" w:rsidRDefault="005270E0">
      <w:pPr>
        <w:pStyle w:val="ConsPlusNormal"/>
        <w:spacing w:before="220"/>
        <w:ind w:firstLine="540"/>
        <w:jc w:val="both"/>
      </w:pPr>
      <w:r>
        <w:t>3.6.9. Способ фиксации результата выполненной административной процедуры - на бумажном носителе.</w:t>
      </w:r>
    </w:p>
    <w:p w:rsidR="005270E0" w:rsidRDefault="005270E0">
      <w:pPr>
        <w:pStyle w:val="ConsPlusNormal"/>
        <w:spacing w:before="220"/>
        <w:ind w:firstLine="540"/>
        <w:jc w:val="both"/>
      </w:pPr>
      <w:bookmarkStart w:id="16" w:name="P312"/>
      <w:bookmarkEnd w:id="16"/>
      <w:r>
        <w:t>3.7. Выдача заявителю подписанных экземпляров проекта соглашения о перераспределении земельных участков для подписания.</w:t>
      </w:r>
    </w:p>
    <w:p w:rsidR="005270E0" w:rsidRDefault="005270E0">
      <w:pPr>
        <w:pStyle w:val="ConsPlusNormal"/>
        <w:spacing w:before="220"/>
        <w:ind w:firstLine="540"/>
        <w:jc w:val="both"/>
      </w:pPr>
      <w:r>
        <w:t>3.7.1. Основанием для начала административной процедуры является подписанный первым заместителем главы администрации по строительству, жилищно-коммунальному хозяйству и системам жизнеобеспечения проект соглашения о перераспределении земельных участков в трех экземплярах.</w:t>
      </w:r>
    </w:p>
    <w:p w:rsidR="005270E0" w:rsidRDefault="005270E0">
      <w:pPr>
        <w:pStyle w:val="ConsPlusNormal"/>
        <w:spacing w:before="220"/>
        <w:ind w:firstLine="540"/>
        <w:jc w:val="both"/>
      </w:pPr>
      <w:r>
        <w:t>3.7.2. Специалист Комитета уведомляет заявителя по телефону или электронной почте, указанным в заявлении, о необходимости явки в Комитет для подписания проекта соглашения о перераспределении земельных участков.</w:t>
      </w:r>
    </w:p>
    <w:p w:rsidR="005270E0" w:rsidRDefault="005270E0">
      <w:pPr>
        <w:pStyle w:val="ConsPlusNormal"/>
        <w:spacing w:before="220"/>
        <w:ind w:firstLine="540"/>
        <w:jc w:val="both"/>
      </w:pPr>
      <w:r>
        <w:t>Заявитель обязан подписать соглашение о перераспределении земельных участков не позднее чем в течение тридцати дней со дня его получения и вернуть в Комитет.</w:t>
      </w:r>
    </w:p>
    <w:p w:rsidR="005270E0" w:rsidRDefault="005270E0">
      <w:pPr>
        <w:pStyle w:val="ConsPlusNormal"/>
        <w:spacing w:before="220"/>
        <w:ind w:firstLine="540"/>
        <w:jc w:val="both"/>
      </w:pPr>
      <w:r>
        <w:t>3.7.3. Специалист Комитета выдает заявителю два экземпляра подписанного соглашения о перераспределении земельных участков. Один экземпляр соглашения о перераспределении земельных участков хранится в Комитете.</w:t>
      </w:r>
    </w:p>
    <w:p w:rsidR="005270E0" w:rsidRPr="00A9125A" w:rsidRDefault="005270E0">
      <w:pPr>
        <w:pStyle w:val="ConsPlusNormal"/>
        <w:spacing w:before="220"/>
        <w:ind w:firstLine="540"/>
        <w:jc w:val="both"/>
      </w:pPr>
      <w:r w:rsidRPr="00A9125A">
        <w:t xml:space="preserve">3.7.4. Лицами, ответственными за выполнение административных действий, входящих в состав административной процедуры, указанной в </w:t>
      </w:r>
      <w:hyperlink w:anchor="P312" w:history="1">
        <w:r w:rsidRPr="00A9125A">
          <w:t>пункте 3.7</w:t>
        </w:r>
      </w:hyperlink>
      <w:r w:rsidRPr="00A9125A">
        <w:t xml:space="preserve"> административного регламента, являются специалист Комитета, председатель Комитета.</w:t>
      </w:r>
    </w:p>
    <w:p w:rsidR="005270E0" w:rsidRDefault="005270E0">
      <w:pPr>
        <w:pStyle w:val="ConsPlusNormal"/>
        <w:spacing w:before="220"/>
        <w:ind w:firstLine="540"/>
        <w:jc w:val="both"/>
      </w:pPr>
      <w:r>
        <w:t>3.7.5. Максимальный срок выполнения административной процедуры - 10 дней.</w:t>
      </w:r>
    </w:p>
    <w:p w:rsidR="005270E0" w:rsidRDefault="005270E0">
      <w:pPr>
        <w:pStyle w:val="ConsPlusNormal"/>
        <w:spacing w:before="220"/>
        <w:ind w:firstLine="540"/>
        <w:jc w:val="both"/>
      </w:pPr>
      <w:r>
        <w:t>3.7.6. Критерием принятия решения является подготовленный и подписанный первым заместителем главы администрации по строительству, жилищно-коммунальному хозяйству и системам жизнеобеспечения проект соглашения о перераспределении земельных участков.</w:t>
      </w:r>
    </w:p>
    <w:p w:rsidR="005270E0" w:rsidRDefault="005270E0">
      <w:pPr>
        <w:pStyle w:val="ConsPlusNormal"/>
        <w:spacing w:before="220"/>
        <w:ind w:firstLine="540"/>
        <w:jc w:val="both"/>
      </w:pPr>
      <w:r>
        <w:t>3.7.7. Результатом выполнения административной процедуры является выдача заявителю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Губкинского городского округа.</w:t>
      </w:r>
    </w:p>
    <w:p w:rsidR="005270E0" w:rsidRDefault="005270E0">
      <w:pPr>
        <w:pStyle w:val="ConsPlusNormal"/>
        <w:spacing w:before="220"/>
        <w:ind w:firstLine="540"/>
        <w:jc w:val="both"/>
      </w:pPr>
      <w:r>
        <w:t>3.7.8. Способ фиксации результата выполнения административной процедуры - на бумажном носителе, в электронном виде в форматах PDF, TIF.</w:t>
      </w:r>
    </w:p>
    <w:p w:rsidR="005270E0" w:rsidRDefault="005270E0">
      <w:pPr>
        <w:pStyle w:val="ConsPlusNormal"/>
        <w:spacing w:before="220"/>
        <w:ind w:firstLine="540"/>
        <w:jc w:val="both"/>
      </w:pPr>
      <w:r>
        <w:t xml:space="preserve">3.8. Порядок исправления допущенных опечаток и (или) ошибок в выданных в результате </w:t>
      </w:r>
      <w:r>
        <w:lastRenderedPageBreak/>
        <w:t>предоставления муниципальной услуги документах.</w:t>
      </w:r>
    </w:p>
    <w:p w:rsidR="005270E0" w:rsidRDefault="005270E0">
      <w:pPr>
        <w:pStyle w:val="ConsPlusNormal"/>
        <w:spacing w:before="220"/>
        <w:ind w:firstLine="540"/>
        <w:jc w:val="both"/>
      </w:pPr>
      <w:r>
        <w:t>В случае выявления заявителем в полученных документах опечаток и (или) ошибок заявитель представляет в Управление, Комитет заявление об исправлении таких опечаток и (или) ошибок, допущенных в выданных в результате предоставления муниципальной услуги документах на бумажном носителе либо в форме электронного документа.</w:t>
      </w:r>
    </w:p>
    <w:p w:rsidR="005270E0" w:rsidRDefault="005270E0">
      <w:pPr>
        <w:pStyle w:val="ConsPlusNormal"/>
        <w:spacing w:before="220"/>
        <w:ind w:firstLine="540"/>
        <w:jc w:val="both"/>
      </w:pPr>
      <w:r>
        <w:t>Специалист Управления, Комитета,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регистрации заявления.</w:t>
      </w:r>
    </w:p>
    <w:p w:rsidR="005270E0" w:rsidRDefault="005270E0">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Управления, Комитета, ответственный за предоставление муниципальной услуги, осуществляет исправление указанных документов и направление их заявителю в срок, не превышающий 5 рабочих дней с даты регистрации заявления, способом, указанным в заявлении.</w:t>
      </w:r>
    </w:p>
    <w:p w:rsidR="005270E0" w:rsidRDefault="005270E0">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специалист Управления, Комитета готовит мотивированный отказ заявителю в исправлении таких опечаток и (или) ошибок, подписывает у начальника Управления, председателя Комитета и направляет заявителю в срок, не превышающий 5 рабочих дней с даты регистрации заявления.</w:t>
      </w:r>
    </w:p>
    <w:p w:rsidR="005270E0" w:rsidRDefault="005270E0">
      <w:pPr>
        <w:pStyle w:val="ConsPlusNormal"/>
        <w:jc w:val="both"/>
      </w:pPr>
    </w:p>
    <w:p w:rsidR="005270E0" w:rsidRDefault="005270E0">
      <w:pPr>
        <w:pStyle w:val="ConsPlusTitle"/>
        <w:jc w:val="center"/>
        <w:outlineLvl w:val="1"/>
      </w:pPr>
      <w:r>
        <w:t>4. Формы контроля за исполнением</w:t>
      </w:r>
    </w:p>
    <w:p w:rsidR="005270E0" w:rsidRDefault="005270E0">
      <w:pPr>
        <w:pStyle w:val="ConsPlusTitle"/>
        <w:jc w:val="center"/>
      </w:pPr>
      <w:r>
        <w:t>административного регламента</w:t>
      </w:r>
    </w:p>
    <w:p w:rsidR="005270E0" w:rsidRDefault="005270E0">
      <w:pPr>
        <w:pStyle w:val="ConsPlusNormal"/>
        <w:jc w:val="both"/>
      </w:pPr>
    </w:p>
    <w:p w:rsidR="005270E0" w:rsidRDefault="005270E0">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председателем Комитета, ответственными за организацию работы по предоставлению муниципальной услуги.</w:t>
      </w:r>
    </w:p>
    <w:p w:rsidR="005270E0" w:rsidRDefault="005270E0">
      <w:pPr>
        <w:pStyle w:val="ConsPlusNormal"/>
        <w:spacing w:before="220"/>
        <w:ind w:firstLine="540"/>
        <w:jc w:val="both"/>
      </w:pPr>
      <w: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70E0" w:rsidRDefault="005270E0">
      <w:pPr>
        <w:pStyle w:val="ConsPlusNormal"/>
        <w:spacing w:before="220"/>
        <w:ind w:firstLine="540"/>
        <w:jc w:val="both"/>
      </w:pPr>
      <w:r>
        <w:t>4.2. Специалисты Управления, Комитета, ответственные за предоставление муниципальной услуги, несут персональную ответственность за:</w:t>
      </w:r>
    </w:p>
    <w:p w:rsidR="005270E0" w:rsidRDefault="005270E0">
      <w:pPr>
        <w:pStyle w:val="ConsPlusNormal"/>
        <w:spacing w:before="220"/>
        <w:ind w:firstLine="540"/>
        <w:jc w:val="both"/>
      </w:pPr>
      <w:r>
        <w:t>- некачественную проверку предоставленных заявителем документов;</w:t>
      </w:r>
    </w:p>
    <w:p w:rsidR="005270E0" w:rsidRDefault="005270E0">
      <w:pPr>
        <w:pStyle w:val="ConsPlusNormal"/>
        <w:spacing w:before="220"/>
        <w:ind w:firstLine="540"/>
        <w:jc w:val="both"/>
      </w:pPr>
      <w:r>
        <w:t>- несоблюдение сроков, порядка и правильности оформления административных процедур;</w:t>
      </w:r>
    </w:p>
    <w:p w:rsidR="005270E0" w:rsidRDefault="005270E0">
      <w:pPr>
        <w:pStyle w:val="ConsPlusNormal"/>
        <w:spacing w:before="220"/>
        <w:ind w:firstLine="540"/>
        <w:jc w:val="both"/>
      </w:pPr>
      <w:r>
        <w:t>- несоблюдение сроков и порядка при выдаче заявителю результата предоставления муниципальной услуги;</w:t>
      </w:r>
    </w:p>
    <w:p w:rsidR="005270E0" w:rsidRDefault="005270E0">
      <w:pPr>
        <w:pStyle w:val="ConsPlusNormal"/>
        <w:spacing w:before="220"/>
        <w:ind w:firstLine="540"/>
        <w:jc w:val="both"/>
      </w:pPr>
      <w:r>
        <w:t>- несоблюдение конфиденциальности информации, ставшей известной им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
    <w:p w:rsidR="005270E0" w:rsidRDefault="005270E0">
      <w:pPr>
        <w:pStyle w:val="ConsPlusNormal"/>
        <w:spacing w:before="220"/>
        <w:ind w:firstLine="540"/>
        <w:jc w:val="both"/>
      </w:pPr>
      <w: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5270E0" w:rsidRDefault="005270E0">
      <w:pPr>
        <w:pStyle w:val="ConsPlusNormal"/>
        <w:spacing w:before="220"/>
        <w:ind w:firstLine="540"/>
        <w:jc w:val="both"/>
      </w:pPr>
      <w: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lastRenderedPageBreak/>
        <w:t>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270E0" w:rsidRDefault="005270E0">
      <w:pPr>
        <w:pStyle w:val="ConsPlusNormal"/>
        <w:spacing w:before="220"/>
        <w:ind w:firstLine="540"/>
        <w:jc w:val="both"/>
      </w:pPr>
      <w: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5270E0" w:rsidRDefault="005270E0">
      <w:pPr>
        <w:pStyle w:val="ConsPlusNormal"/>
        <w:spacing w:before="220"/>
        <w:ind w:firstLine="540"/>
        <w:jc w:val="both"/>
      </w:pPr>
      <w: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5270E0" w:rsidRDefault="005270E0">
      <w:pPr>
        <w:pStyle w:val="ConsPlusNormal"/>
        <w:spacing w:before="220"/>
        <w:ind w:firstLine="540"/>
        <w:jc w:val="both"/>
      </w:pPr>
      <w:r>
        <w:t>4.6.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w:t>
      </w:r>
    </w:p>
    <w:p w:rsidR="005270E0" w:rsidRDefault="005270E0">
      <w:pPr>
        <w:pStyle w:val="ConsPlusNormal"/>
        <w:spacing w:before="220"/>
        <w:ind w:firstLine="540"/>
        <w:jc w:val="both"/>
      </w:pPr>
      <w:r>
        <w:t>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5270E0" w:rsidRDefault="005270E0">
      <w:pPr>
        <w:pStyle w:val="ConsPlusNormal"/>
        <w:spacing w:before="220"/>
        <w:ind w:firstLine="540"/>
        <w:jc w:val="both"/>
      </w:pPr>
      <w: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70E0" w:rsidRDefault="005270E0">
      <w:pPr>
        <w:pStyle w:val="ConsPlusNormal"/>
        <w:jc w:val="both"/>
      </w:pPr>
    </w:p>
    <w:p w:rsidR="005270E0" w:rsidRDefault="005270E0">
      <w:pPr>
        <w:pStyle w:val="ConsPlusTitle"/>
        <w:jc w:val="center"/>
        <w:outlineLvl w:val="1"/>
      </w:pPr>
      <w:r>
        <w:t>5. Досудебный (внесудебный) порядок обжалования решений</w:t>
      </w:r>
    </w:p>
    <w:p w:rsidR="005270E0" w:rsidRDefault="005270E0">
      <w:pPr>
        <w:pStyle w:val="ConsPlusTitle"/>
        <w:jc w:val="center"/>
      </w:pPr>
      <w:r>
        <w:t>и действий (бездействия) органа, предоставляющего</w:t>
      </w:r>
    </w:p>
    <w:p w:rsidR="005270E0" w:rsidRDefault="005270E0">
      <w:pPr>
        <w:pStyle w:val="ConsPlusTitle"/>
        <w:jc w:val="center"/>
      </w:pPr>
      <w:r>
        <w:t>муниципальную услугу, а также должностных лиц органа,</w:t>
      </w:r>
    </w:p>
    <w:p w:rsidR="005270E0" w:rsidRDefault="005270E0">
      <w:pPr>
        <w:pStyle w:val="ConsPlusTitle"/>
        <w:jc w:val="center"/>
      </w:pPr>
      <w:r>
        <w:t>предоставляющего муниципальную услугу,</w:t>
      </w:r>
    </w:p>
    <w:p w:rsidR="005270E0" w:rsidRDefault="005270E0">
      <w:pPr>
        <w:pStyle w:val="ConsPlusTitle"/>
        <w:jc w:val="center"/>
      </w:pPr>
      <w:r>
        <w:t>муниципальных служащих</w:t>
      </w:r>
    </w:p>
    <w:p w:rsidR="005270E0" w:rsidRDefault="005270E0">
      <w:pPr>
        <w:pStyle w:val="ConsPlusNormal"/>
        <w:jc w:val="both"/>
      </w:pPr>
    </w:p>
    <w:p w:rsidR="005270E0" w:rsidRDefault="005270E0">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5270E0" w:rsidRDefault="005270E0">
      <w:pPr>
        <w:pStyle w:val="ConsPlusNormal"/>
        <w:spacing w:before="220"/>
        <w:ind w:firstLine="540"/>
        <w:jc w:val="both"/>
      </w:pPr>
      <w: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5270E0" w:rsidRDefault="005270E0">
      <w:pPr>
        <w:pStyle w:val="ConsPlusNormal"/>
        <w:spacing w:before="220"/>
        <w:ind w:firstLine="540"/>
        <w:jc w:val="both"/>
      </w:pPr>
      <w:r>
        <w:t>5.3. Заявитель может обратиться с жалобой, в том числе в следующих случаях:</w:t>
      </w:r>
    </w:p>
    <w:p w:rsidR="005270E0" w:rsidRDefault="005270E0">
      <w:pPr>
        <w:pStyle w:val="ConsPlusNormal"/>
        <w:spacing w:before="220"/>
        <w:ind w:firstLine="540"/>
        <w:jc w:val="both"/>
      </w:pPr>
      <w:r>
        <w:t>а) нарушение срока регистрации запроса заявителя о предоставлении муниципальной услуги;</w:t>
      </w:r>
    </w:p>
    <w:p w:rsidR="005270E0" w:rsidRDefault="005270E0">
      <w:pPr>
        <w:pStyle w:val="ConsPlusNormal"/>
        <w:spacing w:before="220"/>
        <w:ind w:firstLine="540"/>
        <w:jc w:val="both"/>
      </w:pPr>
      <w:r>
        <w:t>б) нарушение срока предоставления муниципальной услуги;</w:t>
      </w:r>
    </w:p>
    <w:p w:rsidR="005270E0" w:rsidRDefault="005270E0">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5270E0" w:rsidRDefault="005270E0">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5270E0" w:rsidRDefault="005270E0">
      <w:pPr>
        <w:pStyle w:val="ConsPlusNormal"/>
        <w:spacing w:before="220"/>
        <w:ind w:firstLine="540"/>
        <w:jc w:val="both"/>
      </w:pPr>
      <w: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5270E0" w:rsidRDefault="005270E0">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5270E0" w:rsidRDefault="005270E0">
      <w:pPr>
        <w:pStyle w:val="ConsPlusNormal"/>
        <w:spacing w:before="220"/>
        <w:ind w:firstLine="540"/>
        <w:jc w:val="both"/>
      </w:pPr>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70E0" w:rsidRDefault="005270E0">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5270E0" w:rsidRDefault="005270E0">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5270E0" w:rsidRPr="00A9125A" w:rsidRDefault="005270E0">
      <w:pPr>
        <w:pStyle w:val="ConsPlusNormal"/>
        <w:spacing w:before="220"/>
        <w:ind w:firstLine="540"/>
        <w:jc w:val="both"/>
      </w:pPr>
      <w:r w:rsidRPr="00A9125A">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9125A">
          <w:t>пунктом 4 части 1 статьи 7</w:t>
        </w:r>
      </w:hyperlink>
      <w:r w:rsidRPr="00A9125A">
        <w:t xml:space="preserve"> Федерального закона от 27 июля 2010 года N 210-ФЗ "Об организации предоставления государственных и муниципальных услуг".</w:t>
      </w:r>
    </w:p>
    <w:p w:rsidR="00A9125A" w:rsidRDefault="00A9125A" w:rsidP="00A9125A">
      <w:pPr>
        <w:pStyle w:val="ConsPlusNormal"/>
        <w:spacing w:before="220"/>
        <w:ind w:firstLine="540"/>
        <w:jc w:val="both"/>
      </w:pPr>
      <w:r>
        <w:t xml:space="preserve">5.4. Жалоба подается в письменной форме на бумажном носителе, в электронной форме. Жалобы на решения, действия (бездействия) органа, предоставляющего муниципальную услугу, должностного лица органа, предоставляющего муниципальную услугу, муниципальных служащих, ответственных за предоставление муниципальной услуги, подаются в администрацию Губкинского городского округа на имя главы администрации Губкинского городского округа. </w:t>
      </w:r>
    </w:p>
    <w:p w:rsidR="00A9125A" w:rsidRDefault="00A9125A" w:rsidP="00A9125A">
      <w:pPr>
        <w:pStyle w:val="ConsPlusNormal"/>
        <w:spacing w:before="220"/>
        <w:ind w:firstLine="540"/>
        <w:jc w:val="both"/>
      </w:pPr>
      <w:r>
        <w:t>5.5. Основанием для начала досудебного (внесудебного) обжалования является поступление жалобы в администрацию Губкинского городского округа.</w:t>
      </w:r>
    </w:p>
    <w:p w:rsidR="005270E0" w:rsidRDefault="00A9125A" w:rsidP="00A9125A">
      <w:pPr>
        <w:pStyle w:val="ConsPlusNormal"/>
        <w:spacing w:before="220"/>
        <w:ind w:firstLine="540"/>
        <w:jc w:val="both"/>
      </w:pPr>
      <w: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портала федеральной государственной информационной системы, обеспечивающего процесс досудебного (внесудебного) обжалования решений и действий (бездействия) принятых (совершенных) при предоставлении государственных и муниципальных услуг, а также может быть принята при личном приеме заявителя</w:t>
      </w:r>
      <w:r w:rsidR="005270E0">
        <w:t>.</w:t>
      </w:r>
    </w:p>
    <w:p w:rsidR="005270E0" w:rsidRDefault="005270E0">
      <w:pPr>
        <w:pStyle w:val="ConsPlusNormal"/>
        <w:spacing w:before="220"/>
        <w:ind w:firstLine="540"/>
        <w:jc w:val="both"/>
      </w:pPr>
      <w:r>
        <w:t>5.7. Жалоба должна содержать:</w:t>
      </w:r>
    </w:p>
    <w:p w:rsidR="005270E0" w:rsidRDefault="005270E0">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70E0" w:rsidRDefault="005270E0">
      <w:pPr>
        <w:pStyle w:val="ConsPlusNormal"/>
        <w:spacing w:before="220"/>
        <w:ind w:firstLine="540"/>
        <w:jc w:val="both"/>
      </w:pPr>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70E0" w:rsidRDefault="005270E0">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70E0" w:rsidRDefault="005270E0">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270E0" w:rsidRDefault="005270E0">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70E0" w:rsidRDefault="005270E0">
      <w:pPr>
        <w:pStyle w:val="ConsPlusNormal"/>
        <w:spacing w:before="220"/>
        <w:ind w:firstLine="540"/>
        <w:jc w:val="both"/>
      </w:pPr>
      <w:r>
        <w:t>5.9.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70E0" w:rsidRDefault="005270E0">
      <w:pPr>
        <w:pStyle w:val="ConsPlusNormal"/>
        <w:spacing w:before="220"/>
        <w:ind w:firstLine="540"/>
        <w:jc w:val="both"/>
      </w:pPr>
      <w:r>
        <w:t>5.10.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70E0" w:rsidRDefault="005270E0">
      <w:pPr>
        <w:pStyle w:val="ConsPlusNormal"/>
        <w:spacing w:before="220"/>
        <w:ind w:firstLine="540"/>
        <w:jc w:val="both"/>
      </w:pPr>
      <w: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270E0" w:rsidRDefault="005270E0">
      <w:pPr>
        <w:pStyle w:val="ConsPlusNormal"/>
        <w:spacing w:before="220"/>
        <w:ind w:firstLine="540"/>
        <w:jc w:val="both"/>
      </w:pPr>
      <w:r>
        <w:t>Орган местного самоуправления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70E0" w:rsidRDefault="005270E0">
      <w:pPr>
        <w:pStyle w:val="ConsPlusNormal"/>
        <w:spacing w:before="220"/>
        <w:ind w:firstLine="540"/>
        <w:jc w:val="both"/>
      </w:pPr>
      <w:r>
        <w:t xml:space="preserve">В случае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270E0" w:rsidRDefault="005270E0">
      <w:pPr>
        <w:pStyle w:val="ConsPlusNormal"/>
        <w:spacing w:before="220"/>
        <w:ind w:firstLine="540"/>
        <w:jc w:val="both"/>
      </w:pPr>
      <w:r>
        <w:t xml:space="preserve">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w:t>
      </w:r>
      <w:r>
        <w:lastRenderedPageBreak/>
        <w:t>должностному лицу. О данном решении уведомляется гражданин, направивший обращение.</w:t>
      </w:r>
    </w:p>
    <w:p w:rsidR="005270E0" w:rsidRDefault="005270E0">
      <w:pPr>
        <w:pStyle w:val="ConsPlusNormal"/>
        <w:spacing w:before="220"/>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70E0" w:rsidRDefault="005270E0">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 местного самоуправления или соответствующему должностному лицу.</w:t>
      </w:r>
    </w:p>
    <w:p w:rsidR="005270E0" w:rsidRDefault="005270E0">
      <w:pPr>
        <w:pStyle w:val="ConsPlusNormal"/>
        <w:spacing w:before="220"/>
        <w:ind w:firstLine="540"/>
        <w:jc w:val="both"/>
      </w:pPr>
      <w:r>
        <w:t>5.11. По результатам рассмотрения жалобы принимается одно из следующих решений:</w:t>
      </w:r>
    </w:p>
    <w:p w:rsidR="005270E0" w:rsidRDefault="005270E0">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5270E0" w:rsidRDefault="005270E0">
      <w:pPr>
        <w:pStyle w:val="ConsPlusNormal"/>
        <w:spacing w:before="220"/>
        <w:ind w:firstLine="540"/>
        <w:jc w:val="both"/>
      </w:pPr>
      <w:r>
        <w:t>б) в удовлетворении жалобы отказывается.</w:t>
      </w:r>
    </w:p>
    <w:p w:rsidR="005270E0" w:rsidRDefault="005270E0">
      <w:pPr>
        <w:pStyle w:val="ConsPlusNormal"/>
        <w:spacing w:before="220"/>
        <w:ind w:firstLine="540"/>
        <w:jc w:val="both"/>
      </w:pPr>
      <w:r>
        <w:t>5.12. Не позднее дня, следующего за днем принятия решения, указанного в пункте 5.11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0E0" w:rsidRDefault="005270E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70E0" w:rsidRPr="00A9125A" w:rsidRDefault="005270E0">
      <w:pPr>
        <w:pStyle w:val="ConsPlusNormal"/>
        <w:spacing w:before="220"/>
        <w:ind w:firstLine="540"/>
        <w:jc w:val="both"/>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A9125A">
        <w:t>обжалования принятого решения.</w:t>
      </w:r>
    </w:p>
    <w:p w:rsidR="005270E0" w:rsidRDefault="005270E0">
      <w:pPr>
        <w:pStyle w:val="ConsPlusNormal"/>
        <w:spacing w:before="220"/>
        <w:ind w:firstLine="540"/>
        <w:jc w:val="both"/>
      </w:pPr>
      <w:r w:rsidRPr="00A9125A">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A9125A">
          <w:t>частью 1 статьи 11.2</w:t>
        </w:r>
      </w:hyperlink>
      <w:r w:rsidRPr="00A9125A">
        <w:t xml:space="preserve"> Федерального закона </w:t>
      </w:r>
      <w:r>
        <w:t>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5270E0" w:rsidRDefault="005270E0">
      <w:pPr>
        <w:pStyle w:val="ConsPlusNormal"/>
        <w:spacing w:before="220"/>
        <w:ind w:firstLine="540"/>
        <w:jc w:val="both"/>
      </w:pPr>
      <w: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5270E0" w:rsidRDefault="005270E0">
      <w:pPr>
        <w:pStyle w:val="ConsPlusNormal"/>
        <w:spacing w:before="220"/>
        <w:ind w:firstLine="540"/>
        <w:jc w:val="both"/>
      </w:pPr>
      <w: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5270E0" w:rsidRDefault="005270E0">
      <w:pPr>
        <w:pStyle w:val="ConsPlusNormal"/>
        <w:spacing w:before="220"/>
        <w:ind w:firstLine="540"/>
        <w:jc w:val="both"/>
      </w:pPr>
      <w:r>
        <w:t>5.16.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270E0" w:rsidRDefault="005270E0">
      <w:pPr>
        <w:pStyle w:val="ConsPlusNormal"/>
        <w:spacing w:before="220"/>
        <w:ind w:firstLine="540"/>
        <w:jc w:val="both"/>
      </w:pPr>
      <w:r>
        <w:t xml:space="preserve">Досудебный (внесудебный) порядок обжалования решений и действий (бездействия) органа, </w:t>
      </w:r>
      <w:r w:rsidRPr="00A9125A">
        <w:lastRenderedPageBreak/>
        <w:t xml:space="preserve">предоставляющего муниципальную услугу, а также должностных лиц, муниципальных служащих регулируется Федеральным </w:t>
      </w:r>
      <w:hyperlink r:id="rId24" w:history="1">
        <w:r w:rsidRPr="00A9125A">
          <w:t>законом</w:t>
        </w:r>
      </w:hyperlink>
      <w:r w:rsidRPr="00A9125A">
        <w:t xml:space="preserve"> от 27 июля 2010 года N 210-ФЗ "Об организации предоставления государственных и муниципальных услуг", </w:t>
      </w:r>
      <w:hyperlink r:id="rId25" w:history="1">
        <w:r w:rsidRPr="00A9125A">
          <w:t>Порядком</w:t>
        </w:r>
      </w:hyperlink>
      <w:r w:rsidRPr="00A9125A">
        <w:t xml:space="preserve"> разработки и утверждения административных регламентов предоставления муниципальных услуг, утвержденным постановлением администрации Губкинского городского округа от 28 апреля 2011 года N 700-па, </w:t>
      </w:r>
      <w:r>
        <w:t>настоящим Регламентом.</w:t>
      </w:r>
    </w:p>
    <w:p w:rsidR="005270E0" w:rsidRDefault="005270E0">
      <w:pPr>
        <w:pStyle w:val="ConsPlusNormal"/>
        <w:spacing w:before="220"/>
        <w:ind w:firstLine="540"/>
        <w:jc w:val="both"/>
      </w:pPr>
      <w:r>
        <w:t>Информация, указанная в настоящем разделе Регламента, размещена на официальном сайте в сети Интернет, Едином и Региональном порталах.</w:t>
      </w:r>
    </w:p>
    <w:p w:rsidR="005270E0" w:rsidRDefault="005270E0">
      <w:pPr>
        <w:pStyle w:val="ConsPlusNormal"/>
        <w:jc w:val="both"/>
      </w:pPr>
    </w:p>
    <w:p w:rsidR="005270E0" w:rsidRDefault="005270E0">
      <w:pPr>
        <w:pStyle w:val="ConsPlusNormal"/>
        <w:jc w:val="both"/>
      </w:pPr>
    </w:p>
    <w:p w:rsidR="005270E0" w:rsidRDefault="005270E0">
      <w:pPr>
        <w:pStyle w:val="ConsPlusNormal"/>
        <w:jc w:val="both"/>
      </w:pPr>
    </w:p>
    <w:p w:rsidR="005270E0" w:rsidRDefault="005270E0">
      <w:pPr>
        <w:pStyle w:val="ConsPlusNormal"/>
        <w:jc w:val="both"/>
      </w:pPr>
    </w:p>
    <w:p w:rsidR="005270E0" w:rsidRDefault="005270E0">
      <w:pPr>
        <w:pStyle w:val="ConsPlusNormal"/>
        <w:jc w:val="both"/>
      </w:pPr>
    </w:p>
    <w:p w:rsidR="005270E0" w:rsidRDefault="005270E0">
      <w:pPr>
        <w:pStyle w:val="ConsPlusNormal"/>
        <w:jc w:val="right"/>
        <w:outlineLvl w:val="1"/>
      </w:pPr>
      <w:r>
        <w:t>Приложение N 1</w:t>
      </w:r>
    </w:p>
    <w:p w:rsidR="005270E0" w:rsidRDefault="005270E0">
      <w:pPr>
        <w:pStyle w:val="ConsPlusNormal"/>
        <w:jc w:val="right"/>
      </w:pPr>
      <w:r>
        <w:t>к административному регламенту предоставления</w:t>
      </w:r>
    </w:p>
    <w:p w:rsidR="005270E0" w:rsidRDefault="005270E0">
      <w:pPr>
        <w:pStyle w:val="ConsPlusNormal"/>
        <w:jc w:val="right"/>
      </w:pPr>
      <w:r>
        <w:t>муниципальной услуги "Заключение соглашения</w:t>
      </w:r>
    </w:p>
    <w:p w:rsidR="005270E0" w:rsidRDefault="005270E0">
      <w:pPr>
        <w:pStyle w:val="ConsPlusNormal"/>
        <w:jc w:val="right"/>
      </w:pPr>
      <w:r>
        <w:t>о перераспределении земель и (или) земельных</w:t>
      </w:r>
    </w:p>
    <w:p w:rsidR="005270E0" w:rsidRDefault="005270E0">
      <w:pPr>
        <w:pStyle w:val="ConsPlusNormal"/>
        <w:jc w:val="right"/>
      </w:pPr>
      <w:r>
        <w:t>участков, находящихся в муниципальной</w:t>
      </w:r>
    </w:p>
    <w:p w:rsidR="005270E0" w:rsidRDefault="005270E0">
      <w:pPr>
        <w:pStyle w:val="ConsPlusNormal"/>
        <w:jc w:val="right"/>
      </w:pPr>
      <w:r>
        <w:t>собственности или государственная собственность</w:t>
      </w:r>
    </w:p>
    <w:p w:rsidR="005270E0" w:rsidRDefault="005270E0">
      <w:pPr>
        <w:pStyle w:val="ConsPlusNormal"/>
        <w:jc w:val="right"/>
      </w:pPr>
      <w:r>
        <w:t>на которые не разграничена, и земельных</w:t>
      </w:r>
    </w:p>
    <w:p w:rsidR="005270E0" w:rsidRDefault="005270E0">
      <w:pPr>
        <w:pStyle w:val="ConsPlusNormal"/>
        <w:jc w:val="right"/>
      </w:pPr>
      <w:r>
        <w:t>участков, находящихся в частной собственности,</w:t>
      </w:r>
    </w:p>
    <w:p w:rsidR="00A9125A" w:rsidRDefault="005270E0">
      <w:pPr>
        <w:pStyle w:val="ConsPlusNormal"/>
        <w:jc w:val="right"/>
      </w:pPr>
      <w:r>
        <w:t>на территории Губкинского городского округа</w:t>
      </w:r>
    </w:p>
    <w:p w:rsidR="005270E0" w:rsidRDefault="00A9125A">
      <w:pPr>
        <w:pStyle w:val="ConsPlusNormal"/>
        <w:jc w:val="right"/>
      </w:pPr>
      <w:r>
        <w:t>Белгородской области</w:t>
      </w:r>
      <w:r w:rsidR="005270E0">
        <w:t>"</w:t>
      </w:r>
    </w:p>
    <w:p w:rsidR="005270E0" w:rsidRDefault="005270E0">
      <w:pPr>
        <w:pStyle w:val="ConsPlusNormal"/>
        <w:jc w:val="both"/>
      </w:pPr>
    </w:p>
    <w:p w:rsidR="005270E0" w:rsidRDefault="005270E0">
      <w:pPr>
        <w:pStyle w:val="ConsPlusNonformat"/>
        <w:jc w:val="both"/>
      </w:pPr>
      <w:r>
        <w:t xml:space="preserve">                             Первому заместителю главы администрации</w:t>
      </w:r>
    </w:p>
    <w:p w:rsidR="005270E0" w:rsidRDefault="005270E0">
      <w:pPr>
        <w:pStyle w:val="ConsPlusNonformat"/>
        <w:jc w:val="both"/>
      </w:pPr>
      <w:r>
        <w:t xml:space="preserve">                             ______________________________________________</w:t>
      </w:r>
    </w:p>
    <w:p w:rsidR="005270E0" w:rsidRDefault="005270E0">
      <w:pPr>
        <w:pStyle w:val="ConsPlusNonformat"/>
        <w:jc w:val="both"/>
      </w:pPr>
      <w:r>
        <w:t xml:space="preserve">                             от ___________________________________________</w:t>
      </w:r>
    </w:p>
    <w:p w:rsidR="005270E0" w:rsidRDefault="005270E0">
      <w:pPr>
        <w:pStyle w:val="ConsPlusNonformat"/>
        <w:jc w:val="both"/>
      </w:pPr>
      <w:r>
        <w:t xml:space="preserve">                             ______________________________________________</w:t>
      </w:r>
    </w:p>
    <w:p w:rsidR="005270E0" w:rsidRDefault="005270E0">
      <w:pPr>
        <w:pStyle w:val="ConsPlusNonformat"/>
        <w:jc w:val="both"/>
      </w:pPr>
      <w:r>
        <w:t xml:space="preserve">                              (фамилия, имя, отчество, реквизиты документа,</w:t>
      </w:r>
    </w:p>
    <w:p w:rsidR="005270E0" w:rsidRDefault="005270E0">
      <w:pPr>
        <w:pStyle w:val="ConsPlusNonformat"/>
        <w:jc w:val="both"/>
      </w:pPr>
      <w:r>
        <w:t xml:space="preserve">                             удостоверяющего личность для физического лица)</w:t>
      </w:r>
    </w:p>
    <w:p w:rsidR="005270E0" w:rsidRDefault="005270E0">
      <w:pPr>
        <w:pStyle w:val="ConsPlusNonformat"/>
        <w:jc w:val="both"/>
      </w:pPr>
      <w:r>
        <w:t xml:space="preserve">                              (наименование, ОГРН, ИНН юридического лица)</w:t>
      </w:r>
    </w:p>
    <w:p w:rsidR="005270E0" w:rsidRDefault="005270E0">
      <w:pPr>
        <w:pStyle w:val="ConsPlusNonformat"/>
        <w:jc w:val="both"/>
      </w:pPr>
      <w:r>
        <w:t xml:space="preserve">                             адрес: _______________________________________</w:t>
      </w:r>
    </w:p>
    <w:p w:rsidR="005270E0" w:rsidRDefault="005270E0">
      <w:pPr>
        <w:pStyle w:val="ConsPlusNonformat"/>
        <w:jc w:val="both"/>
      </w:pPr>
      <w:r>
        <w:t xml:space="preserve">                             _____________________________________________,</w:t>
      </w:r>
    </w:p>
    <w:p w:rsidR="005270E0" w:rsidRDefault="005270E0">
      <w:pPr>
        <w:pStyle w:val="ConsPlusNonformat"/>
        <w:jc w:val="both"/>
      </w:pPr>
      <w:r>
        <w:t xml:space="preserve">                                (адрес места жительства физического лица,</w:t>
      </w:r>
    </w:p>
    <w:p w:rsidR="005270E0" w:rsidRDefault="005270E0">
      <w:pPr>
        <w:pStyle w:val="ConsPlusNonformat"/>
        <w:jc w:val="both"/>
      </w:pPr>
      <w:r>
        <w:t xml:space="preserve">                                место нахождение для юридического лица)</w:t>
      </w:r>
    </w:p>
    <w:p w:rsidR="005270E0" w:rsidRDefault="005270E0">
      <w:pPr>
        <w:pStyle w:val="ConsPlusNonformat"/>
        <w:jc w:val="both"/>
      </w:pPr>
      <w:r>
        <w:t xml:space="preserve">                             почтовый адрес:</w:t>
      </w:r>
    </w:p>
    <w:p w:rsidR="005270E0" w:rsidRDefault="005270E0">
      <w:pPr>
        <w:pStyle w:val="ConsPlusNonformat"/>
        <w:jc w:val="both"/>
      </w:pPr>
      <w:r>
        <w:t xml:space="preserve">                             ______________________________________________</w:t>
      </w:r>
    </w:p>
    <w:p w:rsidR="005270E0" w:rsidRDefault="005270E0">
      <w:pPr>
        <w:pStyle w:val="ConsPlusNonformat"/>
        <w:jc w:val="both"/>
      </w:pPr>
      <w:r>
        <w:t xml:space="preserve">                             адрес электронной почты: _____________________</w:t>
      </w:r>
    </w:p>
    <w:p w:rsidR="005270E0" w:rsidRDefault="005270E0">
      <w:pPr>
        <w:pStyle w:val="ConsPlusNonformat"/>
        <w:jc w:val="both"/>
      </w:pPr>
      <w:r>
        <w:t xml:space="preserve">                             телефон: _____________________________________</w:t>
      </w:r>
    </w:p>
    <w:p w:rsidR="005270E0" w:rsidRDefault="005270E0">
      <w:pPr>
        <w:pStyle w:val="ConsPlusNonformat"/>
        <w:jc w:val="both"/>
      </w:pPr>
    </w:p>
    <w:p w:rsidR="005270E0" w:rsidRDefault="005270E0">
      <w:pPr>
        <w:pStyle w:val="ConsPlusNonformat"/>
        <w:jc w:val="both"/>
      </w:pPr>
      <w:bookmarkStart w:id="17" w:name="P425"/>
      <w:bookmarkEnd w:id="17"/>
      <w:r>
        <w:t xml:space="preserve">                                 Заявление</w:t>
      </w:r>
    </w:p>
    <w:p w:rsidR="005270E0" w:rsidRDefault="005270E0">
      <w:pPr>
        <w:pStyle w:val="ConsPlusNonformat"/>
        <w:jc w:val="both"/>
      </w:pPr>
      <w:r>
        <w:t xml:space="preserve">   о перераспределении земель и (или) земельных участков, находящихся в</w:t>
      </w:r>
    </w:p>
    <w:p w:rsidR="005270E0" w:rsidRDefault="005270E0">
      <w:pPr>
        <w:pStyle w:val="ConsPlusNonformat"/>
        <w:jc w:val="both"/>
      </w:pPr>
      <w:r>
        <w:t>муниципальной собственности или государственная собственность на которые не</w:t>
      </w:r>
    </w:p>
    <w:p w:rsidR="005270E0" w:rsidRDefault="005270E0">
      <w:pPr>
        <w:pStyle w:val="ConsPlusNonformat"/>
        <w:jc w:val="both"/>
      </w:pPr>
      <w:r>
        <w:t xml:space="preserve">  разграничена, и земельных участков, находящихся в частной собственности</w:t>
      </w:r>
    </w:p>
    <w:p w:rsidR="005270E0" w:rsidRDefault="005270E0">
      <w:pPr>
        <w:pStyle w:val="ConsPlusNonformat"/>
        <w:jc w:val="both"/>
      </w:pPr>
    </w:p>
    <w:p w:rsidR="005270E0" w:rsidRPr="00DF1683" w:rsidRDefault="005270E0">
      <w:pPr>
        <w:pStyle w:val="ConsPlusNonformat"/>
        <w:jc w:val="both"/>
      </w:pPr>
      <w:r w:rsidRPr="00DF1683">
        <w:t xml:space="preserve">    В соответствии с Земельным </w:t>
      </w:r>
      <w:hyperlink r:id="rId26" w:history="1">
        <w:r w:rsidRPr="00DF1683">
          <w:t>кодексом</w:t>
        </w:r>
      </w:hyperlink>
      <w:r w:rsidRPr="00DF1683">
        <w:t xml:space="preserve"> </w:t>
      </w:r>
      <w:proofErr w:type="gramStart"/>
      <w:r w:rsidRPr="00DF1683">
        <w:t>Российской  Федерации</w:t>
      </w:r>
      <w:proofErr w:type="gramEnd"/>
      <w:r w:rsidRPr="00DF1683">
        <w:t xml:space="preserve">  прошу</w:t>
      </w:r>
    </w:p>
    <w:p w:rsidR="005270E0" w:rsidRPr="00DF1683" w:rsidRDefault="005270E0">
      <w:pPr>
        <w:pStyle w:val="ConsPlusNonformat"/>
        <w:jc w:val="both"/>
      </w:pPr>
      <w:r w:rsidRPr="00DF1683">
        <w:t>заключить соглашение о перераспределении земель и (или) земельных участков,</w:t>
      </w:r>
    </w:p>
    <w:p w:rsidR="005270E0" w:rsidRPr="00DF1683" w:rsidRDefault="005270E0">
      <w:pPr>
        <w:pStyle w:val="ConsPlusNonformat"/>
        <w:jc w:val="both"/>
      </w:pPr>
      <w:r w:rsidRPr="00DF1683">
        <w:t>находящихся в муниципальной собственности или государственная собственность</w:t>
      </w:r>
    </w:p>
    <w:p w:rsidR="005270E0" w:rsidRPr="00DF1683" w:rsidRDefault="005270E0">
      <w:pPr>
        <w:pStyle w:val="ConsPlusNonformat"/>
        <w:jc w:val="both"/>
      </w:pPr>
      <w:proofErr w:type="gramStart"/>
      <w:r w:rsidRPr="00DF1683">
        <w:t>на  которые</w:t>
      </w:r>
      <w:proofErr w:type="gramEnd"/>
      <w:r w:rsidRPr="00DF1683">
        <w:t xml:space="preserve">  не  разграничена,  и земельных участков, находящихся в частной</w:t>
      </w:r>
    </w:p>
    <w:p w:rsidR="005270E0" w:rsidRDefault="005270E0">
      <w:pPr>
        <w:pStyle w:val="ConsPlusNonformat"/>
        <w:jc w:val="both"/>
      </w:pPr>
      <w:r>
        <w:t>собственности.</w:t>
      </w:r>
    </w:p>
    <w:p w:rsidR="005270E0" w:rsidRDefault="005270E0">
      <w:pPr>
        <w:pStyle w:val="ConsPlusNonformat"/>
        <w:jc w:val="both"/>
      </w:pPr>
      <w:r>
        <w:t xml:space="preserve">    Сведения    о    земельном    участке </w:t>
      </w:r>
      <w:proofErr w:type="gramStart"/>
      <w:r>
        <w:t xml:space="preserve">   (</w:t>
      </w:r>
      <w:proofErr w:type="gramEnd"/>
      <w:r>
        <w:t>или    земельных   участках),</w:t>
      </w:r>
    </w:p>
    <w:p w:rsidR="005270E0" w:rsidRDefault="005270E0">
      <w:pPr>
        <w:pStyle w:val="ConsPlusNonformat"/>
        <w:jc w:val="both"/>
      </w:pPr>
      <w:r>
        <w:t>перераспределение которых планируется осуществить:</w:t>
      </w:r>
    </w:p>
    <w:p w:rsidR="005270E0" w:rsidRDefault="005270E0">
      <w:pPr>
        <w:pStyle w:val="ConsPlusNonformat"/>
        <w:jc w:val="both"/>
      </w:pPr>
      <w:r>
        <w:t>1) земельный участок площадью _________________</w:t>
      </w:r>
    </w:p>
    <w:p w:rsidR="005270E0" w:rsidRDefault="005270E0">
      <w:pPr>
        <w:pStyle w:val="ConsPlusNonformat"/>
        <w:jc w:val="both"/>
      </w:pPr>
      <w:r>
        <w:t>расположенный по адресу: _________________________________________________,</w:t>
      </w:r>
    </w:p>
    <w:p w:rsidR="005270E0" w:rsidRDefault="005270E0">
      <w:pPr>
        <w:pStyle w:val="ConsPlusNonformat"/>
        <w:jc w:val="both"/>
      </w:pPr>
      <w:r>
        <w:t>кадастровый номер ________________;</w:t>
      </w:r>
    </w:p>
    <w:p w:rsidR="005270E0" w:rsidRDefault="005270E0">
      <w:pPr>
        <w:pStyle w:val="ConsPlusNonformat"/>
        <w:jc w:val="both"/>
      </w:pPr>
      <w:r>
        <w:t>2) земельный участок (земли) площадью ____________</w:t>
      </w:r>
    </w:p>
    <w:p w:rsidR="005270E0" w:rsidRDefault="005270E0">
      <w:pPr>
        <w:pStyle w:val="ConsPlusNonformat"/>
        <w:jc w:val="both"/>
      </w:pPr>
      <w:r>
        <w:t>расположенный по адресу: _________________________________________________,</w:t>
      </w:r>
    </w:p>
    <w:p w:rsidR="005270E0" w:rsidRDefault="005270E0">
      <w:pPr>
        <w:pStyle w:val="ConsPlusNonformat"/>
        <w:jc w:val="both"/>
      </w:pPr>
      <w:r>
        <w:t>кадастровый номер ____________.</w:t>
      </w:r>
    </w:p>
    <w:p w:rsidR="005270E0" w:rsidRDefault="005270E0">
      <w:pPr>
        <w:pStyle w:val="ConsPlusNonformat"/>
        <w:jc w:val="both"/>
      </w:pPr>
      <w:r>
        <w:lastRenderedPageBreak/>
        <w:t xml:space="preserve">    Перераспределение   земельных   участков   планируется   </w:t>
      </w:r>
      <w:proofErr w:type="gramStart"/>
      <w:r>
        <w:t>осуществить  в</w:t>
      </w:r>
      <w:proofErr w:type="gramEnd"/>
    </w:p>
    <w:p w:rsidR="005270E0" w:rsidRDefault="005270E0">
      <w:pPr>
        <w:pStyle w:val="ConsPlusNonformat"/>
        <w:jc w:val="both"/>
      </w:pPr>
      <w:r>
        <w:t>соответствии с:</w:t>
      </w:r>
    </w:p>
    <w:p w:rsidR="005270E0" w:rsidRDefault="005270E0">
      <w:pPr>
        <w:pStyle w:val="ConsPlusNonformat"/>
        <w:jc w:val="both"/>
      </w:pPr>
      <w:r>
        <w:t xml:space="preserve">-  </w:t>
      </w:r>
      <w:proofErr w:type="gramStart"/>
      <w:r>
        <w:t>прилагаемой  схемой</w:t>
      </w:r>
      <w:proofErr w:type="gramEnd"/>
      <w:r>
        <w:t xml:space="preserve"> расположения земельного участка на кадастровом плане</w:t>
      </w:r>
    </w:p>
    <w:p w:rsidR="005270E0" w:rsidRDefault="005270E0">
      <w:pPr>
        <w:pStyle w:val="ConsPlusNonformat"/>
        <w:jc w:val="both"/>
      </w:pPr>
      <w:r>
        <w:t>территории;</w:t>
      </w:r>
    </w:p>
    <w:p w:rsidR="005270E0" w:rsidRDefault="005270E0">
      <w:pPr>
        <w:pStyle w:val="ConsPlusNonformat"/>
        <w:jc w:val="both"/>
      </w:pPr>
      <w:r>
        <w:t>- проектом межевания территории, утвержденным</w:t>
      </w:r>
    </w:p>
    <w:p w:rsidR="005270E0" w:rsidRDefault="005270E0">
      <w:pPr>
        <w:pStyle w:val="ConsPlusNonformat"/>
        <w:jc w:val="both"/>
      </w:pPr>
      <w:r>
        <w:t>___________________________________________________________________________</w:t>
      </w:r>
    </w:p>
    <w:p w:rsidR="005270E0" w:rsidRDefault="005270E0">
      <w:pPr>
        <w:pStyle w:val="ConsPlusNonformat"/>
        <w:jc w:val="both"/>
      </w:pPr>
      <w:r>
        <w:t>(</w:t>
      </w:r>
      <w:proofErr w:type="gramStart"/>
      <w:r>
        <w:t>реквизиты  решения</w:t>
      </w:r>
      <w:proofErr w:type="gramEnd"/>
      <w:r>
        <w:t xml:space="preserve">  об  утверждении  проекта  межевания  территории,  если</w:t>
      </w:r>
    </w:p>
    <w:p w:rsidR="005270E0" w:rsidRDefault="005270E0">
      <w:pPr>
        <w:pStyle w:val="ConsPlusNonformat"/>
        <w:jc w:val="both"/>
      </w:pPr>
      <w:r>
        <w:t>перераспределение земельного участка предусмотрено указанным проектом)</w:t>
      </w:r>
    </w:p>
    <w:p w:rsidR="005270E0" w:rsidRDefault="005270E0">
      <w:pPr>
        <w:pStyle w:val="ConsPlusNonformat"/>
        <w:jc w:val="both"/>
      </w:pPr>
      <w:r>
        <w:t xml:space="preserve">    Приложение ____________________________________________________________</w:t>
      </w:r>
    </w:p>
    <w:p w:rsidR="005270E0" w:rsidRDefault="005270E0">
      <w:pPr>
        <w:pStyle w:val="ConsPlusNonformat"/>
        <w:jc w:val="both"/>
      </w:pPr>
      <w:r>
        <w:t>___________________________________________________________________________</w:t>
      </w:r>
    </w:p>
    <w:p w:rsidR="005270E0" w:rsidRDefault="005270E0">
      <w:pPr>
        <w:pStyle w:val="ConsPlusNonformat"/>
        <w:jc w:val="both"/>
      </w:pPr>
      <w:r>
        <w:t>___________________________________________________________________________</w:t>
      </w:r>
    </w:p>
    <w:p w:rsidR="005270E0" w:rsidRDefault="005270E0">
      <w:pPr>
        <w:pStyle w:val="ConsPlusNonformat"/>
        <w:jc w:val="both"/>
      </w:pPr>
      <w:r>
        <w:t xml:space="preserve">    Результат   рассмотрения   заявления   прошу   </w:t>
      </w:r>
      <w:proofErr w:type="gramStart"/>
      <w:r>
        <w:t>выдать  мне</w:t>
      </w:r>
      <w:proofErr w:type="gramEnd"/>
      <w:r>
        <w:t xml:space="preserve">  лично  (или</w:t>
      </w:r>
    </w:p>
    <w:p w:rsidR="005270E0" w:rsidRDefault="005270E0">
      <w:pPr>
        <w:pStyle w:val="ConsPlusNonformat"/>
        <w:jc w:val="both"/>
      </w:pPr>
      <w:r>
        <w:t xml:space="preserve">уполномоченному   </w:t>
      </w:r>
      <w:proofErr w:type="gramStart"/>
      <w:r>
        <w:t>представителю)/</w:t>
      </w:r>
      <w:proofErr w:type="gramEnd"/>
      <w:r>
        <w:t>выслать   по  почте/через  Единый  портал,</w:t>
      </w:r>
    </w:p>
    <w:p w:rsidR="005270E0" w:rsidRDefault="005270E0">
      <w:pPr>
        <w:pStyle w:val="ConsPlusNonformat"/>
        <w:jc w:val="both"/>
      </w:pPr>
      <w:proofErr w:type="gramStart"/>
      <w:r>
        <w:t>Региональный  портал</w:t>
      </w:r>
      <w:proofErr w:type="gramEnd"/>
      <w:r>
        <w:t xml:space="preserve">  (нужное  подчеркнуть),  за  исключением  соглашения о</w:t>
      </w:r>
    </w:p>
    <w:p w:rsidR="005270E0" w:rsidRDefault="005270E0">
      <w:pPr>
        <w:pStyle w:val="ConsPlusNonformat"/>
        <w:jc w:val="both"/>
      </w:pPr>
      <w:proofErr w:type="gramStart"/>
      <w:r>
        <w:t>перераспределении  земельных</w:t>
      </w:r>
      <w:proofErr w:type="gramEnd"/>
      <w:r>
        <w:t xml:space="preserve">  участков,  которое  прошу  выдать на бумажном</w:t>
      </w:r>
    </w:p>
    <w:p w:rsidR="005270E0" w:rsidRDefault="005270E0">
      <w:pPr>
        <w:pStyle w:val="ConsPlusNonformat"/>
        <w:jc w:val="both"/>
      </w:pPr>
      <w:r>
        <w:t>носителе лично.</w:t>
      </w:r>
    </w:p>
    <w:p w:rsidR="005270E0" w:rsidRDefault="005270E0">
      <w:pPr>
        <w:pStyle w:val="ConsPlusNonformat"/>
        <w:jc w:val="both"/>
      </w:pPr>
      <w:r>
        <w:t>Я, ______________________, даю согласие на обработку персональных данных.</w:t>
      </w:r>
    </w:p>
    <w:p w:rsidR="005270E0" w:rsidRDefault="005270E0">
      <w:pPr>
        <w:pStyle w:val="ConsPlusNonformat"/>
        <w:jc w:val="both"/>
      </w:pPr>
    </w:p>
    <w:p w:rsidR="005270E0" w:rsidRDefault="005270E0">
      <w:pPr>
        <w:pStyle w:val="ConsPlusNonformat"/>
        <w:jc w:val="both"/>
      </w:pPr>
      <w:r>
        <w:t>________________________________  ________________   "__" _________ 20__ г.</w:t>
      </w:r>
    </w:p>
    <w:p w:rsidR="005270E0" w:rsidRDefault="005270E0">
      <w:pPr>
        <w:pStyle w:val="ConsPlusNonformat"/>
        <w:jc w:val="both"/>
      </w:pPr>
      <w:r>
        <w:t>(Ф.И.О. заявителя (</w:t>
      </w:r>
      <w:proofErr w:type="gramStart"/>
      <w:r>
        <w:t>представителя  (</w:t>
      </w:r>
      <w:proofErr w:type="gramEnd"/>
      <w:r>
        <w:t>личная подпись)    (дата составления</w:t>
      </w:r>
    </w:p>
    <w:p w:rsidR="005270E0" w:rsidRDefault="005270E0">
      <w:pPr>
        <w:pStyle w:val="ConsPlusNonformat"/>
        <w:jc w:val="both"/>
      </w:pPr>
      <w:r>
        <w:t xml:space="preserve">        </w:t>
      </w:r>
      <w:proofErr w:type="gramStart"/>
      <w:r>
        <w:t xml:space="preserve">заявителя)   </w:t>
      </w:r>
      <w:proofErr w:type="gramEnd"/>
      <w:r>
        <w:t xml:space="preserve">                                    (заявление)</w:t>
      </w:r>
    </w:p>
    <w:p w:rsidR="005270E0" w:rsidRDefault="005270E0">
      <w:pPr>
        <w:pStyle w:val="ConsPlusNormal"/>
        <w:jc w:val="both"/>
      </w:pPr>
    </w:p>
    <w:sectPr w:rsidR="005270E0" w:rsidSect="00347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E0"/>
    <w:rsid w:val="00347D8D"/>
    <w:rsid w:val="003F780B"/>
    <w:rsid w:val="005270E0"/>
    <w:rsid w:val="008178D4"/>
    <w:rsid w:val="008405B4"/>
    <w:rsid w:val="008D33EE"/>
    <w:rsid w:val="00923BAB"/>
    <w:rsid w:val="00A9125A"/>
    <w:rsid w:val="00AF14D7"/>
    <w:rsid w:val="00B069FF"/>
    <w:rsid w:val="00DF1683"/>
    <w:rsid w:val="00E4490E"/>
    <w:rsid w:val="00F92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B1BDA-B178-40D7-A04D-7DD309EA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0E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270E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270E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270E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4B54024CD5187747711B0A1DD0EA5EA7C4EAAAEC1F1C06F567426C3DB27DE564C53C9260CB892ABCF95D904BDE3026Y0Z9I" TargetMode="External"/><Relationship Id="rId13" Type="http://schemas.openxmlformats.org/officeDocument/2006/relationships/hyperlink" Target="consultantplus://offline/ref=BD4B54024CD51877477105070BBCB053A0C8B7A6EB191552AE3819316ABB77B2238A65CA23988F7CEBA3089F57DA2E240A4A7FE9B8YAZBI" TargetMode="External"/><Relationship Id="rId18" Type="http://schemas.openxmlformats.org/officeDocument/2006/relationships/hyperlink" Target="consultantplus://offline/ref=BD4B54024CD51877477105070BBCB053A0C8B7A6EB191552AE3819316ABB77B2238A65CA23998F7CEBA3089F57DA2E240A4A7FE9B8YAZBI" TargetMode="External"/><Relationship Id="rId26" Type="http://schemas.openxmlformats.org/officeDocument/2006/relationships/hyperlink" Target="consultantplus://offline/ref=BD4B54024CD51877477105070BBCB053A0C8B7A6EB191552AE3819316ABB77B2318A3DCE26989A28B8F95F9257YDZDI" TargetMode="External"/><Relationship Id="rId3" Type="http://schemas.openxmlformats.org/officeDocument/2006/relationships/settings" Target="settings.xml"/><Relationship Id="rId21" Type="http://schemas.openxmlformats.org/officeDocument/2006/relationships/hyperlink" Target="consultantplus://offline/ref=BD4B54024CD51877477105070BBCB053A0C8B7A6EB191552AE3819316ABB77B2238A65C022978F7CEBA3089F57DA2E240A4A7FE9B8YAZBI" TargetMode="External"/><Relationship Id="rId7" Type="http://schemas.openxmlformats.org/officeDocument/2006/relationships/hyperlink" Target="consultantplus://offline/ref=BD4B54024CD51877477105070BBCB053A0CAB1AFE31D1552AE3819316ABB77B2318A3DCE26989A28B8F95F9257YDZDI" TargetMode="External"/><Relationship Id="rId12" Type="http://schemas.openxmlformats.org/officeDocument/2006/relationships/hyperlink" Target="consultantplus://offline/ref=BD4B54024CD51877477105070BBCB053A0CAB1AFE31D1552AE3819316ABB77B2238A65C2249E842DBCEC09C311893D260E4A7DEBA4A87BC4Y4ZAI" TargetMode="External"/><Relationship Id="rId17" Type="http://schemas.openxmlformats.org/officeDocument/2006/relationships/hyperlink" Target="consultantplus://offline/ref=BD4B54024CD51877477105070BBCB053A0C8B7A6EB191552AE3819316ABB77B2238A65C2229B8F7CEBA3089F57DA2E240A4A7FE9B8YAZBI" TargetMode="External"/><Relationship Id="rId25" Type="http://schemas.openxmlformats.org/officeDocument/2006/relationships/hyperlink" Target="consultantplus://offline/ref=BD4B54024CD5187747711B0A1DD0EA5EA7C4EAAAEC1B1D0DFB67426C3DB27DE564C53C8060938528BAE55C915E8861605D597FEFA4AA79D849B474YCZ0I" TargetMode="External"/><Relationship Id="rId2" Type="http://schemas.openxmlformats.org/officeDocument/2006/relationships/styles" Target="styles.xml"/><Relationship Id="rId16" Type="http://schemas.openxmlformats.org/officeDocument/2006/relationships/hyperlink" Target="consultantplus://offline/ref=BD4B54024CD51877477105070BBCB053A0C8B7A6EB191552AE3819316ABB77B2238A65C5219C8F7CEBA3089F57DA2E240A4A7FE9B8YAZBI" TargetMode="External"/><Relationship Id="rId20" Type="http://schemas.openxmlformats.org/officeDocument/2006/relationships/hyperlink" Target="consultantplus://offline/ref=BD4B54024CD51877477105070BBCB053A0C8B7A6EA1E1552AE3819316ABB77B2318A3DCE26989A28B8F95F9257YDZDI" TargetMode="External"/><Relationship Id="rId1" Type="http://schemas.openxmlformats.org/officeDocument/2006/relationships/customXml" Target="../customXml/item1.xml"/><Relationship Id="rId6" Type="http://schemas.openxmlformats.org/officeDocument/2006/relationships/hyperlink" Target="consultantplus://offline/ref=BD4B54024CD51877477105070BBCB053A0CABCA7EE1C1552AE3819316ABB77B2318A3DCE26989A28B8F95F9257YDZDI" TargetMode="External"/><Relationship Id="rId11" Type="http://schemas.openxmlformats.org/officeDocument/2006/relationships/hyperlink" Target="consultantplus://offline/ref=BD4B54024CD51877477105070BBCB053A0CAB1AFE31D1552AE3819316ABB77B2238A65C72795D079FEB2509053C2302616567DEBYBZBI" TargetMode="External"/><Relationship Id="rId24" Type="http://schemas.openxmlformats.org/officeDocument/2006/relationships/hyperlink" Target="consultantplus://offline/ref=BD4B54024CD51877477105070BBCB053A0CAB1AFE31D1552AE3819316ABB77B2318A3DCE26989A28B8F95F9257YDZDI" TargetMode="External"/><Relationship Id="rId5" Type="http://schemas.openxmlformats.org/officeDocument/2006/relationships/hyperlink" Target="consultantplus://offline/ref=2D29F452220FE7F43A74C6A6E084425BFB913B23D9348AAEFD9303E4B9035440FFA2C9CF61F96A3070BA6D3DBC788C31415A601BF02C72E2555354k0i4J" TargetMode="External"/><Relationship Id="rId15" Type="http://schemas.openxmlformats.org/officeDocument/2006/relationships/hyperlink" Target="consultantplus://offline/ref=BD4B54024CD51877477105070BBCB053A0C8B7A6EB191552AE3819316ABB77B2238A65C7249A8F7CEBA3089F57DA2E240A4A7FE9B8YAZBI" TargetMode="External"/><Relationship Id="rId23" Type="http://schemas.openxmlformats.org/officeDocument/2006/relationships/hyperlink" Target="consultantplus://offline/ref=BD4B54024CD51877477105070BBCB053A0CAB1AFE31D1552AE3819316ABB77B2238A65C126988F7CEBA3089F57DA2E240A4A7FE9B8YAZBI" TargetMode="External"/><Relationship Id="rId28" Type="http://schemas.openxmlformats.org/officeDocument/2006/relationships/theme" Target="theme/theme1.xml"/><Relationship Id="rId10" Type="http://schemas.openxmlformats.org/officeDocument/2006/relationships/hyperlink" Target="consultantplus://offline/ref=BD4B54024CD51877477105070BBCB053A0CAB3A6E91F1552AE3819316ABB77B2238A65C22C998F7CEBA3089F57DA2E240A4A7FE9B8YAZBI" TargetMode="External"/><Relationship Id="rId19" Type="http://schemas.openxmlformats.org/officeDocument/2006/relationships/hyperlink" Target="consultantplus://offline/ref=BD4B54024CD51877477105070BBCB053A0C8B7A6EB191552AE3819316ABB77B2238A65C220978023EEB619C758DE363A085663EBBAA8Y7ZAI" TargetMode="External"/><Relationship Id="rId4" Type="http://schemas.openxmlformats.org/officeDocument/2006/relationships/webSettings" Target="webSettings.xml"/><Relationship Id="rId9" Type="http://schemas.openxmlformats.org/officeDocument/2006/relationships/hyperlink" Target="consultantplus://offline/ref=BD4B54024CD5187747711B0A1DD0EA5EA7C4EAAAEC1B1D0DFB67426C3DB27DE564C53C9260CB892ABCF95D904BDE3026Y0Z9I" TargetMode="External"/><Relationship Id="rId14" Type="http://schemas.openxmlformats.org/officeDocument/2006/relationships/hyperlink" Target="consultantplus://offline/ref=BD4B54024CD51877477105070BBCB053A0C8B7A6EB191552AE3819316ABB77B2238A65C1249F8623EEB619C758DE363A085663EBBAA8Y7ZAI" TargetMode="External"/><Relationship Id="rId22" Type="http://schemas.openxmlformats.org/officeDocument/2006/relationships/hyperlink" Target="consultantplus://offline/ref=BD4B54024CD51877477105070BBCB053A0CAB1AFE31D1552AE3819316ABB77B2238A65C12D9E8F7CEBA3089F57DA2E240A4A7FE9B8YAZ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1D68FC0-74A7-46DC-A57C-73DECA35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12550</Words>
  <Characters>71537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Зеленчукова</dc:creator>
  <cp:keywords/>
  <dc:description/>
  <cp:lastModifiedBy>Светлана Юрьева</cp:lastModifiedBy>
  <cp:revision>9</cp:revision>
  <dcterms:created xsi:type="dcterms:W3CDTF">2021-02-26T08:25:00Z</dcterms:created>
  <dcterms:modified xsi:type="dcterms:W3CDTF">2021-03-03T06:45:00Z</dcterms:modified>
</cp:coreProperties>
</file>